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94949" w:rsidRPr="002B0E96" w:rsidRDefault="00F94949" w:rsidP="00816EA8">
      <w:pPr>
        <w:pStyle w:val="Hemstlrubrik"/>
      </w:pPr>
      <w:r w:rsidRPr="002B0E96">
        <w:t>Förslag till riksdagsbeslut</w:t>
      </w:r>
    </w:p>
    <w:p w:rsidR="00F94949" w:rsidRPr="002B0E96" w:rsidRDefault="00F94949" w:rsidP="00F94949">
      <w:pPr>
        <w:pStyle w:val="Hemstlatt"/>
      </w:pPr>
      <w:r w:rsidRPr="002B0E96">
        <w:rPr>
          <w:snapToGrid w:val="0"/>
        </w:rPr>
        <w:t>Riksdagen tillkännage</w:t>
      </w:r>
      <w:r w:rsidR="00E67F1C" w:rsidRPr="002B0E96">
        <w:rPr>
          <w:snapToGrid w:val="0"/>
        </w:rPr>
        <w:t>r för regeringen som sin mening</w:t>
      </w:r>
      <w:r w:rsidRPr="002B0E96">
        <w:rPr>
          <w:snapToGrid w:val="0"/>
        </w:rPr>
        <w:t xml:space="preserve"> vad i motionen anförs om behovet av ett ekonomiskt råd som kan granska finanspolit</w:t>
      </w:r>
      <w:r w:rsidRPr="002B0E96">
        <w:rPr>
          <w:snapToGrid w:val="0"/>
        </w:rPr>
        <w:t>i</w:t>
      </w:r>
      <w:r w:rsidRPr="002B0E96">
        <w:rPr>
          <w:snapToGrid w:val="0"/>
        </w:rPr>
        <w:t>ken utifrån ett långsiktigt ekonomiskt perspektiv.</w:t>
      </w:r>
    </w:p>
    <w:p w:rsidR="00F94949" w:rsidRPr="002B0E96" w:rsidRDefault="00E67F1C" w:rsidP="00E67F1C">
      <w:pPr>
        <w:pStyle w:val="Rubrik1"/>
      </w:pPr>
      <w:r w:rsidRPr="002B0E96">
        <w:t>Motivering</w:t>
      </w:r>
    </w:p>
    <w:p w:rsidR="00F94949" w:rsidRPr="002B0E96" w:rsidRDefault="00F94949" w:rsidP="00F94949">
      <w:r w:rsidRPr="002B0E96">
        <w:t>Riksbankens självstyre sedan 1992 har gett en stabil och långsiktig utveckling av penningpolitiken i Sverige. Detta har skapat en bättre ekonomi med låg inflation och låga räntor. Borta är tiden då penningpolitiken användes av politikerna för kortsiktiga politiska mål. I</w:t>
      </w:r>
      <w:r w:rsidR="00816EA8" w:rsidRPr="002B0E96">
        <w:t xml:space="preserve"> </w:t>
      </w:r>
      <w:r w:rsidRPr="002B0E96">
        <w:t xml:space="preserve">stället bedriver ekonomisk expertis en långsiktig penningpolitik med målet att hålla inflationen låg. Det är på tiden att även finanspolitiken </w:t>
      </w:r>
      <w:r w:rsidR="00816EA8" w:rsidRPr="002B0E96">
        <w:t>bedriv</w:t>
      </w:r>
      <w:r w:rsidRPr="002B0E96">
        <w:t>s på ett sätt som gynn</w:t>
      </w:r>
      <w:r w:rsidR="00816EA8" w:rsidRPr="002B0E96">
        <w:t>ar svensk ekonomi på lång sikt.</w:t>
      </w:r>
    </w:p>
    <w:p w:rsidR="00F94949" w:rsidRPr="002B0E96" w:rsidRDefault="00F94949" w:rsidP="00816EA8">
      <w:pPr>
        <w:pStyle w:val="Normaltindrag"/>
      </w:pPr>
      <w:r w:rsidRPr="002B0E96">
        <w:t>Reformen av finanspolitiken med inrättande av bl.a. utgiftstaket gjorde att förtroendet för politiken ökade. EU:s stabilitetspakt tillsammans med målet om ett offentligt sparande på 2 % är också åtgärder som kan medverka till at</w:t>
      </w:r>
      <w:r w:rsidR="00816EA8" w:rsidRPr="002B0E96">
        <w:t>t</w:t>
      </w:r>
      <w:r w:rsidRPr="002B0E96">
        <w:t xml:space="preserve"> göra finanspolitiken mera långsiktig. Tyvärr har regeringen börjat avvika från dessa principer. Utgiftstaket har de senaste åren hållits mera tack vare kreativ bokföring än hållbar finanspolitik. EU:s stabilitetspakt har frångåtts av flera länder vilket gör det troligt att inte heller Sverige behöver följa den. Rege</w:t>
      </w:r>
      <w:r w:rsidRPr="002B0E96">
        <w:t>r</w:t>
      </w:r>
      <w:r w:rsidRPr="002B0E96">
        <w:t>ingen håller inte heller målet om ett offentligt sparande på 2 % trots att vi b</w:t>
      </w:r>
      <w:r w:rsidR="00816EA8" w:rsidRPr="002B0E96">
        <w:t>efinner oss i en högkonjunktur.</w:t>
      </w:r>
    </w:p>
    <w:p w:rsidR="00F94949" w:rsidRPr="002B0E96" w:rsidRDefault="00F94949" w:rsidP="00816EA8">
      <w:pPr>
        <w:pStyle w:val="Normaltindrag"/>
      </w:pPr>
      <w:r w:rsidRPr="002B0E96">
        <w:t>När nu valåret närmar sig aviserar regeringen kortsiktiga finanspolitiska åtgärder som enligt grundläggande nationalekonomisk teori kommer att fö</w:t>
      </w:r>
      <w:r w:rsidRPr="002B0E96">
        <w:t>r</w:t>
      </w:r>
      <w:r w:rsidRPr="002B0E96">
        <w:t>sämra svensk ekonomi på längre sikt. Höjda räntor, färre investeringar, svår</w:t>
      </w:r>
      <w:r w:rsidRPr="002B0E96">
        <w:t>a</w:t>
      </w:r>
      <w:r w:rsidRPr="002B0E96">
        <w:t>re för svensk export och ökad import. Något måste göras för att motverka att finanspolitiken används till korts</w:t>
      </w:r>
      <w:r w:rsidR="00816EA8" w:rsidRPr="002B0E96">
        <w:t>iktiga politiska målsättningar.</w:t>
      </w:r>
    </w:p>
    <w:p w:rsidR="00F94949" w:rsidRPr="002B0E96" w:rsidRDefault="00F94949" w:rsidP="00816EA8">
      <w:pPr>
        <w:pStyle w:val="Normaltindrag"/>
      </w:pPr>
      <w:r w:rsidRPr="002B0E96">
        <w:lastRenderedPageBreak/>
        <w:t>Mitt förslag är att Sverige ska inrätta ett råd av ekonomisk expertis som granskar landets finanspolitik. Sådana ekonomiska råd finns redan i flera europeiska länder, bl.a. i Danmark. Syftet med ett sådant ekonomiskt råd är att det ska kunna granska finanspolitiken utifrån ett långsiktigt ekonomiskt perspektiv och sedan offentliggöra resultatet. Rådet ska inte ha någon formell makt, men regeringen bör vara tvung</w:t>
      </w:r>
      <w:r w:rsidR="00816EA8" w:rsidRPr="002B0E96">
        <w:t>en</w:t>
      </w:r>
      <w:r w:rsidRPr="002B0E96">
        <w:t xml:space="preserve"> att bemöta rådets rapporter och vid behov förklara varför man politiskt vill genomföra förslaget trots långsiktigt ne</w:t>
      </w:r>
      <w:r w:rsidR="00816EA8" w:rsidRPr="002B0E96">
        <w:t>gativa ekonomiska konsekvenser.</w:t>
      </w:r>
    </w:p>
    <w:p w:rsidR="00F94949" w:rsidRPr="002B0E96" w:rsidRDefault="00F94949" w:rsidP="00816EA8">
      <w:pPr>
        <w:pStyle w:val="Normaltindrag"/>
      </w:pPr>
      <w:r w:rsidRPr="002B0E96">
        <w:t>Förhoppningen är att ett expertråd ska vara opartiskt, opolitiskt och dä</w:t>
      </w:r>
      <w:r w:rsidRPr="002B0E96">
        <w:t>r</w:t>
      </w:r>
      <w:r w:rsidRPr="002B0E96">
        <w:t xml:space="preserve">med </w:t>
      </w:r>
      <w:r w:rsidR="00816EA8" w:rsidRPr="002B0E96">
        <w:t>en</w:t>
      </w:r>
      <w:r w:rsidRPr="002B0E96">
        <w:t xml:space="preserve"> objektiv röst i den finanspolitiska diskussionen. Allt för att finanspol</w:t>
      </w:r>
      <w:r w:rsidRPr="002B0E96">
        <w:t>i</w:t>
      </w:r>
      <w:r w:rsidRPr="002B0E96">
        <w:t>tiken i mindre utsträckning ska användas för kortsiktiga politiska syften och mer för långsiktiga ekonomi</w:t>
      </w:r>
      <w:r w:rsidR="00816EA8" w:rsidRPr="002B0E96">
        <w:t>ska syften.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816EA8" w:rsidRPr="002B0E96">
        <w:tblPrEx>
          <w:tblCellMar>
            <w:top w:w="0" w:type="dxa"/>
            <w:bottom w:w="0" w:type="dxa"/>
          </w:tblCellMar>
        </w:tblPrEx>
        <w:trPr>
          <w:cantSplit/>
        </w:trPr>
        <w:tc>
          <w:tcPr>
            <w:tcW w:w="3046" w:type="dxa"/>
          </w:tcPr>
          <w:p w:rsidR="00816EA8" w:rsidRPr="002B0E96" w:rsidRDefault="00816EA8" w:rsidP="00816EA8">
            <w:pPr>
              <w:pStyle w:val="UnderskriftDatum"/>
              <w:spacing w:before="240"/>
            </w:pPr>
            <w:r w:rsidRPr="002B0E96">
              <w:t>Stockholm den 2 oktober 2005</w:t>
            </w:r>
          </w:p>
        </w:tc>
        <w:tc>
          <w:tcPr>
            <w:tcW w:w="3047" w:type="dxa"/>
          </w:tcPr>
          <w:p w:rsidR="00816EA8" w:rsidRPr="002B0E96" w:rsidRDefault="00816EA8" w:rsidP="00816EA8">
            <w:pPr>
              <w:pStyle w:val="Underskrifter"/>
              <w:spacing w:before="240"/>
            </w:pPr>
          </w:p>
        </w:tc>
      </w:tr>
      <w:tr w:rsidR="00816EA8" w:rsidRPr="002B0E96">
        <w:tblPrEx>
          <w:tblCellMar>
            <w:top w:w="0" w:type="dxa"/>
            <w:bottom w:w="0" w:type="dxa"/>
          </w:tblCellMar>
        </w:tblPrEx>
        <w:trPr>
          <w:cantSplit/>
        </w:trPr>
        <w:tc>
          <w:tcPr>
            <w:tcW w:w="3046" w:type="dxa"/>
          </w:tcPr>
          <w:p w:rsidR="00816EA8" w:rsidRPr="002B0E96" w:rsidRDefault="00816EA8" w:rsidP="00816EA8">
            <w:pPr>
              <w:pStyle w:val="Underskrifter"/>
            </w:pPr>
            <w:r w:rsidRPr="002B0E96">
              <w:t>Johan Linander (c)</w:t>
            </w:r>
          </w:p>
        </w:tc>
        <w:tc>
          <w:tcPr>
            <w:tcW w:w="3047" w:type="dxa"/>
          </w:tcPr>
          <w:p w:rsidR="00816EA8" w:rsidRPr="002B0E96" w:rsidRDefault="00816EA8" w:rsidP="00816EA8">
            <w:pPr>
              <w:pStyle w:val="Underskrifter"/>
            </w:pPr>
            <w:r w:rsidRPr="002B0E96">
              <w:t>Anders Larsson (c)</w:t>
            </w:r>
          </w:p>
        </w:tc>
      </w:tr>
    </w:tbl>
    <w:p w:rsidR="00E84F25" w:rsidRPr="002B0E96" w:rsidRDefault="00E84F25" w:rsidP="00816EA8">
      <w:pPr>
        <w:pStyle w:val="Normaltindrag"/>
      </w:pPr>
    </w:p>
    <w:sectPr w:rsidR="00E84F25" w:rsidRPr="002B0E96" w:rsidSect="00816EA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766C5" w:rsidRPr="002B0E96" w:rsidRDefault="007766C5">
      <w:r w:rsidRPr="002B0E96">
        <w:separator/>
      </w:r>
    </w:p>
  </w:endnote>
  <w:endnote w:type="continuationSeparator" w:id="0">
    <w:p w:rsidR="007766C5" w:rsidRPr="002B0E96" w:rsidRDefault="007766C5">
      <w:r w:rsidRPr="002B0E9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4443" w:rsidRPr="002B0E96" w:rsidRDefault="002B0E96" w:rsidP="00816EA8">
    <w:pPr>
      <w:pStyle w:val="Sidfot"/>
    </w:pPr>
    <w:r w:rsidRPr="002B0E9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986599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6EA8" w:rsidRDefault="00816EA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16EA8" w:rsidRDefault="00816EA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4949" w:rsidRPr="002B0E96" w:rsidRDefault="002B0E96" w:rsidP="00816EA8">
    <w:pPr>
      <w:pStyle w:val="Sidfot"/>
    </w:pPr>
    <w:r w:rsidRPr="002B0E9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488409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6EA8" w:rsidRDefault="00816EA8">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16EA8" w:rsidRDefault="00816EA8">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4949" w:rsidRPr="002B0E96" w:rsidRDefault="002B0E96" w:rsidP="00816EA8">
    <w:pPr>
      <w:pStyle w:val="Sidfot"/>
    </w:pPr>
    <w:r w:rsidRPr="002B0E9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33474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6EA8" w:rsidRDefault="00816EA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16EA8" w:rsidRDefault="00816EA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766C5" w:rsidRPr="002B0E96" w:rsidRDefault="007766C5">
      <w:r w:rsidRPr="002B0E96">
        <w:separator/>
      </w:r>
    </w:p>
  </w:footnote>
  <w:footnote w:type="continuationSeparator" w:id="0">
    <w:p w:rsidR="007766C5" w:rsidRPr="002B0E96" w:rsidRDefault="007766C5">
      <w:r w:rsidRPr="002B0E9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4443" w:rsidRPr="002B0E96" w:rsidRDefault="002B0E96" w:rsidP="00816EA8">
    <w:pPr>
      <w:pStyle w:val="Sidhuvud"/>
    </w:pPr>
    <w:r w:rsidRPr="002B0E9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531444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6EA8" w:rsidRDefault="00816EA8">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Fi277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16EA8" w:rsidRDefault="00816EA8">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Fi277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4949" w:rsidRPr="002B0E96" w:rsidRDefault="002B0E96" w:rsidP="00816EA8">
    <w:pPr>
      <w:pStyle w:val="Sidhuvud"/>
    </w:pPr>
    <w:r w:rsidRPr="002B0E9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2067931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6EA8" w:rsidRDefault="00816EA8">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Fi277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16EA8" w:rsidRDefault="00816EA8">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Fi277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6EA8" w:rsidRPr="002B0E96" w:rsidRDefault="00816EA8">
    <w:pPr>
      <w:pStyle w:val="FSHNormal"/>
      <w:tabs>
        <w:tab w:val="right" w:pos="5840"/>
      </w:tabs>
    </w:pPr>
    <w:r w:rsidRPr="002B0E96">
      <w:br/>
    </w:r>
    <w:r w:rsidRPr="002B0E96">
      <w:fldChar w:fldCharType="begin" w:fldLock="1"/>
    </w:r>
    <w:r w:rsidRPr="002B0E96">
      <w:instrText xml:space="preserve"> DOCPROPERTY</w:instrText>
    </w:r>
    <w:r w:rsidRPr="002B0E96">
      <w:rPr>
        <w:sz w:val="18"/>
      </w:rPr>
      <w:instrText xml:space="preserve"> "YearUser" *\charformat </w:instrText>
    </w:r>
    <w:r w:rsidRPr="002B0E96">
      <w:fldChar w:fldCharType="separate"/>
    </w:r>
    <w:r w:rsidRPr="002B0E96">
      <w:t>2005/06</w:t>
    </w:r>
    <w:r w:rsidRPr="002B0E96">
      <w:fldChar w:fldCharType="end"/>
    </w:r>
    <w:r w:rsidRPr="002B0E96">
      <w:t xml:space="preserve"> </w:t>
    </w:r>
    <w:r w:rsidRPr="002B0E96">
      <w:tab/>
      <w:t xml:space="preserve">mnr: </w:t>
    </w:r>
    <w:r w:rsidRPr="002B0E96">
      <w:fldChar w:fldCharType="begin" w:fldLock="1"/>
    </w:r>
    <w:r w:rsidRPr="002B0E96">
      <w:instrText xml:space="preserve"> DOCPROPERTY</w:instrText>
    </w:r>
    <w:r w:rsidRPr="002B0E96">
      <w:rPr>
        <w:sz w:val="18"/>
      </w:rPr>
      <w:instrText xml:space="preserve"> "Motionsnummer" *\charformat </w:instrText>
    </w:r>
    <w:r w:rsidRPr="002B0E96">
      <w:fldChar w:fldCharType="separate"/>
    </w:r>
    <w:r w:rsidRPr="002B0E96">
      <w:t>Fi277</w:t>
    </w:r>
    <w:r w:rsidRPr="002B0E96">
      <w:fldChar w:fldCharType="end"/>
    </w:r>
    <w:r w:rsidRPr="002B0E96">
      <w:br/>
    </w:r>
    <w:r w:rsidRPr="002B0E96">
      <w:fldChar w:fldCharType="begin" w:fldLock="1"/>
    </w:r>
    <w:r w:rsidRPr="002B0E96">
      <w:instrText xml:space="preserve"> DOCPROPERTY</w:instrText>
    </w:r>
    <w:r w:rsidRPr="002B0E96">
      <w:rPr>
        <w:sz w:val="18"/>
      </w:rPr>
      <w:instrText xml:space="preserve"> "Samling" *\charformat </w:instrText>
    </w:r>
    <w:r w:rsidRPr="002B0E96">
      <w:fldChar w:fldCharType="end"/>
    </w:r>
    <w:r w:rsidRPr="002B0E96">
      <w:tab/>
      <w:t xml:space="preserve">pnr: </w:t>
    </w:r>
    <w:r w:rsidRPr="002B0E96">
      <w:fldChar w:fldCharType="begin" w:fldLock="1"/>
    </w:r>
    <w:r w:rsidRPr="002B0E96">
      <w:instrText xml:space="preserve"> DOCPROPERTY</w:instrText>
    </w:r>
    <w:r w:rsidRPr="002B0E96">
      <w:rPr>
        <w:sz w:val="18"/>
      </w:rPr>
      <w:instrText xml:space="preserve"> "Partinummer" *\charformat </w:instrText>
    </w:r>
    <w:r w:rsidRPr="002B0E96">
      <w:fldChar w:fldCharType="separate"/>
    </w:r>
    <w:r w:rsidRPr="002B0E96">
      <w:t>c760</w:t>
    </w:r>
    <w:r w:rsidRPr="002B0E96">
      <w:fldChar w:fldCharType="end"/>
    </w:r>
  </w:p>
  <w:p w:rsidR="00816EA8" w:rsidRPr="002B0E96" w:rsidRDefault="00816EA8">
    <w:pPr>
      <w:pStyle w:val="FSHRub1"/>
    </w:pPr>
    <w:r w:rsidRPr="002B0E96">
      <w:t>Motion till riksdagen</w:t>
    </w:r>
    <w:r w:rsidRPr="002B0E96">
      <w:br/>
    </w:r>
    <w:r w:rsidRPr="002B0E96">
      <w:fldChar w:fldCharType="begin" w:fldLock="1"/>
    </w:r>
    <w:r w:rsidRPr="002B0E96">
      <w:instrText xml:space="preserve"> DOCPROPERTY "YearUser" *\charformat </w:instrText>
    </w:r>
    <w:r w:rsidRPr="002B0E96">
      <w:fldChar w:fldCharType="separate"/>
    </w:r>
    <w:r w:rsidRPr="002B0E96">
      <w:t>2005/06</w:t>
    </w:r>
    <w:r w:rsidRPr="002B0E96">
      <w:fldChar w:fldCharType="end"/>
    </w:r>
    <w:r w:rsidRPr="002B0E96">
      <w:t>:</w:t>
    </w:r>
    <w:r w:rsidRPr="002B0E96">
      <w:fldChar w:fldCharType="begin" w:fldLock="1"/>
    </w:r>
    <w:r w:rsidRPr="002B0E96">
      <w:instrText xml:space="preserve"> DOCPROPERTY "Motionsnummer" *\charformat </w:instrText>
    </w:r>
    <w:r w:rsidRPr="002B0E96">
      <w:fldChar w:fldCharType="separate"/>
    </w:r>
    <w:r w:rsidRPr="002B0E96">
      <w:t>Fi277</w:t>
    </w:r>
    <w:r w:rsidRPr="002B0E96">
      <w:fldChar w:fldCharType="end"/>
    </w:r>
  </w:p>
  <w:p w:rsidR="00816EA8" w:rsidRPr="002B0E96" w:rsidRDefault="00816EA8">
    <w:pPr>
      <w:pStyle w:val="FSHNormalS5"/>
    </w:pPr>
    <w:r w:rsidRPr="002B0E96">
      <w:fldChar w:fldCharType="begin" w:fldLock="1"/>
    </w:r>
    <w:r w:rsidRPr="002B0E96">
      <w:instrText xml:space="preserve"> DOCPROPERTY "MotionarText" *\charformat </w:instrText>
    </w:r>
    <w:r w:rsidRPr="002B0E96">
      <w:fldChar w:fldCharType="separate"/>
    </w:r>
    <w:r w:rsidRPr="002B0E96">
      <w:t>av Johan Linander och Anders Larsson (c)</w:t>
    </w:r>
    <w:r w:rsidRPr="002B0E96">
      <w:fldChar w:fldCharType="end"/>
    </w:r>
    <w:r w:rsidRPr="002B0E96">
      <w:br/>
    </w:r>
    <w:r w:rsidRPr="002B0E96">
      <w:fldChar w:fldCharType="begin" w:fldLock="1"/>
    </w:r>
    <w:r w:rsidRPr="002B0E96">
      <w:instrText xml:space="preserve"> DOCPROPERTY "SvarFrasKort" *\charformat </w:instrText>
    </w:r>
    <w:r w:rsidRPr="002B0E96">
      <w:fldChar w:fldCharType="end"/>
    </w:r>
  </w:p>
  <w:p w:rsidR="00816EA8" w:rsidRPr="002B0E96" w:rsidRDefault="00816EA8">
    <w:pPr>
      <w:pStyle w:val="FSHTitel"/>
    </w:pPr>
    <w:r w:rsidRPr="002B0E96">
      <w:fldChar w:fldCharType="begin" w:fldLock="1"/>
    </w:r>
    <w:r w:rsidRPr="002B0E96">
      <w:instrText xml:space="preserve"> DOCPROPERTY</w:instrText>
    </w:r>
    <w:r w:rsidRPr="002B0E96">
      <w:rPr>
        <w:sz w:val="18"/>
      </w:rPr>
      <w:instrText xml:space="preserve"> "RubrikSvar" *\charformat </w:instrText>
    </w:r>
    <w:r w:rsidRPr="002B0E96">
      <w:fldChar w:fldCharType="separate"/>
    </w:r>
    <w:r w:rsidRPr="002B0E96">
      <w:t>Ekonomiskt råd för att granska finanspolitiken</w:t>
    </w:r>
    <w:r w:rsidRPr="002B0E96">
      <w:fldChar w:fldCharType="end"/>
    </w:r>
  </w:p>
  <w:p w:rsidR="00816EA8" w:rsidRPr="002B0E96" w:rsidRDefault="00816EA8" w:rsidP="00816EA8">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6C05436A"/>
    <w:multiLevelType w:val="hybridMultilevel"/>
    <w:tmpl w:val="FD64A8B0"/>
    <w:lvl w:ilvl="0" w:tplc="3A1E2174">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850338422">
    <w:abstractNumId w:val="13"/>
  </w:num>
  <w:num w:numId="2" w16cid:durableId="1068263752">
    <w:abstractNumId w:val="10"/>
  </w:num>
  <w:num w:numId="3" w16cid:durableId="1305694148">
    <w:abstractNumId w:val="11"/>
  </w:num>
  <w:num w:numId="4" w16cid:durableId="1451893504">
    <w:abstractNumId w:val="12"/>
  </w:num>
  <w:num w:numId="5" w16cid:durableId="1902209900">
    <w:abstractNumId w:val="8"/>
  </w:num>
  <w:num w:numId="6" w16cid:durableId="1828397437">
    <w:abstractNumId w:val="3"/>
  </w:num>
  <w:num w:numId="7" w16cid:durableId="2094085689">
    <w:abstractNumId w:val="2"/>
  </w:num>
  <w:num w:numId="8" w16cid:durableId="1616132787">
    <w:abstractNumId w:val="1"/>
  </w:num>
  <w:num w:numId="9" w16cid:durableId="858812065">
    <w:abstractNumId w:val="0"/>
  </w:num>
  <w:num w:numId="10" w16cid:durableId="1937323545">
    <w:abstractNumId w:val="9"/>
  </w:num>
  <w:num w:numId="11" w16cid:durableId="694691689">
    <w:abstractNumId w:val="7"/>
  </w:num>
  <w:num w:numId="12" w16cid:durableId="755640000">
    <w:abstractNumId w:val="6"/>
  </w:num>
  <w:num w:numId="13" w16cid:durableId="1009530530">
    <w:abstractNumId w:val="5"/>
  </w:num>
  <w:num w:numId="14" w16cid:durableId="339088071">
    <w:abstractNumId w:val="4"/>
  </w:num>
  <w:num w:numId="15" w16cid:durableId="209775228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0"/>
  </w:docVars>
  <w:rsids>
    <w:rsidRoot w:val="004D6645"/>
    <w:rsid w:val="0004381F"/>
    <w:rsid w:val="00064BC3"/>
    <w:rsid w:val="00066775"/>
    <w:rsid w:val="00072FB9"/>
    <w:rsid w:val="00100531"/>
    <w:rsid w:val="00201DFB"/>
    <w:rsid w:val="00204A63"/>
    <w:rsid w:val="00212FF1"/>
    <w:rsid w:val="00230193"/>
    <w:rsid w:val="0025068A"/>
    <w:rsid w:val="002818D3"/>
    <w:rsid w:val="002B0E96"/>
    <w:rsid w:val="002D11A8"/>
    <w:rsid w:val="00334443"/>
    <w:rsid w:val="00445271"/>
    <w:rsid w:val="004A0504"/>
    <w:rsid w:val="004D6645"/>
    <w:rsid w:val="004E38D9"/>
    <w:rsid w:val="005B145B"/>
    <w:rsid w:val="00740D6D"/>
    <w:rsid w:val="007766C5"/>
    <w:rsid w:val="00794149"/>
    <w:rsid w:val="007B67A7"/>
    <w:rsid w:val="007C6092"/>
    <w:rsid w:val="00816EA8"/>
    <w:rsid w:val="00947CA0"/>
    <w:rsid w:val="00A053C6"/>
    <w:rsid w:val="00B13BF0"/>
    <w:rsid w:val="00BE372D"/>
    <w:rsid w:val="00C1285C"/>
    <w:rsid w:val="00C27B7D"/>
    <w:rsid w:val="00CF7A43"/>
    <w:rsid w:val="00D1174F"/>
    <w:rsid w:val="00D27161"/>
    <w:rsid w:val="00DC6C70"/>
    <w:rsid w:val="00E22893"/>
    <w:rsid w:val="00E360DE"/>
    <w:rsid w:val="00E67F1C"/>
    <w:rsid w:val="00E75D28"/>
    <w:rsid w:val="00E84F25"/>
    <w:rsid w:val="00F94949"/>
    <w:rsid w:val="00FA3374"/>
    <w:rsid w:val="00FC2CA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254813C-CD0D-4793-A689-5EC1B258A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816EA8"/>
    <w:pPr>
      <w:spacing w:after="250"/>
    </w:pPr>
  </w:style>
  <w:style w:type="paragraph" w:styleId="Ballongtext">
    <w:name w:val="Balloon Text"/>
    <w:basedOn w:val="Normal"/>
    <w:semiHidden/>
    <w:rsid w:val="00816EA8"/>
    <w:rPr>
      <w:rFonts w:ascii="Tahoma" w:hAnsi="Tahoma" w:cs="Tahoma"/>
      <w:sz w:val="16"/>
      <w:szCs w:val="16"/>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F94949"/>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375</Words>
  <Characters>2259</Characters>
  <Application>Microsoft Office Word</Application>
  <DocSecurity>4</DocSecurity>
  <Lines>42</Lines>
  <Paragraphs>12</Paragraphs>
  <ScaleCrop>false</ScaleCrop>
  <HeadingPairs>
    <vt:vector size="2" baseType="variant">
      <vt:variant>
        <vt:lpstr>Rubrik</vt:lpstr>
      </vt:variant>
      <vt:variant>
        <vt:i4>1</vt:i4>
      </vt:variant>
    </vt:vector>
  </HeadingPairs>
  <TitlesOfParts>
    <vt:vector size="1" baseType="lpstr">
      <vt:lpstr>Fi277</vt:lpstr>
    </vt:vector>
  </TitlesOfParts>
  <Company>Riksdagen</Company>
  <LinksUpToDate>false</LinksUpToDate>
  <CharactersWithSpaces>2622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Fi277</dc:title>
  <dc:subject>Fi277</dc:subject>
  <dc:creator>Riksdagen</dc:creator>
  <cp:keywords>Riksdagen</cp:keywords>
  <dc:description/>
  <cp:lastModifiedBy>Lars Brink</cp:lastModifiedBy>
  <cp:revision>2</cp:revision>
  <cp:lastPrinted>2005-10-20T07:51:00Z</cp:lastPrinted>
  <dcterms:created xsi:type="dcterms:W3CDTF">2025-12-16T19:11:00Z</dcterms:created>
  <dcterms:modified xsi:type="dcterms:W3CDTF">2025-12-16T19:11:00Z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mot2000_423_2005-10-20</vt:lpwstr>
  </property>
  <property fmtid="{D5CDD505-2E9C-101B-9397-08002B2CF9AE}" pid="3" name="version">
    <vt:lpwstr>mot2000_418_2005-10-02</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Ekonomiskt råd för att granska finanspolitiken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Ekonomiskt råd för att granska finanspolitiken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c760</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Johan Linander och Anders Larsson (c)</vt:lpwstr>
  </property>
  <property fmtid="{D5CDD505-2E9C-101B-9397-08002B2CF9AE}" pid="26" name="MotionarLista">
    <vt:lpwstr>Linander, Johan (c)\Larsson, Anders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Johan Linander (c), Anders Larsson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Fi277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2005</vt:lpwstr>
  </property>
  <property fmtid="{D5CDD505-2E9C-101B-9397-08002B2CF9AE}" pid="44" name="NotesUID">
    <vt:lpwstr>cathrin.lindqwist@riksdagen.se</vt:lpwstr>
  </property>
  <property fmtid="{D5CDD505-2E9C-101B-9397-08002B2CF9AE}" pid="45" name="ReservUID">
    <vt:lpwstr>louise edlund</vt:lpwstr>
  </property>
  <property fmtid="{D5CDD505-2E9C-101B-9397-08002B2CF9AE}" pid="46" name="MotionID">
    <vt:lpwstr>20052006000000000099000007600069</vt:lpwstr>
  </property>
  <property fmtid="{D5CDD505-2E9C-101B-9397-08002B2CF9AE}" pid="47" name="datum">
    <vt:lpwstr>051002</vt:lpwstr>
  </property>
  <property fmtid="{D5CDD505-2E9C-101B-9397-08002B2CF9AE}" pid="48" name="avsändar-e-post">
    <vt:lpwstr>cathrin.lindqwist@riksdagen.se</vt:lpwstr>
  </property>
  <property fmtid="{D5CDD505-2E9C-101B-9397-08002B2CF9AE}" pid="49" name="id">
    <vt:lpwstr>20052006000000000099000007600069</vt:lpwstr>
  </property>
  <property fmtid="{D5CDD505-2E9C-101B-9397-08002B2CF9AE}" pid="50" name="nummer">
    <vt:lpwstr>277</vt:lpwstr>
  </property>
  <property fmtid="{D5CDD505-2E9C-101B-9397-08002B2CF9AE}" pid="51" name="utskottsbeteckning">
    <vt:lpwstr>Fi</vt:lpwstr>
  </property>
</Properties>
</file>