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52D7" w:rsidP="00DA0661">
      <w:pPr>
        <w:pStyle w:val="Title"/>
      </w:pPr>
      <w:bookmarkStart w:id="0" w:name="Start"/>
      <w:bookmarkEnd w:id="0"/>
      <w:r>
        <w:t>Svar på fråga 2020/21:</w:t>
      </w:r>
      <w:r w:rsidR="00934C84">
        <w:t>3</w:t>
      </w:r>
      <w:r w:rsidR="00457721">
        <w:t>454</w:t>
      </w:r>
      <w:r>
        <w:t xml:space="preserve"> av </w:t>
      </w:r>
      <w:r w:rsidR="00DE244A">
        <w:t>Lars Hjälmered</w:t>
      </w:r>
      <w:r>
        <w:t xml:space="preserve"> (M)</w:t>
      </w:r>
      <w:r>
        <w:br/>
      </w:r>
      <w:r w:rsidR="00DE244A">
        <w:t>Beslut gällande Kallakgruvan</w:t>
      </w:r>
    </w:p>
    <w:p w:rsidR="00DB52D7" w:rsidRPr="009945AD" w:rsidP="00972C19">
      <w:pPr>
        <w:pStyle w:val="BodyTextIndent"/>
        <w:ind w:firstLine="0"/>
      </w:pPr>
      <w:r>
        <w:t>Lars Hjälmered</w:t>
      </w:r>
      <w:r w:rsidRPr="009945AD">
        <w:t xml:space="preserve"> har frågat mig </w:t>
      </w:r>
      <w:r>
        <w:t xml:space="preserve">om </w:t>
      </w:r>
      <w:r w:rsidR="00DE244A">
        <w:t xml:space="preserve">det </w:t>
      </w:r>
      <w:r>
        <w:t>är min</w:t>
      </w:r>
      <w:r w:rsidR="00DE244A">
        <w:t xml:space="preserve"> avsikt att </w:t>
      </w:r>
      <w:r w:rsidR="00AF3836">
        <w:t xml:space="preserve">nu </w:t>
      </w:r>
      <w:r w:rsidR="00DE244A">
        <w:t>lämna ett besked gällande Kallak</w:t>
      </w:r>
      <w:r>
        <w:t>.</w:t>
      </w:r>
      <w:r w:rsidR="00F35775">
        <w:t xml:space="preserve"> </w:t>
      </w:r>
    </w:p>
    <w:p w:rsidR="00972C19" w:rsidP="00972C19">
      <w:pPr>
        <w:pStyle w:val="BodyTextIndent"/>
        <w:ind w:firstLine="0"/>
      </w:pPr>
      <w:r w:rsidRPr="009945AD">
        <w:t xml:space="preserve">Förenta nationernas organisation för utbildning, vetenskap och kultur </w:t>
      </w:r>
      <w:r>
        <w:t>(Unesco)</w:t>
      </w:r>
      <w:r w:rsidR="006548C8">
        <w:t xml:space="preserve"> </w:t>
      </w:r>
      <w:r w:rsidR="00FA77DD">
        <w:t>gavs</w:t>
      </w:r>
      <w:r w:rsidR="001E03AC">
        <w:t xml:space="preserve"> möjligheten att inkomma med synpunkter på den ansökta bearbetningskoncessionens </w:t>
      </w:r>
      <w:r w:rsidR="00FA77DD">
        <w:t xml:space="preserve">för Kallak K nr 1 </w:t>
      </w:r>
      <w:r w:rsidR="001E03AC">
        <w:t>eventuella påverkan på världsarvet Laponia.</w:t>
      </w:r>
      <w:r w:rsidRPr="009945AD" w:rsidR="001E03AC">
        <w:t xml:space="preserve"> </w:t>
      </w:r>
      <w:r w:rsidRPr="001E03AC" w:rsidR="00F35775">
        <w:t xml:space="preserve">Näringsdepartementet erhöll </w:t>
      </w:r>
      <w:r w:rsidR="00D0317B">
        <w:t>utlåtandet</w:t>
      </w:r>
      <w:r w:rsidRPr="001E03AC" w:rsidR="00F35775">
        <w:t xml:space="preserve"> </w:t>
      </w:r>
      <w:r w:rsidR="0022423A">
        <w:t xml:space="preserve">från Unesco </w:t>
      </w:r>
      <w:r w:rsidRPr="001E03AC" w:rsidR="00F35775">
        <w:t>den 7 juni 2021</w:t>
      </w:r>
      <w:r>
        <w:t xml:space="preserve">. </w:t>
      </w:r>
    </w:p>
    <w:p w:rsidR="00D0317B" w:rsidRPr="00D5194C" w:rsidP="00972C19">
      <w:pPr>
        <w:pStyle w:val="BodyTextIndent"/>
        <w:ind w:firstLine="0"/>
        <w:rPr>
          <w:color w:val="000000"/>
          <w:lang w:eastAsia="en-GB"/>
        </w:rPr>
      </w:pPr>
      <w:r>
        <w:t xml:space="preserve">Regeringskansliet </w:t>
      </w:r>
      <w:r w:rsidR="00B91A43">
        <w:t>kommer nu att analysera detta utlåtande</w:t>
      </w:r>
      <w:r w:rsidR="0006432C">
        <w:t xml:space="preserve">. </w:t>
      </w:r>
      <w:r w:rsidR="0073689A">
        <w:t>Det ansökande b</w:t>
      </w:r>
      <w:r w:rsidR="0006432C">
        <w:t xml:space="preserve">olaget har beretts tillfälle att lämna synpunkter på utlåtandet senast den </w:t>
      </w:r>
      <w:r w:rsidR="001E67D1">
        <w:br/>
      </w:r>
      <w:r w:rsidR="0006432C">
        <w:t>6 september 2021.</w:t>
      </w:r>
    </w:p>
    <w:p w:rsidR="009945AD" w:rsidP="00972C19">
      <w:pPr>
        <w:pStyle w:val="BodyTextIndent"/>
      </w:pPr>
    </w:p>
    <w:p w:rsidR="00DB52D7" w:rsidP="00DD0F5C">
      <w:pPr>
        <w:pStyle w:val="BodyTextIndent"/>
        <w:ind w:firstLine="0"/>
      </w:pPr>
      <w:r>
        <w:t xml:space="preserve">Stockholm den </w:t>
      </w:r>
      <w:sdt>
        <w:sdtPr>
          <w:id w:val="-1225218591"/>
          <w:placeholder>
            <w:docPart w:val="9024ED198F254AE496BC64AD98F4E6CD"/>
          </w:placeholder>
          <w:dataBinding w:xpath="/ns0:DocumentInfo[1]/ns0:BaseInfo[1]/ns0:HeaderDate[1]" w:storeItemID="{E3BF9646-B8E2-40D2-9030-4E6EB469BD99}" w:prefixMappings="xmlns:ns0='http://lp/documentinfo/RK' "/>
          <w:date w:fullDate="2021-08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7721">
            <w:t>27 augusti 2021</w:t>
          </w:r>
        </w:sdtContent>
      </w:sdt>
    </w:p>
    <w:p w:rsidR="00DB52D7" w:rsidRPr="00DB48AB" w:rsidP="00BF2514">
      <w:pPr>
        <w:pStyle w:val="BodyTextIndent"/>
        <w:ind w:firstLine="0"/>
      </w:pPr>
      <w:r>
        <w:t xml:space="preserve">Ibrahim </w:t>
      </w:r>
      <w:r w:rsidR="00AB24E3">
        <w:t>Baylan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B52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B52D7" w:rsidRPr="007D73AB" w:rsidP="00340DE0">
          <w:pPr>
            <w:pStyle w:val="Header"/>
          </w:pPr>
        </w:p>
      </w:tc>
      <w:tc>
        <w:tcPr>
          <w:tcW w:w="1134" w:type="dxa"/>
        </w:tcPr>
        <w:p w:rsidR="00DB52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B52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B52D7" w:rsidRPr="00710A6C" w:rsidP="00EE3C0F">
          <w:pPr>
            <w:pStyle w:val="Header"/>
            <w:rPr>
              <w:b/>
            </w:rPr>
          </w:pPr>
        </w:p>
        <w:p w:rsidR="00DB52D7" w:rsidP="00EE3C0F">
          <w:pPr>
            <w:pStyle w:val="Header"/>
          </w:pPr>
        </w:p>
        <w:p w:rsidR="00DB52D7" w:rsidP="00EE3C0F">
          <w:pPr>
            <w:pStyle w:val="Header"/>
          </w:pPr>
        </w:p>
        <w:p w:rsidR="00DB52D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58DD7C37E1B4427B9EB45A23904A1D5"/>
            </w:placeholder>
            <w:dataBinding w:xpath="/ns0:DocumentInfo[1]/ns0:BaseInfo[1]/ns0:Dnr[1]" w:storeItemID="{E3BF9646-B8E2-40D2-9030-4E6EB469BD99}" w:prefixMappings="xmlns:ns0='http://lp/documentinfo/RK' "/>
            <w:text/>
          </w:sdtPr>
          <w:sdtContent>
            <w:p w:rsidR="00DB52D7" w:rsidP="00EE3C0F">
              <w:pPr>
                <w:pStyle w:val="Header"/>
              </w:pPr>
              <w:r>
                <w:t>N2021/02195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935E6D7A2F4F4595B7CA189E89489B"/>
            </w:placeholder>
            <w:showingPlcHdr/>
            <w:dataBinding w:xpath="/ns0:DocumentInfo[1]/ns0:BaseInfo[1]/ns0:DocNumber[1]" w:storeItemID="{E3BF9646-B8E2-40D2-9030-4E6EB469BD99}" w:prefixMappings="xmlns:ns0='http://lp/documentinfo/RK' "/>
            <w:text/>
          </w:sdtPr>
          <w:sdtContent>
            <w:p w:rsidR="00DB52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B52D7" w:rsidP="00EE3C0F">
          <w:pPr>
            <w:pStyle w:val="Header"/>
          </w:pPr>
        </w:p>
      </w:tc>
      <w:tc>
        <w:tcPr>
          <w:tcW w:w="1134" w:type="dxa"/>
        </w:tcPr>
        <w:p w:rsidR="00DB52D7" w:rsidP="0094502D">
          <w:pPr>
            <w:pStyle w:val="Header"/>
          </w:pPr>
        </w:p>
        <w:p w:rsidR="00DB52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97581397A64390BD59D7BC42F69E8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B52D7" w:rsidRPr="00DB52D7" w:rsidP="00340DE0">
              <w:pPr>
                <w:pStyle w:val="Header"/>
                <w:rPr>
                  <w:b/>
                </w:rPr>
              </w:pPr>
              <w:r w:rsidRPr="00DB52D7">
                <w:rPr>
                  <w:b/>
                </w:rPr>
                <w:t>Näringsdepartementet</w:t>
              </w:r>
            </w:p>
            <w:p w:rsidR="00DB52D7" w:rsidP="00340DE0">
              <w:pPr>
                <w:pStyle w:val="Header"/>
              </w:pPr>
              <w:r w:rsidRPr="00DB52D7">
                <w:t>Näringsministern</w:t>
              </w:r>
            </w:p>
            <w:p w:rsidR="00DB52D7" w:rsidP="00340DE0">
              <w:pPr>
                <w:pStyle w:val="Header"/>
              </w:pPr>
            </w:p>
            <w:sdt>
              <w:sdtPr>
                <w:alias w:val="SenderText"/>
                <w:tag w:val="ccRKShow_SenderText"/>
                <w:id w:val="-1366900716"/>
                <w:placeholder>
                  <w:docPart w:val="CD5E590E24484373B5171D5EE847603B"/>
                </w:placeholder>
                <w:showingPlcHdr/>
                <w:richText/>
              </w:sdtPr>
              <w:sdtContent>
                <w:p w:rsidR="00DB52D7" w:rsidRPr="00934E70" w:rsidP="00EB7796">
                  <w:pPr>
                    <w:pStyle w:val="Header"/>
                  </w:pPr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D9612325221D4374A1998ECC682484CC"/>
          </w:placeholder>
          <w:dataBinding w:xpath="/ns0:DocumentInfo[1]/ns0:BaseInfo[1]/ns0:Recipient[1]" w:storeItemID="{E3BF9646-B8E2-40D2-9030-4E6EB469BD99}" w:prefixMappings="xmlns:ns0='http://lp/documentinfo/RK' "/>
          <w:text w:multiLine="1"/>
        </w:sdtPr>
        <w:sdtContent>
          <w:tc>
            <w:tcPr>
              <w:tcW w:w="3170" w:type="dxa"/>
            </w:tcPr>
            <w:p w:rsidR="00DB52D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B52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2EC4B05"/>
    <w:multiLevelType w:val="hybridMultilevel"/>
    <w:tmpl w:val="9EFCA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8DD7C37E1B4427B9EB45A23904A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4DB86-509E-4EFF-B528-5E7326B706FA}"/>
      </w:docPartPr>
      <w:docPartBody>
        <w:p w:rsidR="00693CAB" w:rsidP="00825432">
          <w:pPr>
            <w:pStyle w:val="658DD7C37E1B4427B9EB45A23904A1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935E6D7A2F4F4595B7CA189E894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92D77-2F11-4913-B36E-DB5AA1DC83BF}"/>
      </w:docPartPr>
      <w:docPartBody>
        <w:p w:rsidR="00693CAB" w:rsidP="00825432">
          <w:pPr>
            <w:pStyle w:val="D1935E6D7A2F4F4595B7CA189E8948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97581397A64390BD59D7BC42F69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49B50-1C82-4E44-8E0D-B66E090708D7}"/>
      </w:docPartPr>
      <w:docPartBody>
        <w:p w:rsidR="00693CAB" w:rsidP="00825432">
          <w:pPr>
            <w:pStyle w:val="5397581397A64390BD59D7BC42F69E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612325221D4374A1998ECC68248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93098-7870-4760-BFCB-546D1D4FBDDD}"/>
      </w:docPartPr>
      <w:docPartBody>
        <w:p w:rsidR="00693CAB" w:rsidP="00825432">
          <w:pPr>
            <w:pStyle w:val="D9612325221D4374A1998ECC682484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24ED198F254AE496BC64AD98F4E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9C805-CB4D-452D-98FC-6049041465A5}"/>
      </w:docPartPr>
      <w:docPartBody>
        <w:p w:rsidR="00693CAB" w:rsidP="00825432">
          <w:pPr>
            <w:pStyle w:val="9024ED198F254AE496BC64AD98F4E6C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D5E590E24484373B5171D5EE8476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31576-4D1C-4CFD-B314-52459D3B22DE}"/>
      </w:docPartPr>
      <w:docPartBody>
        <w:p w:rsidR="00693CAB" w:rsidP="00825432">
          <w:pPr>
            <w:pStyle w:val="CD5E590E24484373B5171D5EE847603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00F5C8D8A84FBF83A8E03A3284826B">
    <w:name w:val="EC00F5C8D8A84FBF83A8E03A3284826B"/>
    <w:rsid w:val="00825432"/>
  </w:style>
  <w:style w:type="character" w:styleId="PlaceholderText">
    <w:name w:val="Placeholder Text"/>
    <w:basedOn w:val="DefaultParagraphFont"/>
    <w:uiPriority w:val="99"/>
    <w:semiHidden/>
    <w:rsid w:val="00825432"/>
    <w:rPr>
      <w:noProof w:val="0"/>
      <w:color w:val="808080"/>
    </w:rPr>
  </w:style>
  <w:style w:type="paragraph" w:customStyle="1" w:styleId="0DAB6379C3F640E290E1B02D4DD84579">
    <w:name w:val="0DAB6379C3F640E290E1B02D4DD84579"/>
    <w:rsid w:val="00825432"/>
  </w:style>
  <w:style w:type="paragraph" w:customStyle="1" w:styleId="3286809CBD5D494198C482A614FF9DF8">
    <w:name w:val="3286809CBD5D494198C482A614FF9DF8"/>
    <w:rsid w:val="00825432"/>
  </w:style>
  <w:style w:type="paragraph" w:customStyle="1" w:styleId="29DA2750A37043139C88D83B46DBBCFF">
    <w:name w:val="29DA2750A37043139C88D83B46DBBCFF"/>
    <w:rsid w:val="00825432"/>
  </w:style>
  <w:style w:type="paragraph" w:customStyle="1" w:styleId="658DD7C37E1B4427B9EB45A23904A1D5">
    <w:name w:val="658DD7C37E1B4427B9EB45A23904A1D5"/>
    <w:rsid w:val="00825432"/>
  </w:style>
  <w:style w:type="paragraph" w:customStyle="1" w:styleId="D1935E6D7A2F4F4595B7CA189E89489B">
    <w:name w:val="D1935E6D7A2F4F4595B7CA189E89489B"/>
    <w:rsid w:val="00825432"/>
  </w:style>
  <w:style w:type="paragraph" w:customStyle="1" w:styleId="A91CA31583B449839C2A557225F73C35">
    <w:name w:val="A91CA31583B449839C2A557225F73C35"/>
    <w:rsid w:val="00825432"/>
  </w:style>
  <w:style w:type="paragraph" w:customStyle="1" w:styleId="5CF2778E04204050A9979B2EA92BE37B">
    <w:name w:val="5CF2778E04204050A9979B2EA92BE37B"/>
    <w:rsid w:val="00825432"/>
  </w:style>
  <w:style w:type="paragraph" w:customStyle="1" w:styleId="502272E1E01A4BCEACD63BC2B2AD8075">
    <w:name w:val="502272E1E01A4BCEACD63BC2B2AD8075"/>
    <w:rsid w:val="00825432"/>
  </w:style>
  <w:style w:type="paragraph" w:customStyle="1" w:styleId="5397581397A64390BD59D7BC42F69E8D">
    <w:name w:val="5397581397A64390BD59D7BC42F69E8D"/>
    <w:rsid w:val="00825432"/>
  </w:style>
  <w:style w:type="paragraph" w:customStyle="1" w:styleId="D9612325221D4374A1998ECC682484CC">
    <w:name w:val="D9612325221D4374A1998ECC682484CC"/>
    <w:rsid w:val="00825432"/>
  </w:style>
  <w:style w:type="paragraph" w:customStyle="1" w:styleId="D1935E6D7A2F4F4595B7CA189E89489B1">
    <w:name w:val="D1935E6D7A2F4F4595B7CA189E89489B1"/>
    <w:rsid w:val="008254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97581397A64390BD59D7BC42F69E8D1">
    <w:name w:val="5397581397A64390BD59D7BC42F69E8D1"/>
    <w:rsid w:val="008254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A80DED983140E7884D827A61BD5895">
    <w:name w:val="3CA80DED983140E7884D827A61BD5895"/>
    <w:rsid w:val="00825432"/>
  </w:style>
  <w:style w:type="paragraph" w:customStyle="1" w:styleId="90237985FDC44D9BB40DC6831154857E">
    <w:name w:val="90237985FDC44D9BB40DC6831154857E"/>
    <w:rsid w:val="00825432"/>
  </w:style>
  <w:style w:type="paragraph" w:customStyle="1" w:styleId="80CC750AD55A4B958BB968FAD39A9FEF">
    <w:name w:val="80CC750AD55A4B958BB968FAD39A9FEF"/>
    <w:rsid w:val="00825432"/>
  </w:style>
  <w:style w:type="paragraph" w:customStyle="1" w:styleId="06B3647C1F0045899A7DD7C1EA03FF5B">
    <w:name w:val="06B3647C1F0045899A7DD7C1EA03FF5B"/>
    <w:rsid w:val="00825432"/>
  </w:style>
  <w:style w:type="paragraph" w:customStyle="1" w:styleId="F3DF6C0F8E284653A17F810E0EE76BD9">
    <w:name w:val="F3DF6C0F8E284653A17F810E0EE76BD9"/>
    <w:rsid w:val="00825432"/>
  </w:style>
  <w:style w:type="paragraph" w:customStyle="1" w:styleId="9024ED198F254AE496BC64AD98F4E6CD">
    <w:name w:val="9024ED198F254AE496BC64AD98F4E6CD"/>
    <w:rsid w:val="00825432"/>
  </w:style>
  <w:style w:type="paragraph" w:customStyle="1" w:styleId="3E702A240C3D44F982D1C7804481B265">
    <w:name w:val="3E702A240C3D44F982D1C7804481B265"/>
    <w:rsid w:val="00825432"/>
  </w:style>
  <w:style w:type="paragraph" w:customStyle="1" w:styleId="CD5E590E24484373B5171D5EE847603B">
    <w:name w:val="CD5E590E24484373B5171D5EE847603B"/>
    <w:rsid w:val="008254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54ebfa3a-25c8-4abb-b4b1-5efbf67971e8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2021-08-27T00:00:00</HeaderDate>
    <Office/>
    <Dnr>N2021/02195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A2DBBB9-C01F-4549-9FEB-107A5809F1C9}"/>
</file>

<file path=customXml/itemProps2.xml><?xml version="1.0" encoding="utf-8"?>
<ds:datastoreItem xmlns:ds="http://schemas.openxmlformats.org/officeDocument/2006/customXml" ds:itemID="{B2AD8022-BABB-45E0-942C-AD07A39832C1}"/>
</file>

<file path=customXml/itemProps3.xml><?xml version="1.0" encoding="utf-8"?>
<ds:datastoreItem xmlns:ds="http://schemas.openxmlformats.org/officeDocument/2006/customXml" ds:itemID="{EE57EECC-5B34-4501-8B76-358241C2EAE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3BF9646-B8E2-40D2-9030-4E6EB469BD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3454 -  Beslut gällande Kallakgruvan.docx</dc:title>
  <cp:revision>3</cp:revision>
  <dcterms:created xsi:type="dcterms:W3CDTF">2021-08-27T08:21:00Z</dcterms:created>
  <dcterms:modified xsi:type="dcterms:W3CDTF">2021-08-27T08:22:00Z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