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4C402" w14:textId="4B387B27" w:rsidR="00B80FBC" w:rsidRDefault="00B80FBC" w:rsidP="00DA0661">
      <w:pPr>
        <w:pStyle w:val="Rubrik"/>
      </w:pPr>
      <w:bookmarkStart w:id="0" w:name="Start"/>
      <w:bookmarkEnd w:id="0"/>
      <w:r>
        <w:t xml:space="preserve">Svar på fråga 2020/21:2693 av Markus </w:t>
      </w:r>
      <w:proofErr w:type="spellStart"/>
      <w:r>
        <w:t>Wiechel</w:t>
      </w:r>
      <w:proofErr w:type="spellEnd"/>
      <w:r>
        <w:t xml:space="preserve"> (SD)</w:t>
      </w:r>
      <w:r>
        <w:br/>
        <w:t>Techjättarnas censur</w:t>
      </w:r>
    </w:p>
    <w:p w14:paraId="2C6D94B5" w14:textId="5F1A9119" w:rsidR="00B80FBC" w:rsidRDefault="00B80FBC" w:rsidP="00B80FBC">
      <w:pPr>
        <w:pStyle w:val="Brdtext"/>
      </w:pPr>
      <w:r>
        <w:t xml:space="preserve">Markus </w:t>
      </w:r>
      <w:proofErr w:type="spellStart"/>
      <w:r>
        <w:t>Wiechel</w:t>
      </w:r>
      <w:proofErr w:type="spellEnd"/>
      <w:r>
        <w:t xml:space="preserve"> har frågat mig hur jag ser på det faktum att </w:t>
      </w:r>
      <w:proofErr w:type="spellStart"/>
      <w:r>
        <w:t>it-jättar</w:t>
      </w:r>
      <w:proofErr w:type="spellEnd"/>
      <w:r>
        <w:t xml:space="preserve"> som har en monopolliknande ställning kan censurera viktiga samhällsaktörer, och om man kan förvänta sig åtgärder från min sida i syfte att, inte minst på nätet, ytterligare stärka yttrandefriheten. </w:t>
      </w:r>
    </w:p>
    <w:p w14:paraId="5D4CF0CA" w14:textId="77777777" w:rsidR="00B80FBC" w:rsidRDefault="00B80FBC" w:rsidP="00B80FBC">
      <w:pPr>
        <w:pStyle w:val="Brdtext"/>
        <w:rPr>
          <w:rFonts w:ascii="Garamond"/>
        </w:rPr>
      </w:pPr>
      <w:r>
        <w:rPr>
          <w:rFonts w:ascii="Garamond"/>
        </w:rPr>
        <w:t xml:space="preserve">Det senaste årtiondet har enskilda fått helt nya möjligheter att sprida tankar och idéer och att delta i den allmänna debatten. Den digitala utvecklingen och tillgången till fritt internet ger stora möjligheter att skapa och distribuera olika typer av innehåll som kan nås av alla. </w:t>
      </w:r>
      <w:bookmarkStart w:id="1" w:name="_Hlk60649981"/>
      <w:r w:rsidRPr="003D751A">
        <w:rPr>
          <w:rFonts w:ascii="Garamond"/>
        </w:rPr>
        <w:t>Internetplattformar har en viktig roll i den utvecklingen.</w:t>
      </w:r>
      <w:bookmarkEnd w:id="1"/>
      <w:r w:rsidRPr="003D751A">
        <w:rPr>
          <w:rFonts w:ascii="Garamond"/>
        </w:rPr>
        <w:t xml:space="preserve"> </w:t>
      </w:r>
    </w:p>
    <w:p w14:paraId="6BBE6566" w14:textId="77777777" w:rsidR="00B80FBC" w:rsidRDefault="00B80FBC" w:rsidP="00B80FBC">
      <w:pPr>
        <w:pStyle w:val="Brdtext"/>
      </w:pPr>
      <w:r>
        <w:rPr>
          <w:rFonts w:ascii="Garamond"/>
        </w:rPr>
        <w:t xml:space="preserve">Yttrandefriheten har en lång tradition och en stark ställning i Sverige och utgör en av demokratins hörnstenar. </w:t>
      </w:r>
      <w:r>
        <w:t xml:space="preserve">Yttrandefriheten innebär att det allmänna, med några undantag, inte kan straffa dig för något du uttrycker. </w:t>
      </w:r>
      <w:r>
        <w:rPr>
          <w:rFonts w:ascii="Garamond"/>
        </w:rPr>
        <w:t xml:space="preserve">Det förbud mot censur som återfinns i våra grundlagar handlar om relationen mellan individen och det allmänna. </w:t>
      </w:r>
      <w:r>
        <w:t xml:space="preserve">De stora </w:t>
      </w:r>
      <w:r w:rsidRPr="001C795E">
        <w:t>internetplattformarna är inte allmänna utan privata aktörer.</w:t>
      </w:r>
    </w:p>
    <w:p w14:paraId="0244E91A" w14:textId="0214EDB5" w:rsidR="00B80FBC" w:rsidRDefault="00B80FBC" w:rsidP="00B80FBC">
      <w:pPr>
        <w:pStyle w:val="Brdtext"/>
      </w:pPr>
      <w:r>
        <w:rPr>
          <w:rFonts w:ascii="Garamond"/>
        </w:rPr>
        <w:t xml:space="preserve">Rätten att </w:t>
      </w:r>
      <w:r w:rsidRPr="003D751A">
        <w:rPr>
          <w:rFonts w:ascii="Garamond"/>
        </w:rPr>
        <w:t>uttrycka en åsikt innebär inte en skyldighet för andra att sprida den</w:t>
      </w:r>
      <w:r>
        <w:rPr>
          <w:rFonts w:ascii="Garamond"/>
        </w:rPr>
        <w:t xml:space="preserve">. </w:t>
      </w:r>
      <w:r>
        <w:t>D</w:t>
      </w:r>
      <w:r w:rsidRPr="00DB2B2C">
        <w:t xml:space="preserve">en enskildes användning av de stora internetplattformarnas tjänster, och plattformarnas moderering, är föremål för de användarvillkor som den enskilde accepterat för att kunna nyttja tjänsten. Det är med andra ord en civilrättslig (avtalsrättslig) fråga mellan </w:t>
      </w:r>
      <w:r>
        <w:t xml:space="preserve">användaren </w:t>
      </w:r>
      <w:r w:rsidRPr="00DB2B2C">
        <w:t>och plattformen.</w:t>
      </w:r>
    </w:p>
    <w:p w14:paraId="5E9E65D2" w14:textId="21C484BA" w:rsidR="00052C4D" w:rsidRDefault="00B80FBC" w:rsidP="00B80FBC">
      <w:pPr>
        <w:pStyle w:val="Brdtext"/>
      </w:pPr>
      <w:r>
        <w:t>Det är otvetydigt så att de största internetplattformarna har fått en mycket stark ställning inte bara för opinionsbildning och debatt, utan också för relationer mellan offentliga och privata aktörer och allmänheten.</w:t>
      </w:r>
      <w:r w:rsidR="00052C4D">
        <w:t xml:space="preserve"> </w:t>
      </w:r>
      <w:r w:rsidR="00C75DDC" w:rsidRPr="00F80340">
        <w:rPr>
          <w:rFonts w:ascii="Garamond" w:hAnsi="Garamond"/>
        </w:rPr>
        <w:t xml:space="preserve">Det </w:t>
      </w:r>
      <w:r w:rsidR="00C75DDC" w:rsidRPr="00F80340">
        <w:t>ä</w:t>
      </w:r>
      <w:r w:rsidR="00C75DDC" w:rsidRPr="00F80340">
        <w:rPr>
          <w:rFonts w:ascii="Garamond" w:hAnsi="Garamond"/>
        </w:rPr>
        <w:t>r inte bra att individers, institutioners och andra akt</w:t>
      </w:r>
      <w:r w:rsidR="00C75DDC" w:rsidRPr="00F80340">
        <w:t>ö</w:t>
      </w:r>
      <w:r w:rsidR="00C75DDC" w:rsidRPr="00F80340">
        <w:rPr>
          <w:rFonts w:ascii="Garamond" w:hAnsi="Garamond"/>
        </w:rPr>
        <w:t>rers praktiska m</w:t>
      </w:r>
      <w:r w:rsidR="00C75DDC" w:rsidRPr="00F80340">
        <w:t>ö</w:t>
      </w:r>
      <w:r w:rsidR="00C75DDC" w:rsidRPr="00F80340">
        <w:rPr>
          <w:rFonts w:ascii="Garamond" w:hAnsi="Garamond"/>
        </w:rPr>
        <w:t>jlighet att</w:t>
      </w:r>
      <w:r w:rsidR="00057A0A">
        <w:rPr>
          <w:rFonts w:ascii="Garamond" w:hAnsi="Garamond"/>
        </w:rPr>
        <w:t xml:space="preserve"> kommunicera och delta i debatten </w:t>
      </w:r>
      <w:r w:rsidR="00C75DDC" w:rsidRPr="00F80340">
        <w:rPr>
          <w:rFonts w:ascii="Garamond" w:hAnsi="Garamond"/>
        </w:rPr>
        <w:t>gjorts alltf</w:t>
      </w:r>
      <w:r w:rsidR="00C75DDC" w:rsidRPr="00F80340">
        <w:t>ö</w:t>
      </w:r>
      <w:r w:rsidR="00C75DDC" w:rsidRPr="00F80340">
        <w:rPr>
          <w:rFonts w:ascii="Garamond" w:hAnsi="Garamond"/>
        </w:rPr>
        <w:t>r beroende av ett f</w:t>
      </w:r>
      <w:r w:rsidR="00C75DDC" w:rsidRPr="00F80340">
        <w:t>å</w:t>
      </w:r>
      <w:r w:rsidR="00C75DDC" w:rsidRPr="00F80340">
        <w:rPr>
          <w:rFonts w:ascii="Garamond" w:hAnsi="Garamond"/>
        </w:rPr>
        <w:t>tal dominerande och kommersiella akt</w:t>
      </w:r>
      <w:r w:rsidR="00C75DDC" w:rsidRPr="00F80340">
        <w:t>ö</w:t>
      </w:r>
      <w:r w:rsidR="00C75DDC" w:rsidRPr="00F80340">
        <w:rPr>
          <w:rFonts w:ascii="Garamond" w:hAnsi="Garamond"/>
        </w:rPr>
        <w:t>rers bed</w:t>
      </w:r>
      <w:r w:rsidR="00C75DDC" w:rsidRPr="00F80340">
        <w:t>ö</w:t>
      </w:r>
      <w:r w:rsidR="00C75DDC" w:rsidRPr="00F80340">
        <w:rPr>
          <w:rFonts w:ascii="Garamond" w:hAnsi="Garamond"/>
        </w:rPr>
        <w:t xml:space="preserve">mningar. Detta </w:t>
      </w:r>
      <w:r w:rsidR="00C75DDC" w:rsidRPr="00F80340">
        <w:t>ä</w:t>
      </w:r>
      <w:r w:rsidR="00C75DDC" w:rsidRPr="00F80340">
        <w:rPr>
          <w:rFonts w:ascii="Garamond" w:hAnsi="Garamond"/>
        </w:rPr>
        <w:t>r en fr</w:t>
      </w:r>
      <w:r w:rsidR="00C75DDC" w:rsidRPr="00F80340">
        <w:t>å</w:t>
      </w:r>
      <w:r w:rsidR="00C75DDC" w:rsidRPr="00F80340">
        <w:rPr>
          <w:rFonts w:ascii="Garamond" w:hAnsi="Garamond"/>
        </w:rPr>
        <w:t>ga vi beh</w:t>
      </w:r>
      <w:r w:rsidR="00C75DDC" w:rsidRPr="00F80340">
        <w:t>ö</w:t>
      </w:r>
      <w:r w:rsidR="00C75DDC" w:rsidRPr="00F80340">
        <w:rPr>
          <w:rFonts w:ascii="Garamond" w:hAnsi="Garamond"/>
        </w:rPr>
        <w:t>ver hantera vidare.</w:t>
      </w:r>
    </w:p>
    <w:p w14:paraId="1D235D03" w14:textId="63CA5FD7" w:rsidR="00052C4D" w:rsidRDefault="00052C4D" w:rsidP="00B80FBC">
      <w:pPr>
        <w:pStyle w:val="Brdtext"/>
      </w:pPr>
      <w:r>
        <w:t xml:space="preserve">Just nu förhandlas </w:t>
      </w:r>
      <w:r w:rsidR="000C4D1C">
        <w:t xml:space="preserve">inom EU </w:t>
      </w:r>
      <w:r>
        <w:t xml:space="preserve">ett förslag till en förordning om en inre marknad för digitala tjänster (KOM 2020:825). Förslaget från kommissionen innebär att användare som får innehåll borttaget eller blockerat bör få reda på grunderna för detta. Vidare föreslås att det införs regler om hantering av anmälan och åtgärder mot olagligt innehåll liksom att internetplattformarna ska åläggas att utforma ett system för överprövning för den vars innehåll blir föremål för åtgärder. </w:t>
      </w:r>
      <w:r w:rsidR="00C75DDC">
        <w:rPr>
          <w:rFonts w:ascii="Garamond"/>
        </w:rPr>
        <w:t xml:space="preserve">Det är viktigt att plattformarnas verksamhet </w:t>
      </w:r>
      <w:r w:rsidR="00057A0A">
        <w:rPr>
          <w:rFonts w:ascii="Garamond"/>
        </w:rPr>
        <w:t xml:space="preserve">utövas </w:t>
      </w:r>
      <w:r w:rsidR="00C75DDC">
        <w:rPr>
          <w:rFonts w:ascii="Garamond"/>
        </w:rPr>
        <w:t>transparen</w:t>
      </w:r>
      <w:r w:rsidR="00057A0A">
        <w:rPr>
          <w:rFonts w:ascii="Garamond"/>
        </w:rPr>
        <w:t>t</w:t>
      </w:r>
      <w:r w:rsidR="00C75DDC">
        <w:rPr>
          <w:rFonts w:ascii="Garamond"/>
        </w:rPr>
        <w:t xml:space="preserve">, särskilt gentemot dem som är beroende av </w:t>
      </w:r>
      <w:r w:rsidR="00057A0A">
        <w:rPr>
          <w:rFonts w:ascii="Garamond"/>
        </w:rPr>
        <w:t xml:space="preserve">tjänsterna för att nå ut, som </w:t>
      </w:r>
      <w:proofErr w:type="gramStart"/>
      <w:r w:rsidR="00C75DDC">
        <w:rPr>
          <w:rFonts w:ascii="Garamond"/>
        </w:rPr>
        <w:t>t.ex.</w:t>
      </w:r>
      <w:proofErr w:type="gramEnd"/>
      <w:r w:rsidR="00C75DDC">
        <w:rPr>
          <w:rFonts w:ascii="Garamond"/>
        </w:rPr>
        <w:t xml:space="preserve"> medieaktörer</w:t>
      </w:r>
      <w:r w:rsidR="006179A7">
        <w:rPr>
          <w:rFonts w:ascii="Garamond"/>
        </w:rPr>
        <w:t xml:space="preserve">. </w:t>
      </w:r>
    </w:p>
    <w:p w14:paraId="7A29D337" w14:textId="6706CB79" w:rsidR="00B80FBC" w:rsidRDefault="00B80FBC" w:rsidP="00B80FBC">
      <w:pPr>
        <w:pStyle w:val="Brdtext"/>
      </w:pPr>
      <w:bookmarkStart w:id="2" w:name="_Hlk61251226"/>
      <w:r>
        <w:t xml:space="preserve">Som kultur- och demokratiminister med ansvar för mediefrågor följer jag arbetet inom det här området noga. </w:t>
      </w:r>
      <w:r w:rsidRPr="00C8010E">
        <w:t>Det handlar om svåra frågor som behöver diskuteras både nationellt och internationellt</w:t>
      </w:r>
      <w:bookmarkEnd w:id="2"/>
      <w:r>
        <w:t xml:space="preserve">. Viktiga utgångspunkter för regeringens arbete i relation till lagstiftning som träffar internetplattformar är att värna en vidsträckt yttrandefrihet, att </w:t>
      </w:r>
      <w:r w:rsidRPr="000802FD">
        <w:t>lagstiftning</w:t>
      </w:r>
      <w:r>
        <w:t>en</w:t>
      </w:r>
      <w:r w:rsidRPr="000802FD">
        <w:t xml:space="preserve"> ska vara proportionerlig</w:t>
      </w:r>
      <w:r>
        <w:t xml:space="preserve">, </w:t>
      </w:r>
      <w:r w:rsidRPr="000802FD">
        <w:t>tydligt avgränsad i förhållande till yttrandefrihetsgrundlagen och innehåll</w:t>
      </w:r>
      <w:r>
        <w:t>a</w:t>
      </w:r>
      <w:r w:rsidRPr="000802FD">
        <w:t xml:space="preserve"> tillräckliga rättssäkerhetsgarantier</w:t>
      </w:r>
    </w:p>
    <w:p w14:paraId="17CBB715" w14:textId="6C63ECA4" w:rsidR="00B80FBC" w:rsidRDefault="00B80FBC" w:rsidP="00B80FBC">
      <w:pPr>
        <w:autoSpaceDE w:val="0"/>
        <w:autoSpaceDN w:val="0"/>
        <w:adjustRightInd w:val="0"/>
        <w:spacing w:after="0" w:line="240" w:lineRule="auto"/>
      </w:pPr>
    </w:p>
    <w:p w14:paraId="2CE95280" w14:textId="77777777" w:rsidR="00B80FBC" w:rsidRDefault="00B80FBC" w:rsidP="00B80FBC">
      <w:pPr>
        <w:autoSpaceDE w:val="0"/>
        <w:autoSpaceDN w:val="0"/>
        <w:adjustRightInd w:val="0"/>
        <w:spacing w:after="0" w:line="240" w:lineRule="auto"/>
      </w:pPr>
    </w:p>
    <w:p w14:paraId="02EEA2D9" w14:textId="78541118" w:rsidR="00B80FBC" w:rsidRDefault="00B80FBC" w:rsidP="006A12F1">
      <w:pPr>
        <w:pStyle w:val="Brdtext"/>
      </w:pPr>
      <w:r>
        <w:t xml:space="preserve">Stockholm den </w:t>
      </w:r>
      <w:sdt>
        <w:sdtPr>
          <w:id w:val="-1225218591"/>
          <w:placeholder>
            <w:docPart w:val="40FB6FCC1596443F9453D5EE77AB34FF"/>
          </w:placeholder>
          <w:dataBinding w:prefixMappings="xmlns:ns0='http://lp/documentinfo/RK' " w:xpath="/ns0:DocumentInfo[1]/ns0:BaseInfo[1]/ns0:HeaderDate[1]" w:storeItemID="{5B80EF51-BB48-4B8D-B1DB-507D22277F61}"/>
          <w:date w:fullDate="2021-05-05T00:00:00Z">
            <w:dateFormat w:val="d MMMM yyyy"/>
            <w:lid w:val="sv-SE"/>
            <w:storeMappedDataAs w:val="dateTime"/>
            <w:calendar w:val="gregorian"/>
          </w:date>
        </w:sdtPr>
        <w:sdtEndPr/>
        <w:sdtContent>
          <w:r w:rsidR="006F2B96">
            <w:t>5 maj 2021</w:t>
          </w:r>
        </w:sdtContent>
      </w:sdt>
    </w:p>
    <w:p w14:paraId="17EA1010" w14:textId="77777777" w:rsidR="00B80FBC" w:rsidRDefault="00B80FBC" w:rsidP="004E7A8F">
      <w:pPr>
        <w:pStyle w:val="Brdtextutanavstnd"/>
      </w:pPr>
    </w:p>
    <w:p w14:paraId="0976F642" w14:textId="77777777" w:rsidR="00B80FBC" w:rsidRDefault="00B80FBC" w:rsidP="004E7A8F">
      <w:pPr>
        <w:pStyle w:val="Brdtextutanavstnd"/>
      </w:pPr>
    </w:p>
    <w:p w14:paraId="33D1EE2F" w14:textId="77777777" w:rsidR="00B80FBC" w:rsidRDefault="00B80FBC" w:rsidP="004E7A8F">
      <w:pPr>
        <w:pStyle w:val="Brdtextutanavstnd"/>
      </w:pPr>
    </w:p>
    <w:p w14:paraId="17AB615C" w14:textId="77573130" w:rsidR="00B80FBC" w:rsidRDefault="00B80FBC" w:rsidP="00422A41">
      <w:pPr>
        <w:pStyle w:val="Brdtext"/>
      </w:pPr>
      <w:r>
        <w:t>Amanda Lind</w:t>
      </w:r>
    </w:p>
    <w:p w14:paraId="11107791" w14:textId="682A7683" w:rsidR="00B80FBC" w:rsidRPr="00DB48AB" w:rsidRDefault="00B80FBC" w:rsidP="00DB48AB">
      <w:pPr>
        <w:pStyle w:val="Brdtext"/>
      </w:pPr>
    </w:p>
    <w:sectPr w:rsidR="00B80FB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6EB3A" w14:textId="77777777" w:rsidR="00FA77D1" w:rsidRDefault="00FA77D1" w:rsidP="00A87A54">
      <w:pPr>
        <w:spacing w:after="0" w:line="240" w:lineRule="auto"/>
      </w:pPr>
      <w:r>
        <w:separator/>
      </w:r>
    </w:p>
  </w:endnote>
  <w:endnote w:type="continuationSeparator" w:id="0">
    <w:p w14:paraId="4CBE081D" w14:textId="77777777" w:rsidR="00FA77D1" w:rsidRDefault="00FA77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A077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72FB3B" w14:textId="77777777" w:rsidTr="006A26EC">
      <w:trPr>
        <w:trHeight w:val="227"/>
        <w:jc w:val="right"/>
      </w:trPr>
      <w:tc>
        <w:tcPr>
          <w:tcW w:w="708" w:type="dxa"/>
          <w:vAlign w:val="bottom"/>
        </w:tcPr>
        <w:p w14:paraId="7006DDA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FFA1A8" w14:textId="77777777" w:rsidTr="006A26EC">
      <w:trPr>
        <w:trHeight w:val="850"/>
        <w:jc w:val="right"/>
      </w:trPr>
      <w:tc>
        <w:tcPr>
          <w:tcW w:w="708" w:type="dxa"/>
          <w:vAlign w:val="bottom"/>
        </w:tcPr>
        <w:p w14:paraId="201CE811" w14:textId="77777777" w:rsidR="005606BC" w:rsidRPr="00347E11" w:rsidRDefault="005606BC" w:rsidP="005606BC">
          <w:pPr>
            <w:pStyle w:val="Sidfot"/>
            <w:spacing w:line="276" w:lineRule="auto"/>
            <w:jc w:val="right"/>
          </w:pPr>
        </w:p>
      </w:tc>
    </w:tr>
  </w:tbl>
  <w:p w14:paraId="5CE9567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FFD11D" w14:textId="77777777" w:rsidTr="001F4302">
      <w:trPr>
        <w:trHeight w:val="510"/>
      </w:trPr>
      <w:tc>
        <w:tcPr>
          <w:tcW w:w="8525" w:type="dxa"/>
          <w:gridSpan w:val="2"/>
          <w:vAlign w:val="bottom"/>
        </w:tcPr>
        <w:p w14:paraId="7BBC546D" w14:textId="77777777" w:rsidR="00347E11" w:rsidRPr="00347E11" w:rsidRDefault="00347E11" w:rsidP="00347E11">
          <w:pPr>
            <w:pStyle w:val="Sidfot"/>
            <w:rPr>
              <w:sz w:val="8"/>
            </w:rPr>
          </w:pPr>
        </w:p>
      </w:tc>
    </w:tr>
    <w:tr w:rsidR="00093408" w:rsidRPr="00EE3C0F" w14:paraId="56FDCDFA" w14:textId="77777777" w:rsidTr="00C26068">
      <w:trPr>
        <w:trHeight w:val="227"/>
      </w:trPr>
      <w:tc>
        <w:tcPr>
          <w:tcW w:w="4074" w:type="dxa"/>
        </w:tcPr>
        <w:p w14:paraId="2B05EE39" w14:textId="77777777" w:rsidR="00347E11" w:rsidRPr="00F53AEA" w:rsidRDefault="00347E11" w:rsidP="00C26068">
          <w:pPr>
            <w:pStyle w:val="Sidfot"/>
            <w:spacing w:line="276" w:lineRule="auto"/>
          </w:pPr>
        </w:p>
      </w:tc>
      <w:tc>
        <w:tcPr>
          <w:tcW w:w="4451" w:type="dxa"/>
        </w:tcPr>
        <w:p w14:paraId="1D90CC64" w14:textId="77777777" w:rsidR="00093408" w:rsidRPr="00F53AEA" w:rsidRDefault="00093408" w:rsidP="00F53AEA">
          <w:pPr>
            <w:pStyle w:val="Sidfot"/>
            <w:spacing w:line="276" w:lineRule="auto"/>
          </w:pPr>
        </w:p>
      </w:tc>
    </w:tr>
  </w:tbl>
  <w:p w14:paraId="61D3CB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16E1A" w14:textId="77777777" w:rsidR="00FA77D1" w:rsidRDefault="00FA77D1" w:rsidP="00A87A54">
      <w:pPr>
        <w:spacing w:after="0" w:line="240" w:lineRule="auto"/>
      </w:pPr>
      <w:r>
        <w:separator/>
      </w:r>
    </w:p>
  </w:footnote>
  <w:footnote w:type="continuationSeparator" w:id="0">
    <w:p w14:paraId="123A7092" w14:textId="77777777" w:rsidR="00FA77D1" w:rsidRDefault="00FA77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80D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DC504"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FBC" w14:paraId="2B28D731" w14:textId="77777777" w:rsidTr="00C93EBA">
      <w:trPr>
        <w:trHeight w:val="227"/>
      </w:trPr>
      <w:tc>
        <w:tcPr>
          <w:tcW w:w="5534" w:type="dxa"/>
        </w:tcPr>
        <w:p w14:paraId="633B1038" w14:textId="77777777" w:rsidR="00B80FBC" w:rsidRPr="007D73AB" w:rsidRDefault="00B80FBC">
          <w:pPr>
            <w:pStyle w:val="Sidhuvud"/>
          </w:pPr>
        </w:p>
      </w:tc>
      <w:tc>
        <w:tcPr>
          <w:tcW w:w="3170" w:type="dxa"/>
          <w:vAlign w:val="bottom"/>
        </w:tcPr>
        <w:p w14:paraId="6BEA2C27" w14:textId="77777777" w:rsidR="00B80FBC" w:rsidRPr="007D73AB" w:rsidRDefault="00B80FBC" w:rsidP="00340DE0">
          <w:pPr>
            <w:pStyle w:val="Sidhuvud"/>
          </w:pPr>
        </w:p>
      </w:tc>
      <w:tc>
        <w:tcPr>
          <w:tcW w:w="1134" w:type="dxa"/>
        </w:tcPr>
        <w:p w14:paraId="11ACBF05" w14:textId="77777777" w:rsidR="00B80FBC" w:rsidRDefault="00B80FBC" w:rsidP="005A703A">
          <w:pPr>
            <w:pStyle w:val="Sidhuvud"/>
          </w:pPr>
        </w:p>
      </w:tc>
    </w:tr>
    <w:tr w:rsidR="00B80FBC" w14:paraId="736D7CFF" w14:textId="77777777" w:rsidTr="00C93EBA">
      <w:trPr>
        <w:trHeight w:val="1928"/>
      </w:trPr>
      <w:tc>
        <w:tcPr>
          <w:tcW w:w="5534" w:type="dxa"/>
        </w:tcPr>
        <w:p w14:paraId="58D44B5D" w14:textId="77777777" w:rsidR="00B80FBC" w:rsidRPr="00340DE0" w:rsidRDefault="00B80FBC" w:rsidP="00340DE0">
          <w:pPr>
            <w:pStyle w:val="Sidhuvud"/>
          </w:pPr>
          <w:r>
            <w:rPr>
              <w:noProof/>
            </w:rPr>
            <w:drawing>
              <wp:inline distT="0" distB="0" distL="0" distR="0" wp14:anchorId="337FF994" wp14:editId="4F967F0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35C2372" w14:textId="77777777" w:rsidR="00B80FBC" w:rsidRPr="00710A6C" w:rsidRDefault="00B80FBC" w:rsidP="00EE3C0F">
          <w:pPr>
            <w:pStyle w:val="Sidhuvud"/>
            <w:rPr>
              <w:b/>
            </w:rPr>
          </w:pPr>
        </w:p>
        <w:p w14:paraId="60C8C57F" w14:textId="77777777" w:rsidR="00B80FBC" w:rsidRDefault="00B80FBC" w:rsidP="00EE3C0F">
          <w:pPr>
            <w:pStyle w:val="Sidhuvud"/>
          </w:pPr>
        </w:p>
        <w:p w14:paraId="114D875C" w14:textId="77777777" w:rsidR="00B80FBC" w:rsidRDefault="00B80FBC" w:rsidP="00EE3C0F">
          <w:pPr>
            <w:pStyle w:val="Sidhuvud"/>
          </w:pPr>
        </w:p>
        <w:p w14:paraId="664E8F50" w14:textId="77777777" w:rsidR="00B80FBC" w:rsidRDefault="00B80FBC" w:rsidP="00EE3C0F">
          <w:pPr>
            <w:pStyle w:val="Sidhuvud"/>
          </w:pPr>
        </w:p>
        <w:sdt>
          <w:sdtPr>
            <w:alias w:val="Dnr"/>
            <w:tag w:val="ccRKShow_Dnr"/>
            <w:id w:val="-829283628"/>
            <w:placeholder>
              <w:docPart w:val="0C02389ED67F4E71B10888460F7F9904"/>
            </w:placeholder>
            <w:dataBinding w:prefixMappings="xmlns:ns0='http://lp/documentinfo/RK' " w:xpath="/ns0:DocumentInfo[1]/ns0:BaseInfo[1]/ns0:Dnr[1]" w:storeItemID="{5B80EF51-BB48-4B8D-B1DB-507D22277F61}"/>
            <w:text/>
          </w:sdtPr>
          <w:sdtEndPr/>
          <w:sdtContent>
            <w:p w14:paraId="6EDCE76C" w14:textId="19EDB8DB" w:rsidR="00B80FBC" w:rsidRDefault="00353E2A" w:rsidP="00EE3C0F">
              <w:pPr>
                <w:pStyle w:val="Sidhuvud"/>
              </w:pPr>
              <w:r>
                <w:t>Ku2021/01231</w:t>
              </w:r>
            </w:p>
          </w:sdtContent>
        </w:sdt>
        <w:sdt>
          <w:sdtPr>
            <w:alias w:val="DocNumber"/>
            <w:tag w:val="DocNumber"/>
            <w:id w:val="1726028884"/>
            <w:placeholder>
              <w:docPart w:val="A84B440696AE47CA97925647AEFE7C3B"/>
            </w:placeholder>
            <w:showingPlcHdr/>
            <w:dataBinding w:prefixMappings="xmlns:ns0='http://lp/documentinfo/RK' " w:xpath="/ns0:DocumentInfo[1]/ns0:BaseInfo[1]/ns0:DocNumber[1]" w:storeItemID="{5B80EF51-BB48-4B8D-B1DB-507D22277F61}"/>
            <w:text/>
          </w:sdtPr>
          <w:sdtEndPr/>
          <w:sdtContent>
            <w:p w14:paraId="2BA701A3" w14:textId="77777777" w:rsidR="00B80FBC" w:rsidRDefault="00B80FBC" w:rsidP="00EE3C0F">
              <w:pPr>
                <w:pStyle w:val="Sidhuvud"/>
              </w:pPr>
              <w:r>
                <w:rPr>
                  <w:rStyle w:val="Platshllartext"/>
                </w:rPr>
                <w:t xml:space="preserve"> </w:t>
              </w:r>
            </w:p>
          </w:sdtContent>
        </w:sdt>
        <w:p w14:paraId="40F6972B" w14:textId="77777777" w:rsidR="00B80FBC" w:rsidRDefault="00B80FBC" w:rsidP="00EE3C0F">
          <w:pPr>
            <w:pStyle w:val="Sidhuvud"/>
          </w:pPr>
        </w:p>
      </w:tc>
      <w:tc>
        <w:tcPr>
          <w:tcW w:w="1134" w:type="dxa"/>
        </w:tcPr>
        <w:p w14:paraId="4F121500" w14:textId="77777777" w:rsidR="00B80FBC" w:rsidRDefault="00B80FBC" w:rsidP="0094502D">
          <w:pPr>
            <w:pStyle w:val="Sidhuvud"/>
          </w:pPr>
        </w:p>
        <w:p w14:paraId="03BC8CAD" w14:textId="77777777" w:rsidR="00B80FBC" w:rsidRPr="0094502D" w:rsidRDefault="00B80FBC" w:rsidP="00EC71A6">
          <w:pPr>
            <w:pStyle w:val="Sidhuvud"/>
          </w:pPr>
        </w:p>
      </w:tc>
    </w:tr>
    <w:tr w:rsidR="00B80FBC" w14:paraId="0F8A2FAD" w14:textId="77777777" w:rsidTr="00C93EBA">
      <w:trPr>
        <w:trHeight w:val="2268"/>
      </w:trPr>
      <w:sdt>
        <w:sdtPr>
          <w:rPr>
            <w:b/>
          </w:rPr>
          <w:alias w:val="SenderText"/>
          <w:tag w:val="ccRKShow_SenderText"/>
          <w:id w:val="1374046025"/>
          <w:placeholder>
            <w:docPart w:val="FBB21454CEB04F2DB5A80EEFEE225E83"/>
          </w:placeholder>
        </w:sdtPr>
        <w:sdtEndPr>
          <w:rPr>
            <w:b w:val="0"/>
          </w:rPr>
        </w:sdtEndPr>
        <w:sdtContent>
          <w:tc>
            <w:tcPr>
              <w:tcW w:w="5534" w:type="dxa"/>
              <w:tcMar>
                <w:right w:w="1134" w:type="dxa"/>
              </w:tcMar>
            </w:tcPr>
            <w:p w14:paraId="5301AF44" w14:textId="77777777" w:rsidR="00B80FBC" w:rsidRPr="00B80FBC" w:rsidRDefault="00B80FBC" w:rsidP="00340DE0">
              <w:pPr>
                <w:pStyle w:val="Sidhuvud"/>
                <w:rPr>
                  <w:b/>
                </w:rPr>
              </w:pPr>
              <w:r w:rsidRPr="00B80FBC">
                <w:rPr>
                  <w:b/>
                </w:rPr>
                <w:t>Kulturdepartementet</w:t>
              </w:r>
            </w:p>
            <w:p w14:paraId="4A612CA9" w14:textId="1A2A3195" w:rsidR="00B80FBC" w:rsidRPr="00DA5C7A" w:rsidRDefault="00DA5C7A"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863626E815D8411187BAA9D476671622"/>
          </w:placeholder>
          <w:dataBinding w:prefixMappings="xmlns:ns0='http://lp/documentinfo/RK' " w:xpath="/ns0:DocumentInfo[1]/ns0:BaseInfo[1]/ns0:Recipient[1]" w:storeItemID="{5B80EF51-BB48-4B8D-B1DB-507D22277F61}"/>
          <w:text w:multiLine="1"/>
        </w:sdtPr>
        <w:sdtEndPr/>
        <w:sdtContent>
          <w:tc>
            <w:tcPr>
              <w:tcW w:w="3170" w:type="dxa"/>
            </w:tcPr>
            <w:p w14:paraId="0CFB2A23" w14:textId="77777777" w:rsidR="00B80FBC" w:rsidRDefault="00B80FBC" w:rsidP="00547B89">
              <w:pPr>
                <w:pStyle w:val="Sidhuvud"/>
              </w:pPr>
              <w:r>
                <w:t>Till riksdagen</w:t>
              </w:r>
            </w:p>
          </w:tc>
        </w:sdtContent>
      </w:sdt>
      <w:tc>
        <w:tcPr>
          <w:tcW w:w="1134" w:type="dxa"/>
        </w:tcPr>
        <w:p w14:paraId="1A8C32EB" w14:textId="77777777" w:rsidR="00B80FBC" w:rsidRDefault="00B80FBC" w:rsidP="003E6020">
          <w:pPr>
            <w:pStyle w:val="Sidhuvud"/>
          </w:pPr>
        </w:p>
      </w:tc>
    </w:tr>
  </w:tbl>
  <w:p w14:paraId="4353AC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B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2C4D"/>
    <w:rsid w:val="00053CAA"/>
    <w:rsid w:val="00055875"/>
    <w:rsid w:val="00057A0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D1C"/>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44A"/>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6295"/>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4C3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E2A"/>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FD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179A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B9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6B6"/>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FBC"/>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DDC"/>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5C7A"/>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A77D1"/>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0E13"/>
  <w15:docId w15:val="{5BDD2540-B655-4822-848E-804A958E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02389ED67F4E71B10888460F7F9904"/>
        <w:category>
          <w:name w:val="Allmänt"/>
          <w:gallery w:val="placeholder"/>
        </w:category>
        <w:types>
          <w:type w:val="bbPlcHdr"/>
        </w:types>
        <w:behaviors>
          <w:behavior w:val="content"/>
        </w:behaviors>
        <w:guid w:val="{589054E6-D4F7-4EB9-A0DB-CA602120271C}"/>
      </w:docPartPr>
      <w:docPartBody>
        <w:p w:rsidR="005C37CC" w:rsidRDefault="001146FD" w:rsidP="001146FD">
          <w:pPr>
            <w:pStyle w:val="0C02389ED67F4E71B10888460F7F9904"/>
          </w:pPr>
          <w:r>
            <w:rPr>
              <w:rStyle w:val="Platshllartext"/>
            </w:rPr>
            <w:t xml:space="preserve"> </w:t>
          </w:r>
        </w:p>
      </w:docPartBody>
    </w:docPart>
    <w:docPart>
      <w:docPartPr>
        <w:name w:val="A84B440696AE47CA97925647AEFE7C3B"/>
        <w:category>
          <w:name w:val="Allmänt"/>
          <w:gallery w:val="placeholder"/>
        </w:category>
        <w:types>
          <w:type w:val="bbPlcHdr"/>
        </w:types>
        <w:behaviors>
          <w:behavior w:val="content"/>
        </w:behaviors>
        <w:guid w:val="{CC451515-310B-4116-9ACD-995A789C579C}"/>
      </w:docPartPr>
      <w:docPartBody>
        <w:p w:rsidR="005C37CC" w:rsidRDefault="001146FD" w:rsidP="001146FD">
          <w:pPr>
            <w:pStyle w:val="A84B440696AE47CA97925647AEFE7C3B1"/>
          </w:pPr>
          <w:r>
            <w:rPr>
              <w:rStyle w:val="Platshllartext"/>
            </w:rPr>
            <w:t xml:space="preserve"> </w:t>
          </w:r>
        </w:p>
      </w:docPartBody>
    </w:docPart>
    <w:docPart>
      <w:docPartPr>
        <w:name w:val="FBB21454CEB04F2DB5A80EEFEE225E83"/>
        <w:category>
          <w:name w:val="Allmänt"/>
          <w:gallery w:val="placeholder"/>
        </w:category>
        <w:types>
          <w:type w:val="bbPlcHdr"/>
        </w:types>
        <w:behaviors>
          <w:behavior w:val="content"/>
        </w:behaviors>
        <w:guid w:val="{FED56EB0-9CDB-4730-9F5E-DB6AFA997C82}"/>
      </w:docPartPr>
      <w:docPartBody>
        <w:p w:rsidR="005C37CC" w:rsidRDefault="001146FD" w:rsidP="001146FD">
          <w:pPr>
            <w:pStyle w:val="FBB21454CEB04F2DB5A80EEFEE225E831"/>
          </w:pPr>
          <w:r>
            <w:rPr>
              <w:rStyle w:val="Platshllartext"/>
            </w:rPr>
            <w:t xml:space="preserve"> </w:t>
          </w:r>
        </w:p>
      </w:docPartBody>
    </w:docPart>
    <w:docPart>
      <w:docPartPr>
        <w:name w:val="863626E815D8411187BAA9D476671622"/>
        <w:category>
          <w:name w:val="Allmänt"/>
          <w:gallery w:val="placeholder"/>
        </w:category>
        <w:types>
          <w:type w:val="bbPlcHdr"/>
        </w:types>
        <w:behaviors>
          <w:behavior w:val="content"/>
        </w:behaviors>
        <w:guid w:val="{66D1E4A0-E785-4AB4-A8B6-5919FD03044E}"/>
      </w:docPartPr>
      <w:docPartBody>
        <w:p w:rsidR="005C37CC" w:rsidRDefault="001146FD" w:rsidP="001146FD">
          <w:pPr>
            <w:pStyle w:val="863626E815D8411187BAA9D476671622"/>
          </w:pPr>
          <w:r>
            <w:rPr>
              <w:rStyle w:val="Platshllartext"/>
            </w:rPr>
            <w:t xml:space="preserve"> </w:t>
          </w:r>
        </w:p>
      </w:docPartBody>
    </w:docPart>
    <w:docPart>
      <w:docPartPr>
        <w:name w:val="40FB6FCC1596443F9453D5EE77AB34FF"/>
        <w:category>
          <w:name w:val="Allmänt"/>
          <w:gallery w:val="placeholder"/>
        </w:category>
        <w:types>
          <w:type w:val="bbPlcHdr"/>
        </w:types>
        <w:behaviors>
          <w:behavior w:val="content"/>
        </w:behaviors>
        <w:guid w:val="{8E678189-0187-4D2C-9848-7EDA3F2493CE}"/>
      </w:docPartPr>
      <w:docPartBody>
        <w:p w:rsidR="005C37CC" w:rsidRDefault="001146FD" w:rsidP="001146FD">
          <w:pPr>
            <w:pStyle w:val="40FB6FCC1596443F9453D5EE77AB34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FD"/>
    <w:rsid w:val="001146FD"/>
    <w:rsid w:val="004821B3"/>
    <w:rsid w:val="00490424"/>
    <w:rsid w:val="005C37CC"/>
    <w:rsid w:val="00772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76C8F0974146F9B765325B0A76BC7D">
    <w:name w:val="4976C8F0974146F9B765325B0A76BC7D"/>
    <w:rsid w:val="001146FD"/>
  </w:style>
  <w:style w:type="character" w:styleId="Platshllartext">
    <w:name w:val="Placeholder Text"/>
    <w:basedOn w:val="Standardstycketeckensnitt"/>
    <w:uiPriority w:val="99"/>
    <w:semiHidden/>
    <w:rsid w:val="001146FD"/>
    <w:rPr>
      <w:noProof w:val="0"/>
      <w:color w:val="808080"/>
    </w:rPr>
  </w:style>
  <w:style w:type="paragraph" w:customStyle="1" w:styleId="24450FD15FE74CD5914B5457B0DAD1AB">
    <w:name w:val="24450FD15FE74CD5914B5457B0DAD1AB"/>
    <w:rsid w:val="001146FD"/>
  </w:style>
  <w:style w:type="paragraph" w:customStyle="1" w:styleId="7539A81CC7104969979008A248046BA8">
    <w:name w:val="7539A81CC7104969979008A248046BA8"/>
    <w:rsid w:val="001146FD"/>
  </w:style>
  <w:style w:type="paragraph" w:customStyle="1" w:styleId="15018CF975A44D3B8FFA825681E5D5DB">
    <w:name w:val="15018CF975A44D3B8FFA825681E5D5DB"/>
    <w:rsid w:val="001146FD"/>
  </w:style>
  <w:style w:type="paragraph" w:customStyle="1" w:styleId="0C02389ED67F4E71B10888460F7F9904">
    <w:name w:val="0C02389ED67F4E71B10888460F7F9904"/>
    <w:rsid w:val="001146FD"/>
  </w:style>
  <w:style w:type="paragraph" w:customStyle="1" w:styleId="A84B440696AE47CA97925647AEFE7C3B">
    <w:name w:val="A84B440696AE47CA97925647AEFE7C3B"/>
    <w:rsid w:val="001146FD"/>
  </w:style>
  <w:style w:type="paragraph" w:customStyle="1" w:styleId="FC085BA03343469BAF32DD21FC9BF831">
    <w:name w:val="FC085BA03343469BAF32DD21FC9BF831"/>
    <w:rsid w:val="001146FD"/>
  </w:style>
  <w:style w:type="paragraph" w:customStyle="1" w:styleId="5AD4ED5AFA0F4A35A785B06018A326B0">
    <w:name w:val="5AD4ED5AFA0F4A35A785B06018A326B0"/>
    <w:rsid w:val="001146FD"/>
  </w:style>
  <w:style w:type="paragraph" w:customStyle="1" w:styleId="0F80D2C104D74F419C2F894A7B0D50C2">
    <w:name w:val="0F80D2C104D74F419C2F894A7B0D50C2"/>
    <w:rsid w:val="001146FD"/>
  </w:style>
  <w:style w:type="paragraph" w:customStyle="1" w:styleId="FBB21454CEB04F2DB5A80EEFEE225E83">
    <w:name w:val="FBB21454CEB04F2DB5A80EEFEE225E83"/>
    <w:rsid w:val="001146FD"/>
  </w:style>
  <w:style w:type="paragraph" w:customStyle="1" w:styleId="863626E815D8411187BAA9D476671622">
    <w:name w:val="863626E815D8411187BAA9D476671622"/>
    <w:rsid w:val="001146FD"/>
  </w:style>
  <w:style w:type="paragraph" w:customStyle="1" w:styleId="A84B440696AE47CA97925647AEFE7C3B1">
    <w:name w:val="A84B440696AE47CA97925647AEFE7C3B1"/>
    <w:rsid w:val="001146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B21454CEB04F2DB5A80EEFEE225E831">
    <w:name w:val="FBB21454CEB04F2DB5A80EEFEE225E831"/>
    <w:rsid w:val="001146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703A5AC1FB4C42AA3BC0F16803A39C">
    <w:name w:val="DD703A5AC1FB4C42AA3BC0F16803A39C"/>
    <w:rsid w:val="001146FD"/>
  </w:style>
  <w:style w:type="paragraph" w:customStyle="1" w:styleId="54293C450E0B48EC9D2DF8F5E6CE3AC7">
    <w:name w:val="54293C450E0B48EC9D2DF8F5E6CE3AC7"/>
    <w:rsid w:val="001146FD"/>
  </w:style>
  <w:style w:type="paragraph" w:customStyle="1" w:styleId="144F9041102C47D29AB84FCC55B5F8C7">
    <w:name w:val="144F9041102C47D29AB84FCC55B5F8C7"/>
    <w:rsid w:val="001146FD"/>
  </w:style>
  <w:style w:type="paragraph" w:customStyle="1" w:styleId="881627D7979D4E3BA6CA4382E3ACED04">
    <w:name w:val="881627D7979D4E3BA6CA4382E3ACED04"/>
    <w:rsid w:val="001146FD"/>
  </w:style>
  <w:style w:type="paragraph" w:customStyle="1" w:styleId="E710219CDB864A5E9BBB345B75DD780F">
    <w:name w:val="E710219CDB864A5E9BBB345B75DD780F"/>
    <w:rsid w:val="001146FD"/>
  </w:style>
  <w:style w:type="paragraph" w:customStyle="1" w:styleId="40FB6FCC1596443F9453D5EE77AB34FF">
    <w:name w:val="40FB6FCC1596443F9453D5EE77AB34FF"/>
    <w:rsid w:val="001146FD"/>
  </w:style>
  <w:style w:type="paragraph" w:customStyle="1" w:styleId="7133513D000241A3A44637133C58BE45">
    <w:name w:val="7133513D000241A3A44637133C58BE45"/>
    <w:rsid w:val="00114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2021-05-05T00:00:00</HeaderDate>
    <Office/>
    <Dnr>Ku2021/01231</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2021-05-05T00:00:00</HeaderDate>
    <Office/>
    <Dnr>Ku2021/01231</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b17ec6a2-0df1-4de2-abfc-7a1e6f11d182</RD_Svarsid>
  </documentManagement>
</p:properties>
</file>

<file path=customXml/itemProps1.xml><?xml version="1.0" encoding="utf-8"?>
<ds:datastoreItem xmlns:ds="http://schemas.openxmlformats.org/officeDocument/2006/customXml" ds:itemID="{C22F9651-D632-4A21-BE61-9A0B6CCC43B0}"/>
</file>

<file path=customXml/itemProps2.xml><?xml version="1.0" encoding="utf-8"?>
<ds:datastoreItem xmlns:ds="http://schemas.openxmlformats.org/officeDocument/2006/customXml" ds:itemID="{5B80EF51-BB48-4B8D-B1DB-507D22277F6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5837478-49C7-4CE8-BA82-DEDDB241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769915-DE26-4710-9226-79E8D1019A8F}">
  <ds:schemaRefs>
    <ds:schemaRef ds:uri="http://schemas.microsoft.com/sharepoint/events"/>
  </ds:schemaRefs>
</ds:datastoreItem>
</file>

<file path=customXml/itemProps6.xml><?xml version="1.0" encoding="utf-8"?>
<ds:datastoreItem xmlns:ds="http://schemas.openxmlformats.org/officeDocument/2006/customXml" ds:itemID="{5B80EF51-BB48-4B8D-B1DB-507D22277F61}">
  <ds:schemaRefs>
    <ds:schemaRef ds:uri="http://lp/documentinfo/RK"/>
  </ds:schemaRefs>
</ds:datastoreItem>
</file>

<file path=customXml/itemProps7.xml><?xml version="1.0" encoding="utf-8"?>
<ds:datastoreItem xmlns:ds="http://schemas.openxmlformats.org/officeDocument/2006/customXml" ds:itemID="{1E10B152-F2A0-482A-9B3B-598B3C4976FB}"/>
</file>

<file path=customXml/itemProps8.xml><?xml version="1.0" encoding="utf-8"?>
<ds:datastoreItem xmlns:ds="http://schemas.openxmlformats.org/officeDocument/2006/customXml" ds:itemID="{107B59A7-2ADB-4969-9184-21CA38BEF25F}"/>
</file>

<file path=docProps/app.xml><?xml version="1.0" encoding="utf-8"?>
<Properties xmlns="http://schemas.openxmlformats.org/officeDocument/2006/extended-properties" xmlns:vt="http://schemas.openxmlformats.org/officeDocument/2006/docPropsVTypes">
  <Template>RK Basmall.dotx</Template>
  <TotalTime>0</TotalTime>
  <Pages>1</Pages>
  <Words>493</Words>
  <Characters>2616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2693 Techjättarnas censur.docx</dc:title>
  <dc:subject/>
  <dc:creator>Filippa Arvas Olsson</dc:creator>
  <cp:keywords/>
  <dc:description/>
  <cp:lastModifiedBy>Susanne Levin</cp:lastModifiedBy>
  <cp:revision>9</cp:revision>
  <dcterms:created xsi:type="dcterms:W3CDTF">2021-05-03T07:49:00Z</dcterms:created>
  <dcterms:modified xsi:type="dcterms:W3CDTF">2021-05-05T06:34:00Z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55f4e7e3-6f6f-4418-90ff-c8e60aa6ba3c</vt:lpwstr>
  </property>
  <property fmtid="{D5CDD505-2E9C-101B-9397-08002B2CF9AE}" pid="7" name="TaxKeyword">
    <vt:lpwstr/>
  </property>
  <property fmtid="{D5CDD505-2E9C-101B-9397-08002B2CF9AE}" pid="8" name="TaxKeywordTaxHTField">
    <vt:lpwstr/>
  </property>
</Properties>
</file>