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0A5" w:rsidRPr="004162DD" w:rsidRDefault="00DA40A5">
      <w:pPr>
        <w:pStyle w:val="Frslagsrubrik"/>
      </w:pPr>
      <w:r w:rsidRPr="004162DD">
        <w:t>Förslag till riksdagsbeslut</w:t>
      </w:r>
    </w:p>
    <w:p w:rsidR="00DA40A5" w:rsidRPr="004162DD" w:rsidRDefault="00DA40A5">
      <w:pPr>
        <w:pStyle w:val="Hemstlatt"/>
        <w:ind w:left="0"/>
      </w:pPr>
      <w:r w:rsidRPr="004162DD">
        <w:t>Riksdagen tillkännager för regeringen som sin mening vad som anförs i motionen om att Skolverket även fortsättningsvis ska äga utnämningsrätten till lektorer.</w:t>
      </w:r>
    </w:p>
    <w:p w:rsidR="00DA40A5" w:rsidRPr="004162DD" w:rsidRDefault="00DA40A5">
      <w:pPr>
        <w:pStyle w:val="Rubrik1"/>
      </w:pPr>
      <w:r w:rsidRPr="004162DD">
        <w:t>Motivering</w:t>
      </w:r>
    </w:p>
    <w:p w:rsidR="00DA40A5" w:rsidRPr="004162DD" w:rsidRDefault="00DA40A5">
      <w:r w:rsidRPr="004162DD">
        <w:t>Regeringen föreslår i sin proposition 2012/13:136 att huvudmän till utbil</w:t>
      </w:r>
      <w:r w:rsidRPr="004162DD">
        <w:t>d</w:t>
      </w:r>
      <w:r w:rsidRPr="004162DD">
        <w:t>ningsanstalter ska äga utnämningsrätten till lektorer. Detta ska enligt rege</w:t>
      </w:r>
      <w:r w:rsidRPr="004162DD">
        <w:t>r</w:t>
      </w:r>
      <w:r w:rsidRPr="004162DD">
        <w:t>ingen stimulera initiativ från huvudmännen att inrätta flera karriärsteg i sk</w:t>
      </w:r>
      <w:r w:rsidRPr="004162DD">
        <w:t>o</w:t>
      </w:r>
      <w:r w:rsidRPr="004162DD">
        <w:t xml:space="preserve">lorna, vilket i sin tur ska öka attraktionskraften för läraryrket. Statsbidrag ska utgå till lektorstjänsterna för att ytterligare stimulera utnämnandet av dessa tjänster. </w:t>
      </w:r>
    </w:p>
    <w:p w:rsidR="00DA40A5" w:rsidRPr="004162DD" w:rsidRDefault="00DA40A5">
      <w:pPr>
        <w:pStyle w:val="Normaltindrag"/>
      </w:pPr>
      <w:r w:rsidRPr="004162DD">
        <w:t>Det är mycket troligt att inrättandet av fler karriärsteg och därmed förkni</w:t>
      </w:r>
      <w:r w:rsidRPr="004162DD">
        <w:t>p</w:t>
      </w:r>
      <w:r w:rsidRPr="004162DD">
        <w:t>pat lönepåslag verkligen utgör en substantiell stimulans för lärarkåren. Dä</w:t>
      </w:r>
      <w:r w:rsidRPr="004162DD">
        <w:t>r</w:t>
      </w:r>
      <w:r w:rsidRPr="004162DD">
        <w:t>emot är det mindre lyckligt att i en situation där en mängd olika friskoleför</w:t>
      </w:r>
      <w:r w:rsidRPr="004162DD">
        <w:t>e</w:t>
      </w:r>
      <w:r w:rsidRPr="004162DD">
        <w:t xml:space="preserve">tag tillsammans med alla kommuner verkar som enskilda huvudmän överlåta utnämningsrätten till dessa huvudmän, speciellt som det ska vara förknippat med ett icke föraktligt statsbidrag. </w:t>
      </w:r>
    </w:p>
    <w:p w:rsidR="00DA40A5" w:rsidRPr="004162DD" w:rsidRDefault="00DA40A5">
      <w:pPr>
        <w:pStyle w:val="Normaltindrag"/>
      </w:pPr>
      <w:r w:rsidRPr="004162DD">
        <w:t>Vi anser att Skolverket även i framtiden ska äga utnämningsrätten till le</w:t>
      </w:r>
      <w:r w:rsidRPr="004162DD">
        <w:t>k</w:t>
      </w:r>
      <w:r w:rsidRPr="004162DD">
        <w:t>torstiteln. Detta för att säkerställa likvärdighet inför tjänsten samt att inte en överdriven utnämningsiver uppstår med tiden där kraven blir alltför låga. Detta innebär självklart att enskilda huvudmän kan ta initiativet till en ans</w:t>
      </w:r>
      <w:r w:rsidRPr="004162DD">
        <w:t>ö</w:t>
      </w:r>
      <w:r w:rsidRPr="004162DD">
        <w:t xml:space="preserve">kan om titeln, men att det slutgiltiga avgörandet ligger inom Skolverkets domsago. </w:t>
      </w:r>
    </w:p>
    <w:p w:rsidR="00DA40A5" w:rsidRPr="004162DD" w:rsidRDefault="00DA40A5">
      <w:pPr>
        <w:pStyle w:val="Normaltindrag"/>
      </w:pPr>
      <w:r w:rsidRPr="004162DD">
        <w:t>Med de angivna motiven vill Sverigedemokraterna att regeringen drar til</w:t>
      </w:r>
      <w:r w:rsidRPr="004162DD">
        <w:t>l</w:t>
      </w:r>
      <w:r w:rsidRPr="004162DD">
        <w:t xml:space="preserve">baka sitt nuvarande förslag och återkommer med ett nytt förslag där punkten om att utnämningsrätten ska ligga hos huvudmännen är justerad.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62DD">
        <w:trPr>
          <w:cantSplit/>
        </w:trPr>
        <w:tc>
          <w:tcPr>
            <w:tcW w:w="3046" w:type="dxa"/>
          </w:tcPr>
          <w:p w:rsidR="00DA40A5" w:rsidRPr="004162DD" w:rsidRDefault="00DA40A5">
            <w:pPr>
              <w:pStyle w:val="UnderskriftDatum"/>
              <w:spacing w:before="240"/>
            </w:pPr>
            <w:r w:rsidRPr="004162DD">
              <w:lastRenderedPageBreak/>
              <w:t>Stockholm den 9 april 2013</w:t>
            </w:r>
          </w:p>
        </w:tc>
        <w:tc>
          <w:tcPr>
            <w:tcW w:w="3047" w:type="dxa"/>
          </w:tcPr>
          <w:p w:rsidR="00DA40A5" w:rsidRPr="004162DD" w:rsidRDefault="00DA40A5">
            <w:pPr>
              <w:pStyle w:val="Underskrifter"/>
              <w:spacing w:before="240"/>
            </w:pPr>
          </w:p>
        </w:tc>
      </w:tr>
      <w:tr w:rsidR="00000000" w:rsidRPr="004162DD">
        <w:trPr>
          <w:cantSplit/>
        </w:trPr>
        <w:tc>
          <w:tcPr>
            <w:tcW w:w="3046" w:type="dxa"/>
          </w:tcPr>
          <w:p w:rsidR="00DA40A5" w:rsidRPr="004162DD" w:rsidRDefault="00DA40A5">
            <w:pPr>
              <w:pStyle w:val="Underskrifter"/>
            </w:pPr>
            <w:r w:rsidRPr="004162DD">
              <w:t>Carina Herrstedt (SD)</w:t>
            </w:r>
          </w:p>
        </w:tc>
        <w:tc>
          <w:tcPr>
            <w:tcW w:w="3046" w:type="dxa"/>
          </w:tcPr>
          <w:p w:rsidR="00DA40A5" w:rsidRPr="004162DD" w:rsidRDefault="00DA40A5">
            <w:pPr>
              <w:pStyle w:val="Underskrifter"/>
            </w:pPr>
          </w:p>
        </w:tc>
      </w:tr>
    </w:tbl>
    <w:p w:rsidR="00DA40A5" w:rsidRPr="004162DD" w:rsidRDefault="00DA40A5">
      <w:pPr>
        <w:pStyle w:val="Normaltindrag"/>
      </w:pPr>
    </w:p>
    <w:sectPr w:rsidR="00DA40A5" w:rsidRPr="004162D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0A5" w:rsidRPr="004162DD" w:rsidRDefault="00DA40A5">
      <w:r w:rsidRPr="004162DD">
        <w:separator/>
      </w:r>
    </w:p>
  </w:endnote>
  <w:endnote w:type="continuationSeparator" w:id="0">
    <w:p w:rsidR="00DA40A5" w:rsidRPr="004162DD" w:rsidRDefault="00DA40A5">
      <w:r w:rsidRPr="004162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A5" w:rsidRPr="004162DD" w:rsidRDefault="004162DD">
    <w:pPr>
      <w:pStyle w:val="Sidfot"/>
    </w:pPr>
    <w:r w:rsidRPr="004162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1296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0A5" w:rsidRDefault="00DA40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40A5" w:rsidRDefault="00DA40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A5" w:rsidRPr="004162DD" w:rsidRDefault="004162DD">
    <w:pPr>
      <w:pStyle w:val="Sidfot"/>
    </w:pPr>
    <w:r w:rsidRPr="004162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750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0A5" w:rsidRDefault="00DA40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40A5" w:rsidRDefault="00DA40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A5" w:rsidRPr="004162DD" w:rsidRDefault="004162DD">
    <w:pPr>
      <w:pStyle w:val="Sidfot"/>
    </w:pPr>
    <w:r w:rsidRPr="004162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761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0A5" w:rsidRDefault="00DA40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40A5" w:rsidRDefault="00DA40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0A5" w:rsidRPr="004162DD" w:rsidRDefault="00DA40A5">
      <w:r w:rsidRPr="004162DD">
        <w:separator/>
      </w:r>
    </w:p>
  </w:footnote>
  <w:footnote w:type="continuationSeparator" w:id="0">
    <w:p w:rsidR="00DA40A5" w:rsidRPr="004162DD" w:rsidRDefault="00DA40A5">
      <w:r w:rsidRPr="004162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A5" w:rsidRPr="004162DD" w:rsidRDefault="004162DD">
    <w:pPr>
      <w:pStyle w:val="Sidhuvud"/>
    </w:pPr>
    <w:r w:rsidRPr="004162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9041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0A5" w:rsidRDefault="00DA40A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40A5" w:rsidRDefault="00DA40A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A5" w:rsidRPr="004162DD" w:rsidRDefault="004162DD">
    <w:pPr>
      <w:pStyle w:val="Sidhuvud"/>
    </w:pPr>
    <w:r w:rsidRPr="004162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7772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0A5" w:rsidRDefault="00DA40A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40A5" w:rsidRDefault="00DA40A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A5" w:rsidRPr="004162DD" w:rsidRDefault="00DA40A5">
    <w:pPr>
      <w:pStyle w:val="FSHNormal"/>
      <w:tabs>
        <w:tab w:val="right" w:pos="5840"/>
      </w:tabs>
    </w:pPr>
    <w:r w:rsidRPr="004162DD">
      <w:br/>
    </w:r>
    <w:r w:rsidRPr="004162DD">
      <w:fldChar w:fldCharType="begin" w:fldLock="1"/>
    </w:r>
    <w:r w:rsidRPr="004162DD">
      <w:instrText xml:space="preserve"> DOCPROPERTY</w:instrText>
    </w:r>
    <w:r w:rsidRPr="004162DD">
      <w:rPr>
        <w:sz w:val="18"/>
      </w:rPr>
      <w:instrText xml:space="preserve"> "YearUser" *\charformat </w:instrText>
    </w:r>
    <w:r w:rsidRPr="004162DD">
      <w:fldChar w:fldCharType="separate"/>
    </w:r>
    <w:r w:rsidRPr="004162DD">
      <w:t>2012/13</w:t>
    </w:r>
    <w:r w:rsidRPr="004162DD">
      <w:fldChar w:fldCharType="end"/>
    </w:r>
    <w:r w:rsidRPr="004162DD">
      <w:t xml:space="preserve"> </w:t>
    </w:r>
    <w:r w:rsidRPr="004162DD">
      <w:tab/>
      <w:t xml:space="preserve">mnr: </w:t>
    </w:r>
    <w:r w:rsidRPr="004162DD">
      <w:fldChar w:fldCharType="begin" w:fldLock="1"/>
    </w:r>
    <w:r w:rsidRPr="004162DD">
      <w:instrText xml:space="preserve"> DOCPROPERTY</w:instrText>
    </w:r>
    <w:r w:rsidRPr="004162DD">
      <w:rPr>
        <w:sz w:val="18"/>
      </w:rPr>
      <w:instrText xml:space="preserve"> "Motionsnummer" *\charformat </w:instrText>
    </w:r>
    <w:r w:rsidRPr="004162DD">
      <w:fldChar w:fldCharType="separate"/>
    </w:r>
    <w:r w:rsidRPr="004162DD">
      <w:t>Ub16</w:t>
    </w:r>
    <w:r w:rsidRPr="004162DD">
      <w:fldChar w:fldCharType="end"/>
    </w:r>
    <w:r w:rsidRPr="004162DD">
      <w:br/>
    </w:r>
    <w:r w:rsidRPr="004162DD">
      <w:fldChar w:fldCharType="begin" w:fldLock="1"/>
    </w:r>
    <w:r w:rsidRPr="004162DD">
      <w:instrText xml:space="preserve"> DOCPROPERTY</w:instrText>
    </w:r>
    <w:r w:rsidRPr="004162DD">
      <w:rPr>
        <w:sz w:val="18"/>
      </w:rPr>
      <w:instrText xml:space="preserve"> "Samling" *\charformat </w:instrText>
    </w:r>
    <w:r w:rsidRPr="004162DD">
      <w:fldChar w:fldCharType="end"/>
    </w:r>
    <w:r w:rsidRPr="004162DD">
      <w:tab/>
      <w:t xml:space="preserve">pnr: </w:t>
    </w:r>
    <w:r w:rsidRPr="004162DD">
      <w:fldChar w:fldCharType="begin" w:fldLock="1"/>
    </w:r>
    <w:r w:rsidRPr="004162DD">
      <w:instrText xml:space="preserve"> DOCPROPERTY</w:instrText>
    </w:r>
    <w:r w:rsidRPr="004162DD">
      <w:rPr>
        <w:sz w:val="18"/>
      </w:rPr>
      <w:instrText xml:space="preserve"> "Partinummer" *\charformat </w:instrText>
    </w:r>
    <w:r w:rsidRPr="004162DD">
      <w:fldChar w:fldCharType="separate"/>
    </w:r>
    <w:r w:rsidRPr="004162DD">
      <w:t>SD367</w:t>
    </w:r>
    <w:r w:rsidRPr="004162DD">
      <w:fldChar w:fldCharType="end"/>
    </w:r>
  </w:p>
  <w:p w:rsidR="00DA40A5" w:rsidRPr="004162DD" w:rsidRDefault="00DA40A5">
    <w:pPr>
      <w:pStyle w:val="FSHRub1"/>
    </w:pPr>
    <w:r w:rsidRPr="004162DD">
      <w:t>Motion till riksdagen</w:t>
    </w:r>
    <w:r w:rsidRPr="004162DD">
      <w:br/>
    </w:r>
    <w:r w:rsidRPr="004162DD">
      <w:fldChar w:fldCharType="begin" w:fldLock="1"/>
    </w:r>
    <w:r w:rsidRPr="004162DD">
      <w:instrText xml:space="preserve"> DOCPROPERTY "YearUser" *\charformat </w:instrText>
    </w:r>
    <w:r w:rsidRPr="004162DD">
      <w:fldChar w:fldCharType="separate"/>
    </w:r>
    <w:r w:rsidRPr="004162DD">
      <w:t>2012/13</w:t>
    </w:r>
    <w:r w:rsidRPr="004162DD">
      <w:fldChar w:fldCharType="end"/>
    </w:r>
    <w:r w:rsidRPr="004162DD">
      <w:t>:</w:t>
    </w:r>
    <w:r w:rsidRPr="004162DD">
      <w:fldChar w:fldCharType="begin" w:fldLock="1"/>
    </w:r>
    <w:r w:rsidRPr="004162DD">
      <w:instrText xml:space="preserve"> DOCPROPERTY "Motionsnummer" *\charformat </w:instrText>
    </w:r>
    <w:r w:rsidRPr="004162DD">
      <w:fldChar w:fldCharType="separate"/>
    </w:r>
    <w:r w:rsidRPr="004162DD">
      <w:t>Ub16</w:t>
    </w:r>
    <w:r w:rsidRPr="004162DD">
      <w:fldChar w:fldCharType="end"/>
    </w:r>
  </w:p>
  <w:p w:rsidR="00DA40A5" w:rsidRPr="004162DD" w:rsidRDefault="00DA40A5">
    <w:pPr>
      <w:pStyle w:val="FSHNormalS5"/>
    </w:pPr>
    <w:r w:rsidRPr="004162DD">
      <w:fldChar w:fldCharType="begin" w:fldLock="1"/>
    </w:r>
    <w:r w:rsidRPr="004162DD">
      <w:instrText xml:space="preserve"> DOCPROPERTY "MotionarText" *\charformat </w:instrText>
    </w:r>
    <w:r w:rsidRPr="004162DD">
      <w:fldChar w:fldCharType="separate"/>
    </w:r>
    <w:r w:rsidRPr="004162DD">
      <w:t>av Carina Herrstedt (SD)</w:t>
    </w:r>
    <w:r w:rsidRPr="004162DD">
      <w:fldChar w:fldCharType="end"/>
    </w:r>
    <w:r w:rsidRPr="004162DD">
      <w:br/>
    </w:r>
    <w:r w:rsidRPr="004162DD">
      <w:fldChar w:fldCharType="begin" w:fldLock="1"/>
    </w:r>
    <w:r w:rsidRPr="004162DD">
      <w:instrText xml:space="preserve"> DOCPROPERTY "SvarFrasKort" *\charformat </w:instrText>
    </w:r>
    <w:r w:rsidRPr="004162DD">
      <w:fldChar w:fldCharType="separate"/>
    </w:r>
    <w:r w:rsidRPr="004162DD">
      <w:t>med anledning av prop. 2012/13:136</w:t>
    </w:r>
    <w:r w:rsidRPr="004162DD">
      <w:fldChar w:fldCharType="end"/>
    </w:r>
  </w:p>
  <w:p w:rsidR="00DA40A5" w:rsidRPr="004162DD" w:rsidRDefault="00DA40A5">
    <w:pPr>
      <w:pStyle w:val="FSHTitel"/>
    </w:pPr>
    <w:r w:rsidRPr="004162DD">
      <w:fldChar w:fldCharType="begin" w:fldLock="1"/>
    </w:r>
    <w:r w:rsidRPr="004162DD">
      <w:instrText xml:space="preserve"> DOCPROPERTY</w:instrText>
    </w:r>
    <w:r w:rsidRPr="004162DD">
      <w:rPr>
        <w:sz w:val="18"/>
      </w:rPr>
      <w:instrText xml:space="preserve"> "RubrikSvar" *\charformat </w:instrText>
    </w:r>
    <w:r w:rsidRPr="004162DD">
      <w:fldChar w:fldCharType="separate"/>
    </w:r>
    <w:r w:rsidRPr="004162DD">
      <w:t>Karriärvägar för lärare i skolväsendet m.m.</w:t>
    </w:r>
    <w:r w:rsidRPr="004162DD">
      <w:fldChar w:fldCharType="end"/>
    </w:r>
  </w:p>
  <w:p w:rsidR="00DA40A5" w:rsidRPr="004162DD" w:rsidRDefault="00DA40A5">
    <w:pPr>
      <w:pStyle w:val="Normal00"/>
    </w:pPr>
  </w:p>
  <w:p w:rsidR="00DA40A5" w:rsidRPr="004162DD" w:rsidRDefault="00DA40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77009564">
    <w:abstractNumId w:val="13"/>
  </w:num>
  <w:num w:numId="2" w16cid:durableId="432366051">
    <w:abstractNumId w:val="11"/>
  </w:num>
  <w:num w:numId="3" w16cid:durableId="400762153">
    <w:abstractNumId w:val="14"/>
  </w:num>
  <w:num w:numId="4" w16cid:durableId="1008677981">
    <w:abstractNumId w:val="8"/>
  </w:num>
  <w:num w:numId="5" w16cid:durableId="26297980">
    <w:abstractNumId w:val="3"/>
  </w:num>
  <w:num w:numId="6" w16cid:durableId="1197618224">
    <w:abstractNumId w:val="2"/>
  </w:num>
  <w:num w:numId="7" w16cid:durableId="1128359390">
    <w:abstractNumId w:val="1"/>
  </w:num>
  <w:num w:numId="8" w16cid:durableId="838541377">
    <w:abstractNumId w:val="0"/>
  </w:num>
  <w:num w:numId="9" w16cid:durableId="547567072">
    <w:abstractNumId w:val="9"/>
  </w:num>
  <w:num w:numId="10" w16cid:durableId="180977541">
    <w:abstractNumId w:val="7"/>
  </w:num>
  <w:num w:numId="11" w16cid:durableId="1427845866">
    <w:abstractNumId w:val="6"/>
  </w:num>
  <w:num w:numId="12" w16cid:durableId="1859269300">
    <w:abstractNumId w:val="5"/>
  </w:num>
  <w:num w:numId="13" w16cid:durableId="1557619422">
    <w:abstractNumId w:val="4"/>
  </w:num>
  <w:num w:numId="14" w16cid:durableId="576792782">
    <w:abstractNumId w:val="16"/>
  </w:num>
  <w:num w:numId="15" w16cid:durableId="472334026">
    <w:abstractNumId w:val="12"/>
  </w:num>
  <w:num w:numId="16" w16cid:durableId="1180353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3-27"/>
    <w:docVar w:name="PersonGUIDs" w:val="{7CD012E5-04AD-4983-9F47-32D057A48660}"/>
  </w:docVars>
  <w:rsids>
    <w:rsidRoot w:val="006C0872"/>
    <w:rsid w:val="004162DD"/>
    <w:rsid w:val="006C0872"/>
    <w:rsid w:val="00DA40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EDEBB9-7BCA-4AB9-BD89-0993CB94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1445</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SD367</vt:lpstr>
    </vt:vector>
  </TitlesOfParts>
  <Company>Riksdagen</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SD367</dc:title>
  <dc:subject>SD367</dc:subject>
  <dc:creator>Riksdagen</dc:creator>
  <cp:keywords>Riksdagen</cp:keywords>
  <dc:description>Större EAN, fria namnval (prtimotion etc), a4-funktionen, nya v-loggan, grönmarkering, basdialogen mm</dc:description>
  <cp:lastModifiedBy>Lars Brink</cp:lastModifiedBy>
  <cp:revision>2</cp:revision>
  <cp:lastPrinted>2013-04-24T12:44:00Z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mot2000_604_2013-03-27</vt:lpwstr>
  </property>
  <property fmtid="{D5CDD505-2E9C-101B-9397-08002B2CF9AE}" pid="3" name="version">
    <vt:lpwstr>mot2000_604_2013-03-27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med anledning av prop. 2012/13:136 Karriärvägar för lärare i skolväsendet m.m.</vt:lpwstr>
  </property>
  <property fmtid="{D5CDD505-2E9C-101B-9397-08002B2CF9AE}" pid="11" name="SvarFrasKort">
    <vt:lpwstr>med anledning av prop. 2012/13:136</vt:lpwstr>
  </property>
  <property fmtid="{D5CDD505-2E9C-101B-9397-08002B2CF9AE}" pid="12" name="Svar">
    <vt:lpwstr>Proposition</vt:lpwstr>
  </property>
  <property fmtid="{D5CDD505-2E9C-101B-9397-08002B2CF9AE}" pid="13" name="SvarNr">
    <vt:lpwstr>2012/13:136</vt:lpwstr>
  </property>
  <property fmtid="{D5CDD505-2E9C-101B-9397-08002B2CF9AE}" pid="14" name="RubrikSvar">
    <vt:lpwstr>Karriärvägar för lärare i skolväsendet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SD367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april 2013</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20122013000000830068000003670069</vt:lpwstr>
  </property>
  <property fmtid="{D5CDD505-2E9C-101B-9397-08002B2CF9AE}" pid="47" name="datum">
    <vt:lpwstr>130409</vt:lpwstr>
  </property>
  <property fmtid="{D5CDD505-2E9C-101B-9397-08002B2CF9AE}" pid="48" name="avsändar-e-post">
    <vt:lpwstr>charlott.qvick@riksdagen.se</vt:lpwstr>
  </property>
  <property fmtid="{D5CDD505-2E9C-101B-9397-08002B2CF9AE}" pid="49" name="id">
    <vt:lpwstr>20122013000000830068000003670069</vt:lpwstr>
  </property>
  <property fmtid="{D5CDD505-2E9C-101B-9397-08002B2CF9AE}" pid="50" name="nummer">
    <vt:lpwstr>16</vt:lpwstr>
  </property>
  <property fmtid="{D5CDD505-2E9C-101B-9397-08002B2CF9AE}" pid="51" name="utskottsbeteckning">
    <vt:lpwstr>Ub</vt:lpwstr>
  </property>
  <property fmtid="{D5CDD505-2E9C-101B-9397-08002B2CF9AE}" pid="52" name="GlobalUID">
    <vt:lpwstr>{E5478766-F6DA-4707-8192-7B644D73B47E}</vt:lpwstr>
  </property>
  <property fmtid="{D5CDD505-2E9C-101B-9397-08002B2CF9AE}" pid="53" name="Överföringar">
    <vt:i4>0</vt:i4>
  </property>
  <property fmtid="{D5CDD505-2E9C-101B-9397-08002B2CF9AE}" pid="54" name="Checksum">
    <vt:lpwstr>*0004126442645*</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130424 14:44:49.140</vt:lpwstr>
  </property>
  <property fmtid="{D5CDD505-2E9C-101B-9397-08002B2CF9AE}" pid="58" name="urixGuid">
    <vt:lpwstr>{7572ACF9-03A1-4459-BC44-482F2091019B}</vt:lpwstr>
  </property>
</Properties>
</file>