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13ECDDC1D3489FA71FD2BF68192718"/>
        </w:placeholder>
        <w:text/>
      </w:sdtPr>
      <w:sdtEndPr/>
      <w:sdtContent>
        <w:p w:rsidRPr="009B062B" w:rsidR="00AF30DD" w:rsidP="00105BC9" w:rsidRDefault="00AF30DD" w14:paraId="209D12B1" w14:textId="77777777">
          <w:pPr>
            <w:pStyle w:val="Rubrik1"/>
            <w:spacing w:after="300"/>
          </w:pPr>
          <w:r w:rsidRPr="009B062B">
            <w:t>Förslag till riksdagsbeslut</w:t>
          </w:r>
        </w:p>
      </w:sdtContent>
    </w:sdt>
    <w:sdt>
      <w:sdtPr>
        <w:alias w:val="Yrkande 1"/>
        <w:tag w:val="251777d0-24e7-4160-b7d2-014ab5bdc9b1"/>
        <w:id w:val="-1663610603"/>
        <w:lock w:val="sdtLocked"/>
      </w:sdtPr>
      <w:sdtEndPr/>
      <w:sdtContent>
        <w:p w:rsidR="009A15E3" w:rsidRDefault="00DE19FA" w14:paraId="209D12B2" w14:textId="5EDA0AC2">
          <w:pPr>
            <w:pStyle w:val="Frslagstext"/>
            <w:numPr>
              <w:ilvl w:val="0"/>
              <w:numId w:val="0"/>
            </w:numPr>
          </w:pPr>
          <w:r>
            <w:t>Riksdagen ställer sig bakom det som anförs i motionen om att översyn bör göras så att markägarna och jägarna hittar bättre överenskommelser gällande älgförvaltningssystemet,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62F578D0A40569EC4FE9655C4BF44"/>
        </w:placeholder>
        <w:text/>
      </w:sdtPr>
      <w:sdtEndPr/>
      <w:sdtContent>
        <w:p w:rsidRPr="009B062B" w:rsidR="006D79C9" w:rsidP="00333E95" w:rsidRDefault="006D79C9" w14:paraId="209D12B3" w14:textId="77777777">
          <w:pPr>
            <w:pStyle w:val="Rubrik1"/>
          </w:pPr>
          <w:r>
            <w:t>Motivering</w:t>
          </w:r>
        </w:p>
      </w:sdtContent>
    </w:sdt>
    <w:p w:rsidR="00452BB8" w:rsidP="00452BB8" w:rsidRDefault="00452BB8" w14:paraId="209D12B4" w14:textId="77777777">
      <w:pPr>
        <w:pStyle w:val="Normalutanindragellerluft"/>
      </w:pPr>
      <w:r>
        <w:t xml:space="preserve">Älgjakt är ett intresse som engagerar många och åsikterna är många och till viss del olika i frågor som rör älgjakt. </w:t>
      </w:r>
    </w:p>
    <w:p w:rsidRPr="00452BB8" w:rsidR="00452BB8" w:rsidP="00452BB8" w:rsidRDefault="00452BB8" w14:paraId="209D12B5" w14:textId="037F8667">
      <w:r w:rsidRPr="00452BB8">
        <w:t>År 2020 löste 17</w:t>
      </w:r>
      <w:r w:rsidR="00551752">
        <w:t> </w:t>
      </w:r>
      <w:r w:rsidRPr="00452BB8">
        <w:t>830 personer statligt jaktkort i Västerbotten. Det är en ansenlig mängd jägare i ett län med 250</w:t>
      </w:r>
      <w:r w:rsidR="00551752">
        <w:t> </w:t>
      </w:r>
      <w:r w:rsidRPr="00452BB8">
        <w:t xml:space="preserve">000 invånare. Det finns idag både statliga och privata markägare som upplåter jakträtten till jägare deras marker mot att en arrendeavgift betalas. </w:t>
      </w:r>
    </w:p>
    <w:p w:rsidRPr="00452BB8" w:rsidR="00452BB8" w:rsidP="00452BB8" w:rsidRDefault="00452BB8" w14:paraId="209D12B6" w14:textId="4E53E174">
      <w:r w:rsidRPr="00452BB8">
        <w:t>Älgförvaltningssystemet (ÄSO) vi har idag är ett system som inte uppskattas av särskilt många jägare</w:t>
      </w:r>
      <w:r w:rsidR="00551752">
        <w:t>.</w:t>
      </w:r>
      <w:r w:rsidRPr="00452BB8">
        <w:t xml:space="preserve"> </w:t>
      </w:r>
    </w:p>
    <w:p w:rsidRPr="00452BB8" w:rsidR="00452BB8" w:rsidP="00452BB8" w:rsidRDefault="00452BB8" w14:paraId="209D12B7" w14:textId="5FF77C29">
      <w:r w:rsidRPr="00452BB8">
        <w:t>Jägarna gör idag ett stort arbete för respektive markägare oavsett statlig eller privat genom att fälla en ansenlig del av älgstammen så att betesskadorna kanske kan minska på respektive markområde (mängden betesskador har inget linjärt samband med älg</w:t>
      </w:r>
      <w:r w:rsidR="00C57FC9">
        <w:softHyphen/>
      </w:r>
      <w:r w:rsidRPr="00452BB8">
        <w:t xml:space="preserve">stammens storlek). De som kan denna fråga bäst är jägarna och det borde därför vara de som har ett stort ansvar för förvaltningen av älgskötselområdena. </w:t>
      </w:r>
    </w:p>
    <w:p w:rsidRPr="00452BB8" w:rsidR="00452BB8" w:rsidP="00452BB8" w:rsidRDefault="00452BB8" w14:paraId="209D12B8" w14:textId="04D37173">
      <w:r w:rsidRPr="00452BB8">
        <w:t>Svenska Jägareförbundet har tagit fram normalstadgar som kan använda</w:t>
      </w:r>
      <w:r w:rsidR="00551752">
        <w:t>s</w:t>
      </w:r>
      <w:r w:rsidRPr="00452BB8">
        <w:t xml:space="preserve"> för att få en bra demokratisk styrning med ett tydligt regelverk i älgskötselområden (ÄSO). </w:t>
      </w:r>
    </w:p>
    <w:p w:rsidRPr="00452BB8" w:rsidR="00452BB8" w:rsidP="00452BB8" w:rsidRDefault="00452BB8" w14:paraId="209D12B9" w14:textId="3EB4040C">
      <w:r w:rsidRPr="00452BB8">
        <w:t>För att få en bra struktur så bör det bildas ÄSO-styrelser med människor valda av respektive jaktlag och markägare. Det ska vara demokrati där det ska vara en vald styrelse och inte en utsedd styrgrupp av tjänstemän från tex stora skogsbolag.</w:t>
      </w:r>
    </w:p>
    <w:p w:rsidRPr="00452BB8" w:rsidR="00452BB8" w:rsidP="00452BB8" w:rsidRDefault="00452BB8" w14:paraId="209D12BA" w14:textId="1B0C0DD6">
      <w:r w:rsidRPr="00452BB8">
        <w:t>Vidare måste de som ska jobba i en sådan styrelse besitta kunskaper om älgförvaltning.</w:t>
      </w:r>
    </w:p>
    <w:p w:rsidRPr="00452BB8" w:rsidR="00452BB8" w:rsidP="00452BB8" w:rsidRDefault="00452BB8" w14:paraId="209D12BB" w14:textId="75F56786">
      <w:r w:rsidRPr="00452BB8">
        <w:t>Svenska Jägar</w:t>
      </w:r>
      <w:r w:rsidR="00551752">
        <w:t>e</w:t>
      </w:r>
      <w:r w:rsidRPr="00452BB8">
        <w:t xml:space="preserve">förbundet erbjuder en mängd kvalitetssäkrade utbildningar i älgförvaltning, både via e-jakt, digitalt eller fysiska kurser. Kurserna är framtagna i </w:t>
      </w:r>
      <w:r w:rsidRPr="00452BB8">
        <w:lastRenderedPageBreak/>
        <w:t>samråd med de ledande älgforskarna och institutionerna i Sverige, t ex SLU Umeå. Det ligger i Svenska Jägareförbundets samhällsuppdrag, det så kallade Allmänna uppdraget att ta fram sådana kurser.</w:t>
      </w:r>
    </w:p>
    <w:p w:rsidRPr="00452BB8" w:rsidR="00452BB8" w:rsidP="00452BB8" w:rsidRDefault="00452BB8" w14:paraId="209D12BC" w14:textId="77777777">
      <w:r w:rsidRPr="00452BB8">
        <w:t>Till utbildningen kan skogsbolagen bjudas in och informera om sin syn på älgförvaltning.</w:t>
      </w:r>
    </w:p>
    <w:p w:rsidRPr="00452BB8" w:rsidR="005F743C" w:rsidP="00452BB8" w:rsidRDefault="00452BB8" w14:paraId="209D12BD" w14:textId="77777777">
      <w:r w:rsidRPr="00452BB8">
        <w:t xml:space="preserve">En översyn bör göras så att markägarna och jägarna hittar bättre överenskommelser så att vi inte har den situation vi har idag att jägarna betalar stora summor till markägare för att hålla älgstammen på en lagom nivå. </w:t>
      </w:r>
    </w:p>
    <w:sdt>
      <w:sdtPr>
        <w:alias w:val="CC_Underskrifter"/>
        <w:tag w:val="CC_Underskrifter"/>
        <w:id w:val="583496634"/>
        <w:lock w:val="sdtContentLocked"/>
        <w:placeholder>
          <w:docPart w:val="4340F169E92D4E12907402673FB19568"/>
        </w:placeholder>
      </w:sdtPr>
      <w:sdtEndPr/>
      <w:sdtContent>
        <w:p w:rsidR="000D33CA" w:rsidP="000D33CA" w:rsidRDefault="000D33CA" w14:paraId="209D12BE" w14:textId="77777777"/>
        <w:p w:rsidRPr="008E0FE2" w:rsidR="004801AC" w:rsidP="000D33CA" w:rsidRDefault="00C57FC9" w14:paraId="209D12BF" w14:textId="77777777"/>
      </w:sdtContent>
    </w:sdt>
    <w:tbl>
      <w:tblPr>
        <w:tblW w:w="5000" w:type="pct"/>
        <w:tblLook w:val="04A0" w:firstRow="1" w:lastRow="0" w:firstColumn="1" w:lastColumn="0" w:noHBand="0" w:noVBand="1"/>
        <w:tblCaption w:val="underskrifter"/>
      </w:tblPr>
      <w:tblGrid>
        <w:gridCol w:w="4252"/>
        <w:gridCol w:w="4252"/>
      </w:tblGrid>
      <w:tr w:rsidR="00D43A43" w14:paraId="285C005B" w14:textId="77777777">
        <w:trPr>
          <w:cantSplit/>
        </w:trPr>
        <w:tc>
          <w:tcPr>
            <w:tcW w:w="50" w:type="pct"/>
            <w:vAlign w:val="bottom"/>
          </w:tcPr>
          <w:p w:rsidR="00D43A43" w:rsidRDefault="00551752" w14:paraId="54EB52FF" w14:textId="77777777">
            <w:pPr>
              <w:pStyle w:val="Underskrifter"/>
            </w:pPr>
            <w:r>
              <w:t>Elisabeth Björnsdotter Rahm (M)</w:t>
            </w:r>
          </w:p>
        </w:tc>
        <w:tc>
          <w:tcPr>
            <w:tcW w:w="50" w:type="pct"/>
            <w:vAlign w:val="bottom"/>
          </w:tcPr>
          <w:p w:rsidR="00D43A43" w:rsidRDefault="00D43A43" w14:paraId="62DBE138" w14:textId="77777777">
            <w:pPr>
              <w:pStyle w:val="Underskrifter"/>
            </w:pPr>
          </w:p>
        </w:tc>
      </w:tr>
    </w:tbl>
    <w:p w:rsidR="007645DC" w:rsidRDefault="007645DC" w14:paraId="209D12C3" w14:textId="77777777"/>
    <w:sectPr w:rsidR="007645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12C5" w14:textId="77777777" w:rsidR="002A559C" w:rsidRDefault="002A559C" w:rsidP="000C1CAD">
      <w:pPr>
        <w:spacing w:line="240" w:lineRule="auto"/>
      </w:pPr>
      <w:r>
        <w:separator/>
      </w:r>
    </w:p>
  </w:endnote>
  <w:endnote w:type="continuationSeparator" w:id="0">
    <w:p w14:paraId="209D12C6" w14:textId="77777777" w:rsidR="002A559C" w:rsidRDefault="002A5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D4" w14:textId="77777777" w:rsidR="00262EA3" w:rsidRPr="000D33CA" w:rsidRDefault="00262EA3" w:rsidP="000D3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12C3" w14:textId="77777777" w:rsidR="002A559C" w:rsidRDefault="002A559C" w:rsidP="000C1CAD">
      <w:pPr>
        <w:spacing w:line="240" w:lineRule="auto"/>
      </w:pPr>
      <w:r>
        <w:separator/>
      </w:r>
    </w:p>
  </w:footnote>
  <w:footnote w:type="continuationSeparator" w:id="0">
    <w:p w14:paraId="209D12C4" w14:textId="77777777" w:rsidR="002A559C" w:rsidRDefault="002A55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D12D5" wp14:editId="209D12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D12D9" w14:textId="77777777" w:rsidR="00262EA3" w:rsidRDefault="00C57FC9" w:rsidP="008103B5">
                          <w:pPr>
                            <w:jc w:val="right"/>
                          </w:pPr>
                          <w:sdt>
                            <w:sdtPr>
                              <w:alias w:val="CC_Noformat_Partikod"/>
                              <w:tag w:val="CC_Noformat_Partikod"/>
                              <w:id w:val="-53464382"/>
                              <w:placeholder>
                                <w:docPart w:val="EF070682CC1246E6B6434B6AC9CCF5EF"/>
                              </w:placeholder>
                              <w:text/>
                            </w:sdtPr>
                            <w:sdtEndPr/>
                            <w:sdtContent>
                              <w:r w:rsidR="005F743C">
                                <w:t>M</w:t>
                              </w:r>
                            </w:sdtContent>
                          </w:sdt>
                          <w:sdt>
                            <w:sdtPr>
                              <w:alias w:val="CC_Noformat_Partinummer"/>
                              <w:tag w:val="CC_Noformat_Partinummer"/>
                              <w:id w:val="-1709555926"/>
                              <w:placeholder>
                                <w:docPart w:val="91A037457D534C759FCE8A32E779CE9F"/>
                              </w:placeholder>
                              <w:text/>
                            </w:sdtPr>
                            <w:sdtEndPr/>
                            <w:sdtContent>
                              <w:r w:rsidR="00FE03E2">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D12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D12D9" w14:textId="77777777" w:rsidR="00262EA3" w:rsidRDefault="00C57FC9" w:rsidP="008103B5">
                    <w:pPr>
                      <w:jc w:val="right"/>
                    </w:pPr>
                    <w:sdt>
                      <w:sdtPr>
                        <w:alias w:val="CC_Noformat_Partikod"/>
                        <w:tag w:val="CC_Noformat_Partikod"/>
                        <w:id w:val="-53464382"/>
                        <w:placeholder>
                          <w:docPart w:val="EF070682CC1246E6B6434B6AC9CCF5EF"/>
                        </w:placeholder>
                        <w:text/>
                      </w:sdtPr>
                      <w:sdtEndPr/>
                      <w:sdtContent>
                        <w:r w:rsidR="005F743C">
                          <w:t>M</w:t>
                        </w:r>
                      </w:sdtContent>
                    </w:sdt>
                    <w:sdt>
                      <w:sdtPr>
                        <w:alias w:val="CC_Noformat_Partinummer"/>
                        <w:tag w:val="CC_Noformat_Partinummer"/>
                        <w:id w:val="-1709555926"/>
                        <w:placeholder>
                          <w:docPart w:val="91A037457D534C759FCE8A32E779CE9F"/>
                        </w:placeholder>
                        <w:text/>
                      </w:sdtPr>
                      <w:sdtEndPr/>
                      <w:sdtContent>
                        <w:r w:rsidR="00FE03E2">
                          <w:t>1959</w:t>
                        </w:r>
                      </w:sdtContent>
                    </w:sdt>
                  </w:p>
                </w:txbxContent>
              </v:textbox>
              <w10:wrap anchorx="page"/>
            </v:shape>
          </w:pict>
        </mc:Fallback>
      </mc:AlternateContent>
    </w:r>
  </w:p>
  <w:p w14:paraId="209D12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C9" w14:textId="77777777" w:rsidR="00262EA3" w:rsidRDefault="00262EA3" w:rsidP="008563AC">
    <w:pPr>
      <w:jc w:val="right"/>
    </w:pPr>
  </w:p>
  <w:p w14:paraId="209D12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12CD" w14:textId="77777777" w:rsidR="00262EA3" w:rsidRDefault="00C57F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D12D7" wp14:editId="209D1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D12CE" w14:textId="77777777" w:rsidR="00262EA3" w:rsidRDefault="00C57FC9" w:rsidP="00A314CF">
    <w:pPr>
      <w:pStyle w:val="FSHNormal"/>
      <w:spacing w:before="40"/>
    </w:pPr>
    <w:sdt>
      <w:sdtPr>
        <w:alias w:val="CC_Noformat_Motionstyp"/>
        <w:tag w:val="CC_Noformat_Motionstyp"/>
        <w:id w:val="1162973129"/>
        <w:lock w:val="sdtContentLocked"/>
        <w15:appearance w15:val="hidden"/>
        <w:text/>
      </w:sdtPr>
      <w:sdtEndPr/>
      <w:sdtContent>
        <w:r w:rsidR="00952953">
          <w:t>Enskild motion</w:t>
        </w:r>
      </w:sdtContent>
    </w:sdt>
    <w:r w:rsidR="00821B36">
      <w:t xml:space="preserve"> </w:t>
    </w:r>
    <w:sdt>
      <w:sdtPr>
        <w:alias w:val="CC_Noformat_Partikod"/>
        <w:tag w:val="CC_Noformat_Partikod"/>
        <w:id w:val="1471015553"/>
        <w:text/>
      </w:sdtPr>
      <w:sdtEndPr/>
      <w:sdtContent>
        <w:r w:rsidR="005F743C">
          <w:t>M</w:t>
        </w:r>
      </w:sdtContent>
    </w:sdt>
    <w:sdt>
      <w:sdtPr>
        <w:alias w:val="CC_Noformat_Partinummer"/>
        <w:tag w:val="CC_Noformat_Partinummer"/>
        <w:id w:val="-2014525982"/>
        <w:text/>
      </w:sdtPr>
      <w:sdtEndPr/>
      <w:sdtContent>
        <w:r w:rsidR="00FE03E2">
          <w:t>1959</w:t>
        </w:r>
      </w:sdtContent>
    </w:sdt>
  </w:p>
  <w:p w14:paraId="209D12CF" w14:textId="77777777" w:rsidR="00262EA3" w:rsidRPr="008227B3" w:rsidRDefault="00C57F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D12D0" w14:textId="77777777" w:rsidR="00262EA3" w:rsidRPr="008227B3" w:rsidRDefault="00C57F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9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953">
          <w:t>:2631</w:t>
        </w:r>
      </w:sdtContent>
    </w:sdt>
  </w:p>
  <w:p w14:paraId="209D12D1" w14:textId="77777777" w:rsidR="00262EA3" w:rsidRDefault="00C57FC9" w:rsidP="00E03A3D">
    <w:pPr>
      <w:pStyle w:val="Motionr"/>
    </w:pPr>
    <w:sdt>
      <w:sdtPr>
        <w:alias w:val="CC_Noformat_Avtext"/>
        <w:tag w:val="CC_Noformat_Avtext"/>
        <w:id w:val="-2020768203"/>
        <w:lock w:val="sdtContentLocked"/>
        <w15:appearance w15:val="hidden"/>
        <w:text/>
      </w:sdtPr>
      <w:sdtEndPr/>
      <w:sdtContent>
        <w:r w:rsidR="00952953">
          <w:t>av Elisabeth Björnsdotter Rahm (M)</w:t>
        </w:r>
      </w:sdtContent>
    </w:sdt>
  </w:p>
  <w:sdt>
    <w:sdtPr>
      <w:alias w:val="CC_Noformat_Rubtext"/>
      <w:tag w:val="CC_Noformat_Rubtext"/>
      <w:id w:val="-218060500"/>
      <w:lock w:val="sdtLocked"/>
      <w:text/>
    </w:sdtPr>
    <w:sdtEndPr/>
    <w:sdtContent>
      <w:p w14:paraId="209D12D2" w14:textId="77777777" w:rsidR="00262EA3" w:rsidRDefault="00E77D35" w:rsidP="00283E0F">
        <w:pPr>
          <w:pStyle w:val="FSHRub2"/>
        </w:pPr>
        <w:r>
          <w:t xml:space="preserve">En översyn av älgförvaltningssystemet </w:t>
        </w:r>
      </w:p>
    </w:sdtContent>
  </w:sdt>
  <w:sdt>
    <w:sdtPr>
      <w:alias w:val="CC_Boilerplate_3"/>
      <w:tag w:val="CC_Boilerplate_3"/>
      <w:id w:val="1606463544"/>
      <w:lock w:val="sdtContentLocked"/>
      <w15:appearance w15:val="hidden"/>
      <w:text w:multiLine="1"/>
    </w:sdtPr>
    <w:sdtEndPr/>
    <w:sdtContent>
      <w:p w14:paraId="209D12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7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CA"/>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C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9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A1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75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3C"/>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D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80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53"/>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D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E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F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C6"/>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4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F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9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3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3E2"/>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D12B0"/>
  <w15:chartTrackingRefBased/>
  <w15:docId w15:val="{DCBB707F-2350-4E27-A42B-10605ACC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3ECDDC1D3489FA71FD2BF68192718"/>
        <w:category>
          <w:name w:val="Allmänt"/>
          <w:gallery w:val="placeholder"/>
        </w:category>
        <w:types>
          <w:type w:val="bbPlcHdr"/>
        </w:types>
        <w:behaviors>
          <w:behavior w:val="content"/>
        </w:behaviors>
        <w:guid w:val="{B40E26DB-F832-4577-AB36-F797BD98217F}"/>
      </w:docPartPr>
      <w:docPartBody>
        <w:p w:rsidR="003B5806" w:rsidRDefault="00C343C0">
          <w:pPr>
            <w:pStyle w:val="2413ECDDC1D3489FA71FD2BF68192718"/>
          </w:pPr>
          <w:r w:rsidRPr="005A0A93">
            <w:rPr>
              <w:rStyle w:val="Platshllartext"/>
            </w:rPr>
            <w:t>Förslag till riksdagsbeslut</w:t>
          </w:r>
        </w:p>
      </w:docPartBody>
    </w:docPart>
    <w:docPart>
      <w:docPartPr>
        <w:name w:val="14562F578D0A40569EC4FE9655C4BF44"/>
        <w:category>
          <w:name w:val="Allmänt"/>
          <w:gallery w:val="placeholder"/>
        </w:category>
        <w:types>
          <w:type w:val="bbPlcHdr"/>
        </w:types>
        <w:behaviors>
          <w:behavior w:val="content"/>
        </w:behaviors>
        <w:guid w:val="{FFC788BA-E122-41BE-8EF8-9BC33F0CAE09}"/>
      </w:docPartPr>
      <w:docPartBody>
        <w:p w:rsidR="003B5806" w:rsidRDefault="00C343C0">
          <w:pPr>
            <w:pStyle w:val="14562F578D0A40569EC4FE9655C4BF44"/>
          </w:pPr>
          <w:r w:rsidRPr="005A0A93">
            <w:rPr>
              <w:rStyle w:val="Platshllartext"/>
            </w:rPr>
            <w:t>Motivering</w:t>
          </w:r>
        </w:p>
      </w:docPartBody>
    </w:docPart>
    <w:docPart>
      <w:docPartPr>
        <w:name w:val="EF070682CC1246E6B6434B6AC9CCF5EF"/>
        <w:category>
          <w:name w:val="Allmänt"/>
          <w:gallery w:val="placeholder"/>
        </w:category>
        <w:types>
          <w:type w:val="bbPlcHdr"/>
        </w:types>
        <w:behaviors>
          <w:behavior w:val="content"/>
        </w:behaviors>
        <w:guid w:val="{EF104716-55B4-4054-8D48-01DBF33E33D4}"/>
      </w:docPartPr>
      <w:docPartBody>
        <w:p w:rsidR="003B5806" w:rsidRDefault="00C343C0">
          <w:pPr>
            <w:pStyle w:val="EF070682CC1246E6B6434B6AC9CCF5EF"/>
          </w:pPr>
          <w:r>
            <w:rPr>
              <w:rStyle w:val="Platshllartext"/>
            </w:rPr>
            <w:t xml:space="preserve"> </w:t>
          </w:r>
        </w:p>
      </w:docPartBody>
    </w:docPart>
    <w:docPart>
      <w:docPartPr>
        <w:name w:val="91A037457D534C759FCE8A32E779CE9F"/>
        <w:category>
          <w:name w:val="Allmänt"/>
          <w:gallery w:val="placeholder"/>
        </w:category>
        <w:types>
          <w:type w:val="bbPlcHdr"/>
        </w:types>
        <w:behaviors>
          <w:behavior w:val="content"/>
        </w:behaviors>
        <w:guid w:val="{09617A41-26B5-4F20-9C68-05B090EBE845}"/>
      </w:docPartPr>
      <w:docPartBody>
        <w:p w:rsidR="003B5806" w:rsidRDefault="00C343C0">
          <w:pPr>
            <w:pStyle w:val="91A037457D534C759FCE8A32E779CE9F"/>
          </w:pPr>
          <w:r>
            <w:t xml:space="preserve"> </w:t>
          </w:r>
        </w:p>
      </w:docPartBody>
    </w:docPart>
    <w:docPart>
      <w:docPartPr>
        <w:name w:val="4340F169E92D4E12907402673FB19568"/>
        <w:category>
          <w:name w:val="Allmänt"/>
          <w:gallery w:val="placeholder"/>
        </w:category>
        <w:types>
          <w:type w:val="bbPlcHdr"/>
        </w:types>
        <w:behaviors>
          <w:behavior w:val="content"/>
        </w:behaviors>
        <w:guid w:val="{1926EF3A-A95C-44D1-82FE-6D60E23C9A97}"/>
      </w:docPartPr>
      <w:docPartBody>
        <w:p w:rsidR="006736C7" w:rsidRDefault="00673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06"/>
    <w:rsid w:val="003B5806"/>
    <w:rsid w:val="00496E28"/>
    <w:rsid w:val="006736C7"/>
    <w:rsid w:val="00740D9C"/>
    <w:rsid w:val="00C34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3ECDDC1D3489FA71FD2BF68192718">
    <w:name w:val="2413ECDDC1D3489FA71FD2BF68192718"/>
  </w:style>
  <w:style w:type="paragraph" w:customStyle="1" w:styleId="14562F578D0A40569EC4FE9655C4BF44">
    <w:name w:val="14562F578D0A40569EC4FE9655C4BF44"/>
  </w:style>
  <w:style w:type="paragraph" w:customStyle="1" w:styleId="EF070682CC1246E6B6434B6AC9CCF5EF">
    <w:name w:val="EF070682CC1246E6B6434B6AC9CCF5EF"/>
  </w:style>
  <w:style w:type="paragraph" w:customStyle="1" w:styleId="91A037457D534C759FCE8A32E779CE9F">
    <w:name w:val="91A037457D534C759FCE8A32E779C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1AAEF-698C-4E10-A57D-4C31A352FC23}"/>
</file>

<file path=customXml/itemProps2.xml><?xml version="1.0" encoding="utf-8"?>
<ds:datastoreItem xmlns:ds="http://schemas.openxmlformats.org/officeDocument/2006/customXml" ds:itemID="{44FF0755-304F-474C-BFED-D3E85E60F133}"/>
</file>

<file path=customXml/itemProps3.xml><?xml version="1.0" encoding="utf-8"?>
<ds:datastoreItem xmlns:ds="http://schemas.openxmlformats.org/officeDocument/2006/customXml" ds:itemID="{4B268F2C-A414-4AAD-AE46-D4799F114609}"/>
</file>

<file path=docProps/app.xml><?xml version="1.0" encoding="utf-8"?>
<Properties xmlns="http://schemas.openxmlformats.org/officeDocument/2006/extended-properties" xmlns:vt="http://schemas.openxmlformats.org/officeDocument/2006/docPropsVTypes">
  <Template>Normal</Template>
  <TotalTime>8</TotalTime>
  <Pages>2</Pages>
  <Words>359</Words>
  <Characters>1999</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M1959 En översyn av älgförvaltningssystemet</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