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59229" w14:textId="718F8D8F" w:rsidR="00293EFE" w:rsidRDefault="00293EFE" w:rsidP="00DA0661">
      <w:pPr>
        <w:pStyle w:val="Rubrik"/>
      </w:pPr>
      <w:bookmarkStart w:id="0" w:name="Start"/>
      <w:bookmarkEnd w:id="0"/>
      <w:r>
        <w:t xml:space="preserve">Svar på fråga </w:t>
      </w:r>
      <w:r w:rsidRPr="00293EFE">
        <w:t>2017/18:834</w:t>
      </w:r>
      <w:r>
        <w:t xml:space="preserve"> av </w:t>
      </w:r>
      <w:r w:rsidRPr="00293EFE">
        <w:t>Lars Beckman</w:t>
      </w:r>
      <w:r>
        <w:t xml:space="preserve"> (M)</w:t>
      </w:r>
      <w:r>
        <w:br/>
      </w:r>
      <w:r w:rsidRPr="00293EFE">
        <w:t>Statliga företags medlemskap i branschorganisationer</w:t>
      </w:r>
    </w:p>
    <w:p w14:paraId="4274FCE5" w14:textId="1530BF26" w:rsidR="00293EFE" w:rsidRDefault="00293EFE" w:rsidP="00293EFE">
      <w:pPr>
        <w:pStyle w:val="Brdtext"/>
      </w:pPr>
      <w:r>
        <w:t xml:space="preserve">Lars Beckman har frågat mig om jag och regeringen tillämpar några fasta principer när det gäller styrningen av vilka branschorganisationer statliga bolag tillåts vara medlemmar i, och hur dessa principer </w:t>
      </w:r>
      <w:r w:rsidR="00250BED">
        <w:t xml:space="preserve">i så fall ser </w:t>
      </w:r>
      <w:r>
        <w:t>ut.</w:t>
      </w:r>
    </w:p>
    <w:p w14:paraId="1D16BA68" w14:textId="0DE3EA96" w:rsidR="00293EFE" w:rsidRDefault="00293EFE" w:rsidP="00293EFE">
      <w:pPr>
        <w:pStyle w:val="Brdtext"/>
      </w:pPr>
      <w:r w:rsidRPr="00293EFE">
        <w:t xml:space="preserve">Det är naturligt och bra att bolagen med statligt ägande på olika sätt deltar i samhällsdebatt och utveckling. Ett sätt att göra det på är genom branschorganisationer som driver viktiga frågeställningar för olika branscher och för svenskt näringsliv i stort. </w:t>
      </w:r>
      <w:r w:rsidR="002D0AD5">
        <w:t>Över tid har det i</w:t>
      </w:r>
      <w:r w:rsidRPr="00293EFE">
        <w:t>bland ske</w:t>
      </w:r>
      <w:r w:rsidR="002D0AD5">
        <w:t>tt</w:t>
      </w:r>
      <w:r w:rsidRPr="00293EFE">
        <w:t xml:space="preserve"> i överensstämmelse med </w:t>
      </w:r>
      <w:r w:rsidR="002D0AD5">
        <w:t xml:space="preserve">sittande </w:t>
      </w:r>
      <w:r w:rsidRPr="00293EFE">
        <w:t>regering</w:t>
      </w:r>
      <w:r w:rsidR="002D0AD5">
        <w:t>s</w:t>
      </w:r>
      <w:r w:rsidRPr="00293EFE">
        <w:t xml:space="preserve"> linje på området och ibland i överensstämmelse med andra åsikter. I flera fall har bolag med statligt ägande påverkat nä</w:t>
      </w:r>
      <w:r>
        <w:t xml:space="preserve">ringslivet i positiv riktning. </w:t>
      </w:r>
    </w:p>
    <w:p w14:paraId="0BF9D9C3" w14:textId="77777777" w:rsidR="00293EFE" w:rsidRDefault="00293EFE" w:rsidP="00293EFE">
      <w:pPr>
        <w:pStyle w:val="Brdtext"/>
      </w:pPr>
      <w:r w:rsidRPr="00293EFE">
        <w:t xml:space="preserve">Bolagen med statligt ägande lyder liksom övriga svenska aktiebolag under aktiebolagslagen (2005:551). Enligt aktiebolagslagen ansvarar styrelsen för bolagets organisation och förvaltningen av dess angelägenheter och har, liksom bolagets ledning, att se till bolagets bästa. </w:t>
      </w:r>
    </w:p>
    <w:p w14:paraId="0B23C73D" w14:textId="77777777" w:rsidR="00293EFE" w:rsidRDefault="00250BED" w:rsidP="00293EFE">
      <w:pPr>
        <w:pStyle w:val="Brdtext"/>
      </w:pPr>
      <w:r>
        <w:t>D</w:t>
      </w:r>
      <w:r w:rsidR="00293EFE" w:rsidRPr="00293EFE">
        <w:t>et står var och en fritt att inom ramen för regeringsformens bestämmelser om föreningsfrihet sammansluta sig med andra för</w:t>
      </w:r>
      <w:r w:rsidR="00293EFE">
        <w:t xml:space="preserve"> allmänna och enskilda syften. </w:t>
      </w:r>
      <w:r>
        <w:t>Regeringen styr inte vilka branschorganisationer statliga bolag tillåts vara medlemmar i.</w:t>
      </w:r>
    </w:p>
    <w:p w14:paraId="4827766D" w14:textId="77777777" w:rsidR="009A13F7" w:rsidRDefault="00293EFE" w:rsidP="006A12F1">
      <w:pPr>
        <w:pStyle w:val="Brdtext"/>
      </w:pPr>
      <w:r w:rsidRPr="00293EFE">
        <w:t xml:space="preserve">Regeringen ställer höga krav </w:t>
      </w:r>
      <w:r w:rsidR="001B6002" w:rsidRPr="00293EFE">
        <w:t>på</w:t>
      </w:r>
      <w:r w:rsidR="001B6002">
        <w:t xml:space="preserve"> att </w:t>
      </w:r>
      <w:r w:rsidRPr="00293EFE">
        <w:t>bolagen med statligt ägande ska agera på ett sådant sätt att de åtnjuter offentligt förtroende. Jag utgår därför från att representanter för bolagen med statligt ägande för fram argument och</w:t>
      </w:r>
    </w:p>
    <w:p w14:paraId="2DA88C5F" w14:textId="77777777" w:rsidR="009A13F7" w:rsidRDefault="00293EFE" w:rsidP="006A12F1">
      <w:pPr>
        <w:pStyle w:val="Brdtext"/>
      </w:pPr>
      <w:r w:rsidRPr="00293EFE">
        <w:lastRenderedPageBreak/>
        <w:t>ståndpunkter i debatten som är balanserade och välgrundade.</w:t>
      </w:r>
    </w:p>
    <w:p w14:paraId="52C9CFD5" w14:textId="5D01EB31" w:rsidR="00293EFE" w:rsidRDefault="00293EFE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91A1573C99E84E3FBF86CE6D42C8B8CE"/>
          </w:placeholder>
          <w:dataBinding w:prefixMappings="xmlns:ns0='http://lp/documentinfo/RK' " w:xpath="/ns0:DocumentInfo[1]/ns0:BaseInfo[1]/ns0:HeaderDate[1]" w:storeItemID="{D0A64EE1-9068-4597-B118-D0F276448989}"/>
          <w:date w:fullDate="2018-03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8 mars 2018</w:t>
          </w:r>
        </w:sdtContent>
      </w:sdt>
    </w:p>
    <w:p w14:paraId="23370A34" w14:textId="77777777" w:rsidR="00293EFE" w:rsidRDefault="00293EFE" w:rsidP="004E7A8F">
      <w:pPr>
        <w:pStyle w:val="Brdtextutanavstnd"/>
      </w:pPr>
    </w:p>
    <w:p w14:paraId="118F2EFB" w14:textId="77777777" w:rsidR="00293EFE" w:rsidRDefault="00293EFE" w:rsidP="004E7A8F">
      <w:pPr>
        <w:pStyle w:val="Brdtextutanavstnd"/>
      </w:pPr>
    </w:p>
    <w:p w14:paraId="3D0A0E9A" w14:textId="77777777" w:rsidR="00293EFE" w:rsidRDefault="00293EFE" w:rsidP="004E7A8F">
      <w:pPr>
        <w:pStyle w:val="Brdtextutanavstnd"/>
      </w:pPr>
    </w:p>
    <w:p w14:paraId="45DF055C" w14:textId="2B15F131" w:rsidR="00293EFE" w:rsidRDefault="00293EFE" w:rsidP="00422A41">
      <w:pPr>
        <w:pStyle w:val="Brdtext"/>
      </w:pPr>
      <w:r>
        <w:t>Mikael Damberg</w:t>
      </w:r>
    </w:p>
    <w:p w14:paraId="17DD64FA" w14:textId="77777777" w:rsidR="00293EFE" w:rsidRPr="00DB48AB" w:rsidRDefault="00293EFE" w:rsidP="00DB48AB">
      <w:pPr>
        <w:pStyle w:val="Brdtext"/>
      </w:pPr>
    </w:p>
    <w:sectPr w:rsidR="00293EFE" w:rsidRPr="00DB48AB" w:rsidSect="00293EF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704D4" w14:textId="77777777" w:rsidR="00293EFE" w:rsidRDefault="00293EFE" w:rsidP="00A87A54">
      <w:pPr>
        <w:spacing w:after="0" w:line="240" w:lineRule="auto"/>
      </w:pPr>
      <w:r>
        <w:separator/>
      </w:r>
    </w:p>
  </w:endnote>
  <w:endnote w:type="continuationSeparator" w:id="0">
    <w:p w14:paraId="60161975" w14:textId="77777777" w:rsidR="00293EFE" w:rsidRDefault="00293EF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ECB3E6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E8C7E05" w14:textId="797BDD4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A13F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A13F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5A085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6253B2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1FE3FD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ED945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52A403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C9A1AF" w14:textId="77777777" w:rsidTr="00C26068">
      <w:trPr>
        <w:trHeight w:val="227"/>
      </w:trPr>
      <w:tc>
        <w:tcPr>
          <w:tcW w:w="4074" w:type="dxa"/>
        </w:tcPr>
        <w:p w14:paraId="4560565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DE5E0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4C957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8C8EB" w14:textId="77777777" w:rsidR="00293EFE" w:rsidRDefault="00293EFE" w:rsidP="00A87A54">
      <w:pPr>
        <w:spacing w:after="0" w:line="240" w:lineRule="auto"/>
      </w:pPr>
      <w:r>
        <w:separator/>
      </w:r>
    </w:p>
  </w:footnote>
  <w:footnote w:type="continuationSeparator" w:id="0">
    <w:p w14:paraId="3B1F4CF6" w14:textId="77777777" w:rsidR="00293EFE" w:rsidRDefault="00293EF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93EFE" w14:paraId="60432EC9" w14:textId="77777777" w:rsidTr="00C93EBA">
      <w:trPr>
        <w:trHeight w:val="227"/>
      </w:trPr>
      <w:tc>
        <w:tcPr>
          <w:tcW w:w="5534" w:type="dxa"/>
        </w:tcPr>
        <w:p w14:paraId="74B6D926" w14:textId="77777777" w:rsidR="00293EFE" w:rsidRPr="007D73AB" w:rsidRDefault="00293EFE">
          <w:pPr>
            <w:pStyle w:val="Sidhuvud"/>
          </w:pPr>
        </w:p>
      </w:tc>
      <w:tc>
        <w:tcPr>
          <w:tcW w:w="3170" w:type="dxa"/>
          <w:vAlign w:val="bottom"/>
        </w:tcPr>
        <w:p w14:paraId="25B57AF2" w14:textId="77777777" w:rsidR="00293EFE" w:rsidRPr="007D73AB" w:rsidRDefault="00293EFE" w:rsidP="00340DE0">
          <w:pPr>
            <w:pStyle w:val="Sidhuvud"/>
          </w:pPr>
        </w:p>
      </w:tc>
      <w:tc>
        <w:tcPr>
          <w:tcW w:w="1134" w:type="dxa"/>
        </w:tcPr>
        <w:p w14:paraId="3E3A5E5F" w14:textId="77777777" w:rsidR="00293EFE" w:rsidRDefault="00293EFE" w:rsidP="005A703A">
          <w:pPr>
            <w:pStyle w:val="Sidhuvud"/>
          </w:pPr>
        </w:p>
      </w:tc>
    </w:tr>
    <w:tr w:rsidR="00293EFE" w14:paraId="5CD3DBEE" w14:textId="77777777" w:rsidTr="00C93EBA">
      <w:trPr>
        <w:trHeight w:val="1928"/>
      </w:trPr>
      <w:tc>
        <w:tcPr>
          <w:tcW w:w="5534" w:type="dxa"/>
        </w:tcPr>
        <w:p w14:paraId="0C66D1C7" w14:textId="77777777" w:rsidR="00293EFE" w:rsidRPr="00340DE0" w:rsidRDefault="00293EF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DF190D" wp14:editId="64D0D06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F8A8354" w14:textId="77777777" w:rsidR="00293EFE" w:rsidRPr="00710A6C" w:rsidRDefault="00293EFE" w:rsidP="00EE3C0F">
          <w:pPr>
            <w:pStyle w:val="Sidhuvud"/>
            <w:rPr>
              <w:b/>
            </w:rPr>
          </w:pPr>
        </w:p>
        <w:p w14:paraId="5FDD04A8" w14:textId="77777777" w:rsidR="00293EFE" w:rsidRDefault="00293EFE" w:rsidP="00EE3C0F">
          <w:pPr>
            <w:pStyle w:val="Sidhuvud"/>
          </w:pPr>
        </w:p>
        <w:p w14:paraId="3D088463" w14:textId="77777777" w:rsidR="00293EFE" w:rsidRDefault="00293EFE" w:rsidP="00EE3C0F">
          <w:pPr>
            <w:pStyle w:val="Sidhuvud"/>
          </w:pPr>
        </w:p>
        <w:p w14:paraId="0ACB9E43" w14:textId="77777777" w:rsidR="00293EFE" w:rsidRDefault="00293EF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4F29900F2C0431DB8008A8D5C39F4DB"/>
            </w:placeholder>
            <w:dataBinding w:prefixMappings="xmlns:ns0='http://lp/documentinfo/RK' " w:xpath="/ns0:DocumentInfo[1]/ns0:BaseInfo[1]/ns0:Dnr[1]" w:storeItemID="{D0A64EE1-9068-4597-B118-D0F276448989}"/>
            <w:text/>
          </w:sdtPr>
          <w:sdtEndPr/>
          <w:sdtContent>
            <w:p w14:paraId="40833114" w14:textId="77777777" w:rsidR="00293EFE" w:rsidRDefault="00293EFE" w:rsidP="00EE3C0F">
              <w:pPr>
                <w:pStyle w:val="Sidhuvud"/>
              </w:pPr>
              <w:r>
                <w:t>N2018/01270/BSÄ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D714469124F4FE18DBDC2F5BD4055CB"/>
            </w:placeholder>
            <w:showingPlcHdr/>
            <w:dataBinding w:prefixMappings="xmlns:ns0='http://lp/documentinfo/RK' " w:xpath="/ns0:DocumentInfo[1]/ns0:BaseInfo[1]/ns0:DocNumber[1]" w:storeItemID="{D0A64EE1-9068-4597-B118-D0F276448989}"/>
            <w:text/>
          </w:sdtPr>
          <w:sdtEndPr/>
          <w:sdtContent>
            <w:p w14:paraId="03FEA3B6" w14:textId="77777777" w:rsidR="00293EFE" w:rsidRDefault="00293EF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DB2F9E" w14:textId="77777777" w:rsidR="00293EFE" w:rsidRDefault="00293EFE" w:rsidP="00EE3C0F">
          <w:pPr>
            <w:pStyle w:val="Sidhuvud"/>
          </w:pPr>
        </w:p>
      </w:tc>
      <w:tc>
        <w:tcPr>
          <w:tcW w:w="1134" w:type="dxa"/>
        </w:tcPr>
        <w:p w14:paraId="25BEAA93" w14:textId="77777777" w:rsidR="00293EFE" w:rsidRDefault="00293EFE" w:rsidP="0094502D">
          <w:pPr>
            <w:pStyle w:val="Sidhuvud"/>
          </w:pPr>
        </w:p>
        <w:p w14:paraId="1EA28BA4" w14:textId="77777777" w:rsidR="00293EFE" w:rsidRPr="0094502D" w:rsidRDefault="00293EFE" w:rsidP="00EC71A6">
          <w:pPr>
            <w:pStyle w:val="Sidhuvud"/>
          </w:pPr>
        </w:p>
      </w:tc>
    </w:tr>
    <w:tr w:rsidR="00293EFE" w14:paraId="1304E8A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2E2D5301D3B402FB985855F5B2CA9B6"/>
            </w:placeholder>
          </w:sdtPr>
          <w:sdtEndPr>
            <w:rPr>
              <w:b w:val="0"/>
            </w:rPr>
          </w:sdtEndPr>
          <w:sdtContent>
            <w:p w14:paraId="46A932FF" w14:textId="77777777" w:rsidR="00293EFE" w:rsidRPr="00293EFE" w:rsidRDefault="00293EFE" w:rsidP="00340DE0">
              <w:pPr>
                <w:pStyle w:val="Sidhuvud"/>
                <w:rPr>
                  <w:b/>
                </w:rPr>
              </w:pPr>
              <w:r w:rsidRPr="00293EFE">
                <w:rPr>
                  <w:b/>
                </w:rPr>
                <w:t>Näringsdepartementet</w:t>
              </w:r>
            </w:p>
            <w:p w14:paraId="271B9718" w14:textId="77777777" w:rsidR="00293EFE" w:rsidRDefault="00293EFE" w:rsidP="00340DE0">
              <w:pPr>
                <w:pStyle w:val="Sidhuvud"/>
              </w:pPr>
              <w:r w:rsidRPr="00293EFE">
                <w:t>Närings- och innovationsministern</w:t>
              </w:r>
            </w:p>
          </w:sdtContent>
        </w:sdt>
        <w:p w14:paraId="0A38C82C" w14:textId="77777777" w:rsidR="00D507A9" w:rsidRDefault="00D507A9" w:rsidP="00340DE0">
          <w:pPr>
            <w:pStyle w:val="Sidhuvud"/>
          </w:pPr>
        </w:p>
        <w:p w14:paraId="64162BF0" w14:textId="0F31F2B5" w:rsidR="00D507A9" w:rsidRPr="00340DE0" w:rsidRDefault="00D507A9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2F3F7A6F08344F2688F5D5B957775C7D"/>
          </w:placeholder>
          <w:dataBinding w:prefixMappings="xmlns:ns0='http://lp/documentinfo/RK' " w:xpath="/ns0:DocumentInfo[1]/ns0:BaseInfo[1]/ns0:Recipient[1]" w:storeItemID="{D0A64EE1-9068-4597-B118-D0F276448989}"/>
          <w:text w:multiLine="1"/>
        </w:sdtPr>
        <w:sdtEndPr/>
        <w:sdtContent>
          <w:tc>
            <w:tcPr>
              <w:tcW w:w="3170" w:type="dxa"/>
            </w:tcPr>
            <w:p w14:paraId="41A08515" w14:textId="77777777" w:rsidR="00293EFE" w:rsidRDefault="00293EF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1E49E0" w14:textId="77777777" w:rsidR="00293EFE" w:rsidRDefault="00293EFE" w:rsidP="003E6020">
          <w:pPr>
            <w:pStyle w:val="Sidhuvud"/>
          </w:pPr>
        </w:p>
      </w:tc>
    </w:tr>
  </w:tbl>
  <w:p w14:paraId="3E5DECB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F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27818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B6002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0BED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3EFE"/>
    <w:rsid w:val="00296B7A"/>
    <w:rsid w:val="002A6820"/>
    <w:rsid w:val="002B6849"/>
    <w:rsid w:val="002C5B48"/>
    <w:rsid w:val="002D0AD5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06BB8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178A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13F7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7A7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269D"/>
    <w:rsid w:val="00CA72BB"/>
    <w:rsid w:val="00CA7FF5"/>
    <w:rsid w:val="00CB07E5"/>
    <w:rsid w:val="00CB168B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7A9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249C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D7E09A"/>
  <w15:docId w15:val="{4DB872B9-0464-48C0-8B82-DE349BC4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F29900F2C0431DB8008A8D5C39F4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5DBF5-41EB-4BCD-80DF-9D0C02EA9C78}"/>
      </w:docPartPr>
      <w:docPartBody>
        <w:p w:rsidR="00D63A95" w:rsidRDefault="00036A70" w:rsidP="00036A70">
          <w:pPr>
            <w:pStyle w:val="A4F29900F2C0431DB8008A8D5C39F4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714469124F4FE18DBDC2F5BD405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EB9772-6BDF-4306-BBEA-E0E2143852CD}"/>
      </w:docPartPr>
      <w:docPartBody>
        <w:p w:rsidR="00D63A95" w:rsidRDefault="00036A70" w:rsidP="00036A70">
          <w:pPr>
            <w:pStyle w:val="6D714469124F4FE18DBDC2F5BD4055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E2D5301D3B402FB985855F5B2CA9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13A22C-3B06-4980-8640-633532EF1F2C}"/>
      </w:docPartPr>
      <w:docPartBody>
        <w:p w:rsidR="00D63A95" w:rsidRDefault="00036A70" w:rsidP="00036A70">
          <w:pPr>
            <w:pStyle w:val="42E2D5301D3B402FB985855F5B2CA9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3F7A6F08344F2688F5D5B957775C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C9721E-DCE5-409E-814F-7481CEC7782D}"/>
      </w:docPartPr>
      <w:docPartBody>
        <w:p w:rsidR="00D63A95" w:rsidRDefault="00036A70" w:rsidP="00036A70">
          <w:pPr>
            <w:pStyle w:val="2F3F7A6F08344F2688F5D5B957775C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A1573C99E84E3FBF86CE6D42C8B8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9CAAB5-2253-438E-AB8F-66C7EAF2CB96}"/>
      </w:docPartPr>
      <w:docPartBody>
        <w:p w:rsidR="00D63A95" w:rsidRDefault="00036A70" w:rsidP="00036A70">
          <w:pPr>
            <w:pStyle w:val="91A1573C99E84E3FBF86CE6D42C8B8C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70"/>
    <w:rsid w:val="00036A70"/>
    <w:rsid w:val="00D6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AA2B92D089C4125A1336EF3EB506656">
    <w:name w:val="2AA2B92D089C4125A1336EF3EB506656"/>
    <w:rsid w:val="00036A70"/>
  </w:style>
  <w:style w:type="character" w:styleId="Platshllartext">
    <w:name w:val="Placeholder Text"/>
    <w:basedOn w:val="Standardstycketeckensnitt"/>
    <w:uiPriority w:val="99"/>
    <w:semiHidden/>
    <w:rsid w:val="00036A70"/>
    <w:rPr>
      <w:noProof w:val="0"/>
      <w:color w:val="808080"/>
    </w:rPr>
  </w:style>
  <w:style w:type="paragraph" w:customStyle="1" w:styleId="57EE19590BD34BF68518F0363CA36AD1">
    <w:name w:val="57EE19590BD34BF68518F0363CA36AD1"/>
    <w:rsid w:val="00036A70"/>
  </w:style>
  <w:style w:type="paragraph" w:customStyle="1" w:styleId="AB4B2F423AB544BDAE0E4EE2200BDD5D">
    <w:name w:val="AB4B2F423AB544BDAE0E4EE2200BDD5D"/>
    <w:rsid w:val="00036A70"/>
  </w:style>
  <w:style w:type="paragraph" w:customStyle="1" w:styleId="42E163F116C94F6FB0F86E2AE3D7CC05">
    <w:name w:val="42E163F116C94F6FB0F86E2AE3D7CC05"/>
    <w:rsid w:val="00036A70"/>
  </w:style>
  <w:style w:type="paragraph" w:customStyle="1" w:styleId="A4F29900F2C0431DB8008A8D5C39F4DB">
    <w:name w:val="A4F29900F2C0431DB8008A8D5C39F4DB"/>
    <w:rsid w:val="00036A70"/>
  </w:style>
  <w:style w:type="paragraph" w:customStyle="1" w:styleId="6D714469124F4FE18DBDC2F5BD4055CB">
    <w:name w:val="6D714469124F4FE18DBDC2F5BD4055CB"/>
    <w:rsid w:val="00036A70"/>
  </w:style>
  <w:style w:type="paragraph" w:customStyle="1" w:styleId="51001D3E14164650976E66A92C1606C7">
    <w:name w:val="51001D3E14164650976E66A92C1606C7"/>
    <w:rsid w:val="00036A70"/>
  </w:style>
  <w:style w:type="paragraph" w:customStyle="1" w:styleId="5841DBFF3BE543AF945B877044A4C315">
    <w:name w:val="5841DBFF3BE543AF945B877044A4C315"/>
    <w:rsid w:val="00036A70"/>
  </w:style>
  <w:style w:type="paragraph" w:customStyle="1" w:styleId="992A8B69D9BF44F6B6D376C60F70E577">
    <w:name w:val="992A8B69D9BF44F6B6D376C60F70E577"/>
    <w:rsid w:val="00036A70"/>
  </w:style>
  <w:style w:type="paragraph" w:customStyle="1" w:styleId="42E2D5301D3B402FB985855F5B2CA9B6">
    <w:name w:val="42E2D5301D3B402FB985855F5B2CA9B6"/>
    <w:rsid w:val="00036A70"/>
  </w:style>
  <w:style w:type="paragraph" w:customStyle="1" w:styleId="2F3F7A6F08344F2688F5D5B957775C7D">
    <w:name w:val="2F3F7A6F08344F2688F5D5B957775C7D"/>
    <w:rsid w:val="00036A70"/>
  </w:style>
  <w:style w:type="paragraph" w:customStyle="1" w:styleId="2A6F54EBE1114B7CBBB65F65D15536C3">
    <w:name w:val="2A6F54EBE1114B7CBBB65F65D15536C3"/>
    <w:rsid w:val="00036A70"/>
  </w:style>
  <w:style w:type="paragraph" w:customStyle="1" w:styleId="91F581A431014DDBB69AE8EEB43C939A">
    <w:name w:val="91F581A431014DDBB69AE8EEB43C939A"/>
    <w:rsid w:val="00036A70"/>
  </w:style>
  <w:style w:type="paragraph" w:customStyle="1" w:styleId="1863739C4709457191FF071CE2CE91FB">
    <w:name w:val="1863739C4709457191FF071CE2CE91FB"/>
    <w:rsid w:val="00036A70"/>
  </w:style>
  <w:style w:type="paragraph" w:customStyle="1" w:styleId="765F2048081545EFA4179213952D81AE">
    <w:name w:val="765F2048081545EFA4179213952D81AE"/>
    <w:rsid w:val="00036A70"/>
  </w:style>
  <w:style w:type="paragraph" w:customStyle="1" w:styleId="10A8A546E632441093F81919BFD20B3F">
    <w:name w:val="10A8A546E632441093F81919BFD20B3F"/>
    <w:rsid w:val="00036A70"/>
  </w:style>
  <w:style w:type="paragraph" w:customStyle="1" w:styleId="91A1573C99E84E3FBF86CE6D42C8B8CE">
    <w:name w:val="91A1573C99E84E3FBF86CE6D42C8B8CE"/>
    <w:rsid w:val="00036A70"/>
  </w:style>
  <w:style w:type="paragraph" w:customStyle="1" w:styleId="54DC0873828549BB85027B35789C7F43">
    <w:name w:val="54DC0873828549BB85027B35789C7F43"/>
    <w:rsid w:val="00036A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fa841f16-501e-4233-a01b-68025622977e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f9dd3602-e05d-49ea-aac2-bc5d23a2fafc" xsi:nil="true"/>
    <Sekretess xmlns="f9dd3602-e05d-49ea-aac2-bc5d23a2fafc" xsi:nil="true"/>
    <Diarienummer xmlns="f9dd3602-e05d-49ea-aac2-bc5d23a2fafc" xsi:nil="true"/>
    <TaxCatchAll xmlns="f9dd3602-e05d-49ea-aac2-bc5d23a2fafc"/>
    <k46d94c0acf84ab9a79866a9d8b1905f xmlns="f9dd3602-e05d-49ea-aac2-bc5d23a2fafc" xsi:nil="true"/>
    <Nyckelord xmlns="f9dd3602-e05d-49ea-aac2-bc5d23a2fafc" xsi:nil="true"/>
    <_dlc_DocId xmlns="f9dd3602-e05d-49ea-aac2-bc5d23a2fafc">Y2WEERKTQMMT-7-17501</_dlc_DocId>
    <_dlc_DocIdUrl xmlns="f9dd3602-e05d-49ea-aac2-bc5d23a2fafc">
      <Url>http://rkdhs-n/enhet/isb/sbba/_layouts/DocIdRedir.aspx?ID=Y2WEERKTQMMT-7-17501</Url>
      <Description>Y2WEERKTQMMT-7-17501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Enheten för bolag med statligt ägande</SenderTitle>
      <SenderMail> </SenderMail>
      <SenderPhone> </SenderPhone>
    </Sender>
    <TopId>1</TopId>
    <TopSender>Närings- och innovationsministern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2018-03-08T00:00:00</HeaderDate>
    <Office/>
    <Dnr>N2018/01270/BSÄ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61A31-0B04-46A5-9823-718F47332CB2}"/>
</file>

<file path=customXml/itemProps2.xml><?xml version="1.0" encoding="utf-8"?>
<ds:datastoreItem xmlns:ds="http://schemas.openxmlformats.org/officeDocument/2006/customXml" ds:itemID="{32AF06C7-9543-4684-90FA-F2497E704D1F}"/>
</file>

<file path=customXml/itemProps3.xml><?xml version="1.0" encoding="utf-8"?>
<ds:datastoreItem xmlns:ds="http://schemas.openxmlformats.org/officeDocument/2006/customXml" ds:itemID="{718A8289-32F5-48FF-AE25-6DA61EB05957}"/>
</file>

<file path=customXml/itemProps4.xml><?xml version="1.0" encoding="utf-8"?>
<ds:datastoreItem xmlns:ds="http://schemas.openxmlformats.org/officeDocument/2006/customXml" ds:itemID="{32AF06C7-9543-4684-90FA-F2497E704D1F}"/>
</file>

<file path=customXml/itemProps5.xml><?xml version="1.0" encoding="utf-8"?>
<ds:datastoreItem xmlns:ds="http://schemas.openxmlformats.org/officeDocument/2006/customXml" ds:itemID="{D6E3C0E5-B17C-421B-BA5C-19ACB32601C6}"/>
</file>

<file path=customXml/itemProps6.xml><?xml version="1.0" encoding="utf-8"?>
<ds:datastoreItem xmlns:ds="http://schemas.openxmlformats.org/officeDocument/2006/customXml" ds:itemID="{32AF06C7-9543-4684-90FA-F2497E704D1F}"/>
</file>

<file path=customXml/itemProps7.xml><?xml version="1.0" encoding="utf-8"?>
<ds:datastoreItem xmlns:ds="http://schemas.openxmlformats.org/officeDocument/2006/customXml" ds:itemID="{D0A64EE1-9068-4597-B118-D0F276448989}"/>
</file>

<file path=customXml/itemProps8.xml><?xml version="1.0" encoding="utf-8"?>
<ds:datastoreItem xmlns:ds="http://schemas.openxmlformats.org/officeDocument/2006/customXml" ds:itemID="{4AD5E795-CE95-4B3C-A527-E6E99A616F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 Hygrell</dc:creator>
  <cp:keywords/>
  <dc:description/>
  <cp:lastModifiedBy>Helena Malmborg</cp:lastModifiedBy>
  <cp:revision>2</cp:revision>
  <dcterms:created xsi:type="dcterms:W3CDTF">2018-03-07T09:25:00Z</dcterms:created>
  <dcterms:modified xsi:type="dcterms:W3CDTF">2018-03-07T09:25:00Z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a81c406f-9a0b-4967-89a9-1a5644bae81f</vt:lpwstr>
  </property>
</Properties>
</file>