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5F62" w:rsidRPr="002D11FD" w:rsidRDefault="005E5F62" w:rsidP="00A51405">
      <w:pPr>
        <w:pStyle w:val="Hemstlrubrik"/>
      </w:pPr>
      <w:r w:rsidRPr="002D11FD">
        <w:t>Förslag till riksdagsbeslut.</w:t>
      </w:r>
    </w:p>
    <w:p w:rsidR="005E5F62" w:rsidRPr="002D11FD" w:rsidRDefault="005E5F62" w:rsidP="00A51405">
      <w:pPr>
        <w:pStyle w:val="Hemstlatt"/>
      </w:pPr>
      <w:r w:rsidRPr="002D11FD">
        <w:t>Riksdagen tillkännager för regeringen som sin mening vad som i moti</w:t>
      </w:r>
      <w:r w:rsidRPr="002D11FD">
        <w:t>o</w:t>
      </w:r>
      <w:r w:rsidRPr="002D11FD">
        <w:t>nen anförs om att reformera presstödet så att det i högre grad bidrar till mån</w:t>
      </w:r>
      <w:r w:rsidRPr="002D11FD">
        <w:t>g</w:t>
      </w:r>
      <w:r w:rsidRPr="002D11FD">
        <w:t>fald.</w:t>
      </w:r>
    </w:p>
    <w:p w:rsidR="0033554C" w:rsidRPr="002D11FD" w:rsidRDefault="0033554C" w:rsidP="00A51405">
      <w:pPr>
        <w:pStyle w:val="Rubrik1"/>
      </w:pPr>
      <w:r w:rsidRPr="002D11FD">
        <w:t>Motivering</w:t>
      </w:r>
    </w:p>
    <w:p w:rsidR="005E5F62" w:rsidRPr="002D11FD" w:rsidRDefault="005E5F62" w:rsidP="00A51405">
      <w:r w:rsidRPr="002D11FD">
        <w:t>Presstödet ti</w:t>
      </w:r>
      <w:r w:rsidR="00A51405" w:rsidRPr="002D11FD">
        <w:t>ll dagstidningar är av två slag:</w:t>
      </w:r>
      <w:r w:rsidRPr="002D11FD">
        <w:t xml:space="preserve"> driftsstöd och di</w:t>
      </w:r>
      <w:r w:rsidRPr="002D11FD">
        <w:t>s</w:t>
      </w:r>
      <w:r w:rsidRPr="002D11FD">
        <w:t>tributionsstöd. Driftsstöd lämnas till dagstidningar som är andratidningar på sin utgivning</w:t>
      </w:r>
      <w:r w:rsidRPr="002D11FD">
        <w:t>s</w:t>
      </w:r>
      <w:r w:rsidRPr="002D11FD">
        <w:t>ort. Distributionsstöd utgår till alla dagstidningar som deltar i organiserad samdistrib</w:t>
      </w:r>
      <w:r w:rsidRPr="002D11FD">
        <w:t>u</w:t>
      </w:r>
      <w:r w:rsidRPr="002D11FD">
        <w:t>tion.</w:t>
      </w:r>
    </w:p>
    <w:p w:rsidR="005E5F62" w:rsidRPr="002D11FD" w:rsidRDefault="005E5F62" w:rsidP="00A51405">
      <w:pPr>
        <w:pStyle w:val="Normaltindrag"/>
      </w:pPr>
      <w:r w:rsidRPr="002D11FD">
        <w:t>Syftet med presstödet är att öka mångfalden inom dag</w:t>
      </w:r>
      <w:r w:rsidRPr="002D11FD">
        <w:t>s</w:t>
      </w:r>
      <w:r w:rsidRPr="002D11FD">
        <w:t>pressen. Trots det sker en ökad koncentration inom dagspre</w:t>
      </w:r>
      <w:r w:rsidRPr="002D11FD">
        <w:t>s</w:t>
      </w:r>
      <w:r w:rsidRPr="002D11FD">
        <w:t>sen som hotar mångfalden. På många orter där det tidigare funnits två konkurrerande tidningar har andrati</w:t>
      </w:r>
      <w:r w:rsidRPr="002D11FD">
        <w:t>d</w:t>
      </w:r>
      <w:r w:rsidRPr="002D11FD">
        <w:t>ningen lagts ner, köpts upp eller slagits ihop med den konkurrerande stö</w:t>
      </w:r>
      <w:r w:rsidRPr="002D11FD">
        <w:t>r</w:t>
      </w:r>
      <w:r w:rsidRPr="002D11FD">
        <w:t>re tidningen. Konkurrensen om annonsintäkter gör det allt sv</w:t>
      </w:r>
      <w:r w:rsidRPr="002D11FD">
        <w:t>å</w:t>
      </w:r>
      <w:r w:rsidRPr="002D11FD">
        <w:t>rare för de mindre tidningarna att klara sig.</w:t>
      </w:r>
    </w:p>
    <w:p w:rsidR="005E5F62" w:rsidRPr="002D11FD" w:rsidRDefault="005E5F62" w:rsidP="00A51405">
      <w:pPr>
        <w:pStyle w:val="Normaltindrag"/>
      </w:pPr>
      <w:r w:rsidRPr="002D11FD">
        <w:t>Utvecklingen mot en minskad mångfald inom dagspressen leder till att det finns färre forum för lokal debatt och opin</w:t>
      </w:r>
      <w:r w:rsidRPr="002D11FD">
        <w:t>i</w:t>
      </w:r>
      <w:r w:rsidRPr="002D11FD">
        <w:t>onsbildning. Risken för en ensidig nybevakning och för att bara vissa åsikter i samhällsdebatten kommer till uttryck ökar, vilket innebär en försvagning av demokr</w:t>
      </w:r>
      <w:r w:rsidRPr="002D11FD">
        <w:t>a</w:t>
      </w:r>
      <w:r w:rsidRPr="002D11FD">
        <w:t>tin.</w:t>
      </w:r>
    </w:p>
    <w:p w:rsidR="005E5F62" w:rsidRPr="002D11FD" w:rsidRDefault="005E5F62" w:rsidP="00A51405">
      <w:pPr>
        <w:pStyle w:val="Normaltindrag"/>
      </w:pPr>
      <w:r w:rsidRPr="002D11FD">
        <w:t>För att motverka den utvecklingen bör presstödet reformeras, så att det i högre grad än idag bidrar till mångfald. Pre</w:t>
      </w:r>
      <w:r w:rsidRPr="002D11FD">
        <w:t>s</w:t>
      </w:r>
      <w:r w:rsidRPr="002D11FD">
        <w:t>stöd bör inte utgå till tidningar som har en monopolliknande ställning inom sitt täckningso</w:t>
      </w:r>
      <w:r w:rsidRPr="002D11FD">
        <w:t>m</w:t>
      </w:r>
      <w:r w:rsidRPr="002D11FD">
        <w:t>råde.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51405" w:rsidRPr="002D1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51405" w:rsidRPr="002D11FD" w:rsidRDefault="00A51405" w:rsidP="00A51405">
            <w:pPr>
              <w:pStyle w:val="UnderskriftDatum"/>
              <w:spacing w:before="240"/>
            </w:pPr>
            <w:r w:rsidRPr="002D11FD">
              <w:t>Stockholm den 21 september 2005</w:t>
            </w:r>
          </w:p>
        </w:tc>
        <w:tc>
          <w:tcPr>
            <w:tcW w:w="3047" w:type="dxa"/>
          </w:tcPr>
          <w:p w:rsidR="00A51405" w:rsidRPr="002D11FD" w:rsidRDefault="00A51405" w:rsidP="00A51405">
            <w:pPr>
              <w:pStyle w:val="Underskrifter"/>
              <w:spacing w:before="240"/>
            </w:pPr>
          </w:p>
        </w:tc>
      </w:tr>
      <w:tr w:rsidR="00A51405" w:rsidRPr="002D1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51405" w:rsidRPr="002D11FD" w:rsidRDefault="00A51405" w:rsidP="00A51405">
            <w:pPr>
              <w:pStyle w:val="Underskrifter"/>
            </w:pPr>
            <w:r w:rsidRPr="002D11FD">
              <w:t>Jan-Olof Larsson (s)</w:t>
            </w:r>
          </w:p>
        </w:tc>
        <w:tc>
          <w:tcPr>
            <w:tcW w:w="3047" w:type="dxa"/>
          </w:tcPr>
          <w:p w:rsidR="00A51405" w:rsidRPr="002D11FD" w:rsidRDefault="00A51405" w:rsidP="00A51405">
            <w:pPr>
              <w:pStyle w:val="Underskrifter"/>
            </w:pPr>
          </w:p>
        </w:tc>
      </w:tr>
    </w:tbl>
    <w:p w:rsidR="005E5F62" w:rsidRPr="002D11FD" w:rsidRDefault="005E5F62" w:rsidP="00A51405">
      <w:pPr>
        <w:pStyle w:val="Normaltindrag"/>
      </w:pPr>
    </w:p>
    <w:sectPr w:rsidR="005E5F62" w:rsidRPr="002D11FD" w:rsidSect="00A514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6B42" w:rsidRPr="002D11FD" w:rsidRDefault="00E36B42">
      <w:r w:rsidRPr="002D11FD">
        <w:separator/>
      </w:r>
    </w:p>
  </w:endnote>
  <w:endnote w:type="continuationSeparator" w:id="0">
    <w:p w:rsidR="00E36B42" w:rsidRPr="002D11FD" w:rsidRDefault="00E36B42">
      <w:r w:rsidRPr="002D11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405" w:rsidRPr="002D11FD" w:rsidRDefault="002D11FD" w:rsidP="00A51405">
    <w:pPr>
      <w:pStyle w:val="Sidfot"/>
    </w:pPr>
    <w:r w:rsidRPr="002D11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534358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405" w:rsidRDefault="00A5140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64FFF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1405" w:rsidRDefault="00A5140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64FFF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405" w:rsidRPr="002D11FD" w:rsidRDefault="002D11FD" w:rsidP="00A51405">
    <w:pPr>
      <w:pStyle w:val="Sidfot"/>
    </w:pPr>
    <w:r w:rsidRPr="002D11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985236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405" w:rsidRDefault="00A514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64FFF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1405" w:rsidRDefault="00A514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64FFF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405" w:rsidRPr="002D11FD" w:rsidRDefault="002D11FD" w:rsidP="00A51405">
    <w:pPr>
      <w:pStyle w:val="Sidfot"/>
    </w:pPr>
    <w:r w:rsidRPr="002D11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762810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405" w:rsidRDefault="00A514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64F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1405" w:rsidRDefault="00A514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64F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6B42" w:rsidRPr="002D11FD" w:rsidRDefault="00E36B42">
      <w:r w:rsidRPr="002D11FD">
        <w:separator/>
      </w:r>
    </w:p>
  </w:footnote>
  <w:footnote w:type="continuationSeparator" w:id="0">
    <w:p w:rsidR="00E36B42" w:rsidRPr="002D11FD" w:rsidRDefault="00E36B42">
      <w:r w:rsidRPr="002D11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405" w:rsidRPr="002D11FD" w:rsidRDefault="002D11FD" w:rsidP="00A51405">
    <w:pPr>
      <w:pStyle w:val="Sidhuvud"/>
    </w:pPr>
    <w:r w:rsidRPr="002D11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508239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405" w:rsidRDefault="00A5140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64FF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64FFF">
                            <w:t>K244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1405" w:rsidRDefault="00A5140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64FF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64FFF">
                      <w:t>K244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405" w:rsidRPr="002D11FD" w:rsidRDefault="002D11FD" w:rsidP="00A51405">
    <w:pPr>
      <w:pStyle w:val="Sidhuvud"/>
    </w:pPr>
    <w:r w:rsidRPr="002D11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92063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405" w:rsidRDefault="00A5140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64FF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64FFF">
                            <w:t>K244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1405" w:rsidRDefault="00A5140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64FF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64FFF">
                      <w:t>K244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405" w:rsidRPr="002D11FD" w:rsidRDefault="00A51405">
    <w:pPr>
      <w:pStyle w:val="FSHNormal"/>
      <w:tabs>
        <w:tab w:val="right" w:pos="5840"/>
      </w:tabs>
    </w:pPr>
    <w:r w:rsidRPr="002D11FD">
      <w:br/>
    </w:r>
    <w:r w:rsidRPr="002D11FD">
      <w:fldChar w:fldCharType="begin" w:fldLock="1"/>
    </w:r>
    <w:r w:rsidRPr="002D11FD">
      <w:instrText xml:space="preserve"> DOCPROPERTY</w:instrText>
    </w:r>
    <w:r w:rsidRPr="002D11FD">
      <w:rPr>
        <w:sz w:val="18"/>
      </w:rPr>
      <w:instrText xml:space="preserve"> "YearUser" *\charformat </w:instrText>
    </w:r>
    <w:r w:rsidRPr="002D11FD">
      <w:fldChar w:fldCharType="separate"/>
    </w:r>
    <w:r w:rsidR="00364FFF" w:rsidRPr="002D11FD">
      <w:t>2005/06</w:t>
    </w:r>
    <w:r w:rsidRPr="002D11FD">
      <w:fldChar w:fldCharType="end"/>
    </w:r>
    <w:r w:rsidRPr="002D11FD">
      <w:t xml:space="preserve"> </w:t>
    </w:r>
    <w:r w:rsidRPr="002D11FD">
      <w:tab/>
      <w:t xml:space="preserve">mnr: </w:t>
    </w:r>
    <w:r w:rsidRPr="002D11FD">
      <w:fldChar w:fldCharType="begin" w:fldLock="1"/>
    </w:r>
    <w:r w:rsidRPr="002D11FD">
      <w:instrText xml:space="preserve"> DOCPROPERTY</w:instrText>
    </w:r>
    <w:r w:rsidRPr="002D11FD">
      <w:rPr>
        <w:sz w:val="18"/>
      </w:rPr>
      <w:instrText xml:space="preserve"> "Motionsnummer" *\charformat </w:instrText>
    </w:r>
    <w:r w:rsidRPr="002D11FD">
      <w:fldChar w:fldCharType="separate"/>
    </w:r>
    <w:r w:rsidR="00364FFF" w:rsidRPr="002D11FD">
      <w:t>K244</w:t>
    </w:r>
    <w:r w:rsidRPr="002D11FD">
      <w:fldChar w:fldCharType="end"/>
    </w:r>
    <w:r w:rsidRPr="002D11FD">
      <w:br/>
    </w:r>
    <w:r w:rsidRPr="002D11FD">
      <w:fldChar w:fldCharType="begin" w:fldLock="1"/>
    </w:r>
    <w:r w:rsidRPr="002D11FD">
      <w:instrText xml:space="preserve"> DOCPROPERTY</w:instrText>
    </w:r>
    <w:r w:rsidRPr="002D11FD">
      <w:rPr>
        <w:sz w:val="18"/>
      </w:rPr>
      <w:instrText xml:space="preserve"> "Samling" *\charformat </w:instrText>
    </w:r>
    <w:r w:rsidRPr="002D11FD">
      <w:fldChar w:fldCharType="end"/>
    </w:r>
    <w:r w:rsidRPr="002D11FD">
      <w:tab/>
      <w:t xml:space="preserve">pnr: </w:t>
    </w:r>
    <w:r w:rsidRPr="002D11FD">
      <w:fldChar w:fldCharType="begin" w:fldLock="1"/>
    </w:r>
    <w:r w:rsidRPr="002D11FD">
      <w:instrText xml:space="preserve"> DOCPROPERTY</w:instrText>
    </w:r>
    <w:r w:rsidRPr="002D11FD">
      <w:rPr>
        <w:sz w:val="18"/>
      </w:rPr>
      <w:instrText xml:space="preserve"> "Partinummer" *\charformat </w:instrText>
    </w:r>
    <w:r w:rsidRPr="002D11FD">
      <w:fldChar w:fldCharType="separate"/>
    </w:r>
    <w:r w:rsidR="00364FFF" w:rsidRPr="002D11FD">
      <w:t>s12203</w:t>
    </w:r>
    <w:r w:rsidRPr="002D11FD">
      <w:fldChar w:fldCharType="end"/>
    </w:r>
  </w:p>
  <w:p w:rsidR="00A51405" w:rsidRPr="002D11FD" w:rsidRDefault="00A51405">
    <w:pPr>
      <w:pStyle w:val="FSHRub1"/>
    </w:pPr>
    <w:r w:rsidRPr="002D11FD">
      <w:t>Motion till riksdagen</w:t>
    </w:r>
    <w:r w:rsidRPr="002D11FD">
      <w:br/>
    </w:r>
    <w:r w:rsidRPr="002D11FD">
      <w:fldChar w:fldCharType="begin" w:fldLock="1"/>
    </w:r>
    <w:r w:rsidRPr="002D11FD">
      <w:instrText xml:space="preserve"> DOCPROPERTY "YearUser" *\charformat </w:instrText>
    </w:r>
    <w:r w:rsidRPr="002D11FD">
      <w:fldChar w:fldCharType="separate"/>
    </w:r>
    <w:r w:rsidR="00364FFF" w:rsidRPr="002D11FD">
      <w:t>2005/06</w:t>
    </w:r>
    <w:r w:rsidRPr="002D11FD">
      <w:fldChar w:fldCharType="end"/>
    </w:r>
    <w:r w:rsidRPr="002D11FD">
      <w:t>:</w:t>
    </w:r>
    <w:r w:rsidRPr="002D11FD">
      <w:fldChar w:fldCharType="begin" w:fldLock="1"/>
    </w:r>
    <w:r w:rsidRPr="002D11FD">
      <w:instrText xml:space="preserve"> DOCPROPERTY "Motionsnummer" *\charformat </w:instrText>
    </w:r>
    <w:r w:rsidRPr="002D11FD">
      <w:fldChar w:fldCharType="separate"/>
    </w:r>
    <w:r w:rsidR="00364FFF" w:rsidRPr="002D11FD">
      <w:t>K244</w:t>
    </w:r>
    <w:r w:rsidRPr="002D11FD">
      <w:fldChar w:fldCharType="end"/>
    </w:r>
  </w:p>
  <w:p w:rsidR="00A51405" w:rsidRPr="002D11FD" w:rsidRDefault="00A51405">
    <w:pPr>
      <w:pStyle w:val="FSHNormalS5"/>
    </w:pPr>
    <w:r w:rsidRPr="002D11FD">
      <w:fldChar w:fldCharType="begin" w:fldLock="1"/>
    </w:r>
    <w:r w:rsidRPr="002D11FD">
      <w:instrText xml:space="preserve"> DOCPROPERTY "MotionarText" *\charformat </w:instrText>
    </w:r>
    <w:r w:rsidRPr="002D11FD">
      <w:fldChar w:fldCharType="separate"/>
    </w:r>
    <w:r w:rsidR="00364FFF" w:rsidRPr="002D11FD">
      <w:t>av Jan-Olof Larsson (s)</w:t>
    </w:r>
    <w:r w:rsidRPr="002D11FD">
      <w:fldChar w:fldCharType="end"/>
    </w:r>
    <w:r w:rsidRPr="002D11FD">
      <w:br/>
    </w:r>
    <w:r w:rsidRPr="002D11FD">
      <w:fldChar w:fldCharType="begin" w:fldLock="1"/>
    </w:r>
    <w:r w:rsidRPr="002D11FD">
      <w:instrText xml:space="preserve"> DOCPROPERTY "SvarFrasKort" *\charformat </w:instrText>
    </w:r>
    <w:r w:rsidRPr="002D11FD">
      <w:fldChar w:fldCharType="end"/>
    </w:r>
  </w:p>
  <w:p w:rsidR="00A51405" w:rsidRPr="002D11FD" w:rsidRDefault="00A51405">
    <w:pPr>
      <w:pStyle w:val="FSHTitel"/>
    </w:pPr>
    <w:r w:rsidRPr="002D11FD">
      <w:fldChar w:fldCharType="begin" w:fldLock="1"/>
    </w:r>
    <w:r w:rsidRPr="002D11FD">
      <w:instrText xml:space="preserve"> DOCPROPERTY</w:instrText>
    </w:r>
    <w:r w:rsidRPr="002D11FD">
      <w:rPr>
        <w:sz w:val="18"/>
      </w:rPr>
      <w:instrText xml:space="preserve"> "RubrikSvar" *\charformat </w:instrText>
    </w:r>
    <w:r w:rsidRPr="002D11FD">
      <w:fldChar w:fldCharType="separate"/>
    </w:r>
    <w:r w:rsidR="00364FFF" w:rsidRPr="002D11FD">
      <w:t>Reformerat presstöd</w:t>
    </w:r>
    <w:r w:rsidRPr="002D11FD">
      <w:fldChar w:fldCharType="end"/>
    </w:r>
  </w:p>
  <w:p w:rsidR="00A51405" w:rsidRPr="002D11FD" w:rsidRDefault="00A51405" w:rsidP="00A5140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F467907"/>
    <w:multiLevelType w:val="hybridMultilevel"/>
    <w:tmpl w:val="C5780ABC"/>
    <w:lvl w:ilvl="0" w:tplc="80C6A3E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8410419">
    <w:abstractNumId w:val="14"/>
  </w:num>
  <w:num w:numId="2" w16cid:durableId="1696074883">
    <w:abstractNumId w:val="10"/>
  </w:num>
  <w:num w:numId="3" w16cid:durableId="674770472">
    <w:abstractNumId w:val="12"/>
  </w:num>
  <w:num w:numId="4" w16cid:durableId="2042708168">
    <w:abstractNumId w:val="13"/>
  </w:num>
  <w:num w:numId="5" w16cid:durableId="2002998334">
    <w:abstractNumId w:val="8"/>
  </w:num>
  <w:num w:numId="6" w16cid:durableId="628753426">
    <w:abstractNumId w:val="3"/>
  </w:num>
  <w:num w:numId="7" w16cid:durableId="1633632714">
    <w:abstractNumId w:val="2"/>
  </w:num>
  <w:num w:numId="8" w16cid:durableId="684212397">
    <w:abstractNumId w:val="1"/>
  </w:num>
  <w:num w:numId="9" w16cid:durableId="1579172626">
    <w:abstractNumId w:val="0"/>
  </w:num>
  <w:num w:numId="10" w16cid:durableId="1258826400">
    <w:abstractNumId w:val="9"/>
  </w:num>
  <w:num w:numId="11" w16cid:durableId="124739744">
    <w:abstractNumId w:val="7"/>
  </w:num>
  <w:num w:numId="12" w16cid:durableId="349726490">
    <w:abstractNumId w:val="6"/>
  </w:num>
  <w:num w:numId="13" w16cid:durableId="362563531">
    <w:abstractNumId w:val="5"/>
  </w:num>
  <w:num w:numId="14" w16cid:durableId="170532960">
    <w:abstractNumId w:val="4"/>
  </w:num>
  <w:num w:numId="15" w16cid:durableId="1092554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2_2005-09-19"/>
  </w:docVars>
  <w:rsids>
    <w:rsidRoot w:val="005E5F62"/>
    <w:rsid w:val="002D11FD"/>
    <w:rsid w:val="0033554C"/>
    <w:rsid w:val="00364FFF"/>
    <w:rsid w:val="005E5F62"/>
    <w:rsid w:val="00A51405"/>
    <w:rsid w:val="00E36B42"/>
    <w:rsid w:val="00F4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FAF48C-3372-4F59-894C-876DF955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5140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5140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5140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5140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5140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51405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5140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5140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51405"/>
    <w:pPr>
      <w:outlineLvl w:val="7"/>
    </w:pPr>
  </w:style>
  <w:style w:type="paragraph" w:styleId="Rubrik9">
    <w:name w:val="heading 9"/>
    <w:basedOn w:val="Rubrik8"/>
    <w:next w:val="Normal"/>
    <w:qFormat/>
    <w:rsid w:val="00A51405"/>
    <w:pPr>
      <w:outlineLvl w:val="8"/>
    </w:pPr>
  </w:style>
  <w:style w:type="character" w:default="1" w:styleId="Standardstycketeckensnitt">
    <w:name w:val="Default Paragraph Font"/>
    <w:semiHidden/>
    <w:rsid w:val="00A51405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A51405"/>
  </w:style>
  <w:style w:type="paragraph" w:styleId="Citat">
    <w:name w:val="Quote"/>
    <w:basedOn w:val="Normal"/>
    <w:next w:val="Normal"/>
    <w:qFormat/>
    <w:rsid w:val="00A5140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51405"/>
    <w:pPr>
      <w:spacing w:before="0"/>
      <w:ind w:firstLine="227"/>
    </w:pPr>
  </w:style>
  <w:style w:type="paragraph" w:customStyle="1" w:styleId="FSHNormal">
    <w:name w:val="FSH_Normal"/>
    <w:semiHidden/>
    <w:rsid w:val="00A5140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5140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5140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5140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5140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5140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5140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byline">
    <w:name w:val="Hemstl_byline"/>
    <w:basedOn w:val="Normal"/>
    <w:next w:val="Normal"/>
    <w:semiHidden/>
    <w:pPr>
      <w:keepNext/>
      <w:keepLines/>
      <w:spacing w:line="360" w:lineRule="auto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51405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A51405"/>
    <w:pPr>
      <w:spacing w:after="250"/>
    </w:pPr>
  </w:style>
  <w:style w:type="paragraph" w:customStyle="1" w:styleId="KantRubrikS5H">
    <w:name w:val="KantRubrikS5H"/>
    <w:semiHidden/>
    <w:rsid w:val="00A5140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5140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5140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5140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51405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A51405"/>
    <w:pPr>
      <w:ind w:firstLine="170"/>
    </w:pPr>
  </w:style>
  <w:style w:type="paragraph" w:customStyle="1" w:styleId="Lagtextrubrik">
    <w:name w:val="Lagtext_rubrik"/>
    <w:basedOn w:val="Normal"/>
    <w:next w:val="Normal"/>
    <w:rsid w:val="00A51405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A51405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A5140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5140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5140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5140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5140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5140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5140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5140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51405"/>
  </w:style>
  <w:style w:type="paragraph" w:customStyle="1" w:styleId="RubrikInnehllsf">
    <w:name w:val="RubrikInnehållsf"/>
    <w:basedOn w:val="RubrikSammanf"/>
    <w:next w:val="Normal"/>
    <w:rsid w:val="00A51405"/>
  </w:style>
  <w:style w:type="paragraph" w:customStyle="1" w:styleId="Tabellochbildrubrik">
    <w:name w:val="Tabell och bildrubrik"/>
    <w:basedOn w:val="Normal"/>
    <w:next w:val="Normal"/>
    <w:rsid w:val="00A5140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5140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5140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5140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5140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5140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51405"/>
    <w:pPr>
      <w:ind w:left="284"/>
    </w:pPr>
  </w:style>
  <w:style w:type="paragraph" w:styleId="Innehll3">
    <w:name w:val="toc 3"/>
    <w:basedOn w:val="Innehll2"/>
    <w:next w:val="Innehll4"/>
    <w:semiHidden/>
    <w:rsid w:val="00A51405"/>
    <w:pPr>
      <w:ind w:left="567"/>
    </w:pPr>
  </w:style>
  <w:style w:type="paragraph" w:styleId="Innehll4">
    <w:name w:val="toc 4"/>
    <w:basedOn w:val="Innehll3"/>
    <w:next w:val="Normal"/>
    <w:semiHidden/>
    <w:rsid w:val="00A51405"/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A51405"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sid w:val="00A51405"/>
    <w:rPr>
      <w:color w:val="0000FF"/>
      <w:u w:val="single"/>
    </w:rPr>
  </w:style>
  <w:style w:type="paragraph" w:styleId="Indragetstycke">
    <w:name w:val="Block Text"/>
    <w:basedOn w:val="Normal"/>
    <w:semiHidden/>
    <w:rsid w:val="00A51405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Innehll5">
    <w:name w:val="toc 5"/>
    <w:basedOn w:val="Innehll4"/>
    <w:next w:val="Normal"/>
    <w:semiHidden/>
    <w:rsid w:val="00A51405"/>
  </w:style>
  <w:style w:type="paragraph" w:styleId="Lista">
    <w:name w:val="List"/>
    <w:basedOn w:val="Normal"/>
    <w:semiHidden/>
    <w:rsid w:val="00A51405"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A51405"/>
    <w:rPr>
      <w:szCs w:val="24"/>
    </w:rPr>
  </w:style>
  <w:style w:type="paragraph" w:styleId="Numreradlista">
    <w:name w:val="List Number"/>
    <w:basedOn w:val="Normal"/>
    <w:semiHidden/>
    <w:rsid w:val="00A51405"/>
    <w:pPr>
      <w:numPr>
        <w:numId w:val="5"/>
      </w:numPr>
    </w:pPr>
  </w:style>
  <w:style w:type="paragraph" w:styleId="Numreradlista2">
    <w:name w:val="List Number 2"/>
    <w:basedOn w:val="Normal"/>
    <w:semiHidden/>
    <w:pPr>
      <w:numPr>
        <w:numId w:val="6"/>
      </w:numPr>
    </w:pPr>
  </w:style>
  <w:style w:type="paragraph" w:styleId="Numreradlista3">
    <w:name w:val="List Number 3"/>
    <w:basedOn w:val="Normal"/>
    <w:semiHidden/>
    <w:pPr>
      <w:numPr>
        <w:numId w:val="7"/>
      </w:numPr>
    </w:pPr>
  </w:style>
  <w:style w:type="paragraph" w:styleId="Numreradlista4">
    <w:name w:val="List Number 4"/>
    <w:basedOn w:val="Normal"/>
    <w:semiHidden/>
    <w:pPr>
      <w:numPr>
        <w:numId w:val="8"/>
      </w:numPr>
    </w:pPr>
  </w:style>
  <w:style w:type="paragraph" w:styleId="Numreradlista5">
    <w:name w:val="List Number 5"/>
    <w:basedOn w:val="Normal"/>
    <w:semiHidden/>
    <w:pPr>
      <w:numPr>
        <w:numId w:val="9"/>
      </w:numPr>
    </w:p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A51405"/>
    <w:pPr>
      <w:numPr>
        <w:numId w:val="10"/>
      </w:numPr>
    </w:pPr>
  </w:style>
  <w:style w:type="paragraph" w:styleId="Punktlista2">
    <w:name w:val="List Bullet 2"/>
    <w:basedOn w:val="Normal"/>
    <w:semiHidden/>
    <w:pPr>
      <w:numPr>
        <w:numId w:val="11"/>
      </w:numPr>
    </w:pPr>
  </w:style>
  <w:style w:type="paragraph" w:styleId="Punktlista3">
    <w:name w:val="List Bullet 3"/>
    <w:basedOn w:val="Normal"/>
    <w:semiHidden/>
    <w:pPr>
      <w:numPr>
        <w:numId w:val="12"/>
      </w:numPr>
    </w:pPr>
  </w:style>
  <w:style w:type="paragraph" w:styleId="Punktlista4">
    <w:name w:val="List Bullet 4"/>
    <w:basedOn w:val="Normal"/>
    <w:semiHidden/>
    <w:pPr>
      <w:numPr>
        <w:numId w:val="13"/>
      </w:numPr>
    </w:pPr>
  </w:style>
  <w:style w:type="paragraph" w:styleId="Punktlista5">
    <w:name w:val="List Bullet 5"/>
    <w:basedOn w:val="Normal"/>
    <w:semiHidden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A51405"/>
  </w:style>
  <w:style w:type="character" w:styleId="Sidnummer">
    <w:name w:val="page number"/>
    <w:basedOn w:val="Standardstycketeckensnitt"/>
    <w:semiHidden/>
    <w:rsid w:val="00A51405"/>
  </w:style>
  <w:style w:type="paragraph" w:styleId="Signatur">
    <w:name w:val="Signature"/>
    <w:basedOn w:val="Normal"/>
    <w:semiHidden/>
    <w:rsid w:val="00A51405"/>
    <w:pPr>
      <w:ind w:left="4252"/>
    </w:pPr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A51405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64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200</Words>
  <Characters>1202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K244</vt:lpstr>
    </vt:vector>
  </TitlesOfParts>
  <Company>Riksdagen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K244</dc:title>
  <dc:subject>K244</dc:subject>
  <dc:creator>Riksdagen</dc:creator>
  <cp:keywords>Riksdagen</cp:keywords>
  <dc:description/>
  <cp:lastModifiedBy>Lars Brink</cp:lastModifiedBy>
  <cp:revision>2</cp:revision>
  <cp:lastPrinted>2005-10-13T11:43:00Z</cp:lastPrinted>
  <dcterms:created xsi:type="dcterms:W3CDTF">2025-12-16T19:35:00Z</dcterms:created>
  <dcterms:modified xsi:type="dcterms:W3CDTF">2025-12-16T19:35:00Z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mot2000_412_2005-09-19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Reformerat presstöd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Reformerat presstöd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s12203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Jan-Olof Larsson (s)</vt:lpwstr>
  </property>
  <property fmtid="{D5CDD505-2E9C-101B-9397-08002B2CF9AE}" pid="26" name="MotionarLista">
    <vt:lpwstr>Larsson, Jan-Olof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Jan-Olof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daniel.holmberg@riksdagen.se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20052006000000000115000122030069</vt:lpwstr>
  </property>
  <property fmtid="{D5CDD505-2E9C-101B-9397-08002B2CF9AE}" pid="47" name="datum">
    <vt:lpwstr>050921</vt:lpwstr>
  </property>
  <property fmtid="{D5CDD505-2E9C-101B-9397-08002B2CF9AE}" pid="48" name="avsändar-e-post">
    <vt:lpwstr>daniel.holmberg@riksdagen.se</vt:lpwstr>
  </property>
  <property fmtid="{D5CDD505-2E9C-101B-9397-08002B2CF9AE}" pid="49" name="id">
    <vt:lpwstr>20052006000000000115000122030069</vt:lpwstr>
  </property>
  <property fmtid="{D5CDD505-2E9C-101B-9397-08002B2CF9AE}" pid="50" name="nummer">
    <vt:lpwstr>244</vt:lpwstr>
  </property>
  <property fmtid="{D5CDD505-2E9C-101B-9397-08002B2CF9AE}" pid="51" name="utskottsbeteckning">
    <vt:lpwstr>K</vt:lpwstr>
  </property>
</Properties>
</file>