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A6B" w:rsidRPr="007E1A6B" w:rsidRDefault="007E1A6B">
      <w:pPr>
        <w:pStyle w:val="Frslagsrubrik"/>
      </w:pPr>
      <w:r w:rsidRPr="007E1A6B">
        <w:t>Förslag till riksdagsbeslut</w:t>
      </w:r>
    </w:p>
    <w:p w:rsidR="007E1A6B" w:rsidRPr="007E1A6B" w:rsidRDefault="007E1A6B">
      <w:pPr>
        <w:pStyle w:val="Hemstlatt"/>
      </w:pPr>
      <w:r w:rsidRPr="007E1A6B">
        <w:t>Riksdagen tillkännager för regeringen som sin mening vad som anförs i motionen om att i infrastrukturplaneringen studera förutsät</w:t>
      </w:r>
      <w:r w:rsidRPr="007E1A6B">
        <w:t>t</w:t>
      </w:r>
      <w:r w:rsidRPr="007E1A6B">
        <w:t>ningarna för en utbyggd spårbunden kollektivtrafik i Vär</w:t>
      </w:r>
      <w:r w:rsidRPr="007E1A6B">
        <w:t>m</w:t>
      </w:r>
      <w:r w:rsidRPr="007E1A6B">
        <w:t>land.</w:t>
      </w:r>
    </w:p>
    <w:p w:rsidR="007E1A6B" w:rsidRPr="007E1A6B" w:rsidRDefault="007E1A6B">
      <w:pPr>
        <w:pStyle w:val="Rubrik1"/>
      </w:pPr>
      <w:r w:rsidRPr="007E1A6B">
        <w:t>Motivering</w:t>
      </w:r>
    </w:p>
    <w:p w:rsidR="007E1A6B" w:rsidRPr="007E1A6B" w:rsidRDefault="007E1A6B">
      <w:r w:rsidRPr="007E1A6B">
        <w:t>En väl utbyggd och väl fungerande kollektivtrafik är viktig för att skapa fö</w:t>
      </w:r>
      <w:r w:rsidRPr="007E1A6B">
        <w:t>r</w:t>
      </w:r>
      <w:r w:rsidRPr="007E1A6B">
        <w:t>utsättningar för tillväxt och positiv utveckling i landet, vilket naturligtvis också gäller Värmland. Studera</w:t>
      </w:r>
      <w:r w:rsidRPr="007E1A6B">
        <w:t>n</w:t>
      </w:r>
      <w:r w:rsidRPr="007E1A6B">
        <w:t>de och arbetande är ofta helt beroende av tåget då det saknas annan möjlighet till kommunikation. Att resa med tåg är oc</w:t>
      </w:r>
      <w:r w:rsidRPr="007E1A6B">
        <w:t>k</w:t>
      </w:r>
      <w:r w:rsidRPr="007E1A6B">
        <w:t>så det miljövänligaste sättet att färdas. Det avlastar vägarna och minskar olyckor.</w:t>
      </w:r>
    </w:p>
    <w:p w:rsidR="007E1A6B" w:rsidRPr="007E1A6B" w:rsidRDefault="007E1A6B">
      <w:pPr>
        <w:pStyle w:val="Normaltindrag"/>
      </w:pPr>
      <w:r w:rsidRPr="007E1A6B">
        <w:t>Kollektivtrafikhuvudmannen i Värmland har beslutat om en strukturplan för utveckling av länets kollektivtrafik där tå</w:t>
      </w:r>
      <w:r w:rsidRPr="007E1A6B">
        <w:t>g</w:t>
      </w:r>
      <w:r w:rsidRPr="007E1A6B">
        <w:t>trafiken har en dominerande roll. Planen innefattar också en betydande resursförstärkning till kollektivtr</w:t>
      </w:r>
      <w:r w:rsidRPr="007E1A6B">
        <w:t>a</w:t>
      </w:r>
      <w:r w:rsidRPr="007E1A6B">
        <w:t>fiken. Detta har möjliggjort en satsning på inköp av nya fordon och upprus</w:t>
      </w:r>
      <w:r w:rsidRPr="007E1A6B">
        <w:t>t</w:t>
      </w:r>
      <w:r w:rsidRPr="007E1A6B">
        <w:t>ning av befintliga tåg, vilket kommer att möjliggöra en stegvis utökning av tågtrafiken. Målsättningen är att pendlingstiden från viktiga kommuncen</w:t>
      </w:r>
      <w:r w:rsidRPr="007E1A6B">
        <w:t>t</w:t>
      </w:r>
      <w:r w:rsidRPr="007E1A6B">
        <w:t>rum till och från Karlstad inte ska överstiga en timme och på längre sikt 45 min</w:t>
      </w:r>
      <w:r w:rsidRPr="007E1A6B">
        <w:t>u</w:t>
      </w:r>
      <w:r w:rsidRPr="007E1A6B">
        <w:t>ter.</w:t>
      </w:r>
    </w:p>
    <w:p w:rsidR="007E1A6B" w:rsidRPr="007E1A6B" w:rsidRDefault="007E1A6B">
      <w:pPr>
        <w:pStyle w:val="Normaltindrag"/>
      </w:pPr>
      <w:r w:rsidRPr="007E1A6B">
        <w:t>För att nå detta mål krävs det investeringar också från statens sida. Nyc</w:t>
      </w:r>
      <w:r w:rsidRPr="007E1A6B">
        <w:t>k</w:t>
      </w:r>
      <w:r w:rsidRPr="007E1A6B">
        <w:t>elprojekt är nytt resecentrum i Kar</w:t>
      </w:r>
      <w:r w:rsidRPr="007E1A6B">
        <w:t>l</w:t>
      </w:r>
      <w:r w:rsidRPr="007E1A6B">
        <w:t>stad. Det är också angeläget att det skapas bättre kapacitet längs sträckan Kristinehamn–Karlstad–Kil. Redan nu finns det ett akut behov av en ny möte</w:t>
      </w:r>
      <w:r w:rsidRPr="007E1A6B">
        <w:t>s</w:t>
      </w:r>
      <w:r w:rsidRPr="007E1A6B">
        <w:t>station mellan Karlstad och Kil.</w:t>
      </w:r>
    </w:p>
    <w:p w:rsidR="007E1A6B" w:rsidRPr="007E1A6B" w:rsidRDefault="007E1A6B">
      <w:pPr>
        <w:pStyle w:val="Normaltindrag"/>
      </w:pPr>
      <w:r w:rsidRPr="007E1A6B">
        <w:t>På något längre sikt krävs mer omfattande åtgärder. Vå</w:t>
      </w:r>
      <w:r w:rsidRPr="007E1A6B">
        <w:t>l</w:t>
      </w:r>
      <w:r w:rsidRPr="007E1A6B">
        <w:t>bergsrakan avser ett nytt enkelspår mellan Karlstad och Vålberg. Med Vålbergsrakan leds t</w:t>
      </w:r>
      <w:r w:rsidRPr="007E1A6B">
        <w:t>å</w:t>
      </w:r>
      <w:r w:rsidRPr="007E1A6B">
        <w:t>gen mellan Karlstad och Göteborg en genare väg söder om Kil. Det medför sa</w:t>
      </w:r>
      <w:r w:rsidRPr="007E1A6B">
        <w:t>m</w:t>
      </w:r>
      <w:r w:rsidRPr="007E1A6B">
        <w:t>tidigt att kapacitetsproblemen minskar på sträckan Karlstad–Kil.</w:t>
      </w:r>
    </w:p>
    <w:p w:rsidR="007E1A6B" w:rsidRPr="007E1A6B" w:rsidRDefault="007E1A6B">
      <w:pPr>
        <w:pStyle w:val="Normaltindrag"/>
      </w:pPr>
      <w:r w:rsidRPr="007E1A6B">
        <w:lastRenderedPageBreak/>
        <w:t>Länets utveckling liksom vår miljö är beroende av god ko</w:t>
      </w:r>
      <w:r w:rsidRPr="007E1A6B">
        <w:t>l</w:t>
      </w:r>
      <w:r w:rsidRPr="007E1A6B">
        <w:t>lektivtrafik. Det är angeläget att staten tar sitt ansvar för en god kollektivtrafik i Värmland genom att utöka spårkapacit</w:t>
      </w:r>
      <w:r w:rsidRPr="007E1A6B">
        <w:t>e</w:t>
      </w:r>
      <w:r w:rsidRPr="007E1A6B">
        <w:t>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E1A6B">
        <w:trPr>
          <w:cantSplit/>
        </w:trPr>
        <w:tc>
          <w:tcPr>
            <w:tcW w:w="3046" w:type="dxa"/>
          </w:tcPr>
          <w:p w:rsidR="007E1A6B" w:rsidRPr="007E1A6B" w:rsidRDefault="007E1A6B">
            <w:pPr>
              <w:pStyle w:val="UnderskriftDatum"/>
              <w:spacing w:before="240"/>
            </w:pPr>
            <w:r w:rsidRPr="007E1A6B">
              <w:t>Stockholm den 1 oktober 2009</w:t>
            </w:r>
          </w:p>
        </w:tc>
        <w:tc>
          <w:tcPr>
            <w:tcW w:w="3047" w:type="dxa"/>
          </w:tcPr>
          <w:p w:rsidR="007E1A6B" w:rsidRPr="007E1A6B" w:rsidRDefault="007E1A6B">
            <w:pPr>
              <w:pStyle w:val="Underskrifter"/>
              <w:spacing w:before="240"/>
            </w:pPr>
          </w:p>
        </w:tc>
      </w:tr>
      <w:tr w:rsidR="00000000" w:rsidRPr="007E1A6B">
        <w:trPr>
          <w:cantSplit/>
        </w:trPr>
        <w:tc>
          <w:tcPr>
            <w:tcW w:w="3046" w:type="dxa"/>
          </w:tcPr>
          <w:p w:rsidR="007E1A6B" w:rsidRPr="007E1A6B" w:rsidRDefault="007E1A6B">
            <w:pPr>
              <w:pStyle w:val="Underskrifter"/>
            </w:pPr>
            <w:r w:rsidRPr="007E1A6B">
              <w:t>Tommy Ternemar (s)</w:t>
            </w:r>
          </w:p>
        </w:tc>
        <w:tc>
          <w:tcPr>
            <w:tcW w:w="3046" w:type="dxa"/>
          </w:tcPr>
          <w:p w:rsidR="007E1A6B" w:rsidRPr="007E1A6B" w:rsidRDefault="007E1A6B">
            <w:pPr>
              <w:pStyle w:val="Underskrifter"/>
            </w:pPr>
          </w:p>
        </w:tc>
      </w:tr>
      <w:tr w:rsidR="00000000" w:rsidRPr="007E1A6B">
        <w:trPr>
          <w:cantSplit/>
        </w:trPr>
        <w:tc>
          <w:tcPr>
            <w:tcW w:w="3046" w:type="dxa"/>
          </w:tcPr>
          <w:p w:rsidR="007E1A6B" w:rsidRPr="007E1A6B" w:rsidRDefault="007E1A6B">
            <w:pPr>
              <w:pStyle w:val="Underskrifter"/>
            </w:pPr>
            <w:r w:rsidRPr="007E1A6B">
              <w:t>Ann-Kristine Johansson (s)</w:t>
            </w:r>
          </w:p>
        </w:tc>
        <w:tc>
          <w:tcPr>
            <w:tcW w:w="3046" w:type="dxa"/>
          </w:tcPr>
          <w:p w:rsidR="007E1A6B" w:rsidRPr="007E1A6B" w:rsidRDefault="007E1A6B">
            <w:pPr>
              <w:pStyle w:val="Underskrifter"/>
            </w:pPr>
            <w:r w:rsidRPr="007E1A6B">
              <w:t>Berit Högman (s)</w:t>
            </w:r>
          </w:p>
        </w:tc>
      </w:tr>
      <w:tr w:rsidR="00000000" w:rsidRPr="007E1A6B">
        <w:trPr>
          <w:cantSplit/>
        </w:trPr>
        <w:tc>
          <w:tcPr>
            <w:tcW w:w="3046" w:type="dxa"/>
          </w:tcPr>
          <w:p w:rsidR="007E1A6B" w:rsidRPr="007E1A6B" w:rsidRDefault="007E1A6B">
            <w:pPr>
              <w:pStyle w:val="Underskrifter"/>
            </w:pPr>
            <w:r w:rsidRPr="007E1A6B">
              <w:t>Marina Pettersson (s)</w:t>
            </w:r>
          </w:p>
        </w:tc>
        <w:tc>
          <w:tcPr>
            <w:tcW w:w="3046" w:type="dxa"/>
          </w:tcPr>
          <w:p w:rsidR="007E1A6B" w:rsidRPr="007E1A6B" w:rsidRDefault="007E1A6B">
            <w:pPr>
              <w:pStyle w:val="Underskrifter"/>
            </w:pPr>
          </w:p>
        </w:tc>
      </w:tr>
    </w:tbl>
    <w:p w:rsidR="007E1A6B" w:rsidRPr="007E1A6B" w:rsidRDefault="007E1A6B">
      <w:pPr>
        <w:pStyle w:val="Normaltindrag"/>
      </w:pPr>
    </w:p>
    <w:sectPr w:rsidR="00000000" w:rsidRPr="007E1A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1A6B" w:rsidRPr="007E1A6B" w:rsidRDefault="007E1A6B">
      <w:r w:rsidRPr="007E1A6B">
        <w:separator/>
      </w:r>
    </w:p>
  </w:endnote>
  <w:endnote w:type="continuationSeparator" w:id="0">
    <w:p w:rsidR="007E1A6B" w:rsidRPr="007E1A6B" w:rsidRDefault="007E1A6B">
      <w:r w:rsidRPr="007E1A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1A6B" w:rsidRPr="007E1A6B" w:rsidRDefault="007E1A6B">
    <w:pPr>
      <w:pStyle w:val="Sidfot"/>
    </w:pPr>
    <w:r w:rsidRPr="007E1A6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269349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A6B" w:rsidRDefault="007E1A6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1A6B" w:rsidRDefault="007E1A6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1A6B" w:rsidRPr="007E1A6B" w:rsidRDefault="007E1A6B">
    <w:pPr>
      <w:pStyle w:val="Sidfot"/>
    </w:pPr>
    <w:r w:rsidRPr="007E1A6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925457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A6B" w:rsidRDefault="007E1A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1A6B" w:rsidRDefault="007E1A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1A6B" w:rsidRPr="007E1A6B" w:rsidRDefault="007E1A6B">
    <w:pPr>
      <w:pStyle w:val="Sidfot"/>
    </w:pPr>
    <w:r w:rsidRPr="007E1A6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218944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A6B" w:rsidRDefault="007E1A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1A6B" w:rsidRDefault="007E1A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1A6B" w:rsidRPr="007E1A6B" w:rsidRDefault="007E1A6B">
      <w:r w:rsidRPr="007E1A6B">
        <w:separator/>
      </w:r>
    </w:p>
  </w:footnote>
  <w:footnote w:type="continuationSeparator" w:id="0">
    <w:p w:rsidR="007E1A6B" w:rsidRPr="007E1A6B" w:rsidRDefault="007E1A6B">
      <w:r w:rsidRPr="007E1A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1A6B" w:rsidRPr="007E1A6B" w:rsidRDefault="007E1A6B">
    <w:pPr>
      <w:pStyle w:val="Sidhuvud"/>
    </w:pPr>
    <w:r w:rsidRPr="007E1A6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569143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A6B" w:rsidRDefault="007E1A6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1A6B" w:rsidRDefault="007E1A6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1A6B" w:rsidRPr="007E1A6B" w:rsidRDefault="007E1A6B">
    <w:pPr>
      <w:pStyle w:val="Sidhuvud"/>
    </w:pPr>
    <w:r w:rsidRPr="007E1A6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66740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A6B" w:rsidRDefault="007E1A6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1A6B" w:rsidRDefault="007E1A6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1A6B" w:rsidRPr="007E1A6B" w:rsidRDefault="007E1A6B">
    <w:pPr>
      <w:pStyle w:val="FSHNormal"/>
      <w:tabs>
        <w:tab w:val="right" w:pos="5840"/>
      </w:tabs>
    </w:pPr>
    <w:r w:rsidRPr="007E1A6B">
      <w:br/>
    </w:r>
    <w:r w:rsidRPr="007E1A6B">
      <w:fldChar w:fldCharType="begin" w:fldLock="1"/>
    </w:r>
    <w:r w:rsidRPr="007E1A6B">
      <w:instrText xml:space="preserve"> DOCPROPERTY</w:instrText>
    </w:r>
    <w:r w:rsidRPr="007E1A6B">
      <w:rPr>
        <w:sz w:val="18"/>
      </w:rPr>
      <w:instrText xml:space="preserve"> "YearUser" *\charformat </w:instrText>
    </w:r>
    <w:r w:rsidRPr="007E1A6B">
      <w:fldChar w:fldCharType="separate"/>
    </w:r>
    <w:r w:rsidRPr="007E1A6B">
      <w:t>2009/10</w:t>
    </w:r>
    <w:r w:rsidRPr="007E1A6B">
      <w:fldChar w:fldCharType="end"/>
    </w:r>
    <w:r w:rsidRPr="007E1A6B">
      <w:t xml:space="preserve"> </w:t>
    </w:r>
    <w:r w:rsidRPr="007E1A6B">
      <w:tab/>
      <w:t xml:space="preserve">mnr: </w:t>
    </w:r>
    <w:r w:rsidRPr="007E1A6B">
      <w:fldChar w:fldCharType="begin" w:fldLock="1"/>
    </w:r>
    <w:r w:rsidRPr="007E1A6B">
      <w:instrText xml:space="preserve"> DOCPROPERTY</w:instrText>
    </w:r>
    <w:r w:rsidRPr="007E1A6B">
      <w:rPr>
        <w:sz w:val="18"/>
      </w:rPr>
      <w:instrText xml:space="preserve"> "Motionsnummer" *\charformat </w:instrText>
    </w:r>
    <w:r w:rsidRPr="007E1A6B">
      <w:fldChar w:fldCharType="separate"/>
    </w:r>
    <w:r w:rsidRPr="007E1A6B">
      <w:t>T350</w:t>
    </w:r>
    <w:r w:rsidRPr="007E1A6B">
      <w:fldChar w:fldCharType="end"/>
    </w:r>
    <w:r w:rsidRPr="007E1A6B">
      <w:br/>
    </w:r>
    <w:r w:rsidRPr="007E1A6B">
      <w:fldChar w:fldCharType="begin" w:fldLock="1"/>
    </w:r>
    <w:r w:rsidRPr="007E1A6B">
      <w:instrText xml:space="preserve"> DOCPROPERTY</w:instrText>
    </w:r>
    <w:r w:rsidRPr="007E1A6B">
      <w:rPr>
        <w:sz w:val="18"/>
      </w:rPr>
      <w:instrText xml:space="preserve"> "Samling" *\charformat </w:instrText>
    </w:r>
    <w:r w:rsidRPr="007E1A6B">
      <w:fldChar w:fldCharType="end"/>
    </w:r>
    <w:r w:rsidRPr="007E1A6B">
      <w:tab/>
      <w:t xml:space="preserve">pnr: </w:t>
    </w:r>
    <w:r w:rsidRPr="007E1A6B">
      <w:fldChar w:fldCharType="begin" w:fldLock="1"/>
    </w:r>
    <w:r w:rsidRPr="007E1A6B">
      <w:instrText xml:space="preserve"> DOCPROPERTY</w:instrText>
    </w:r>
    <w:r w:rsidRPr="007E1A6B">
      <w:rPr>
        <w:sz w:val="18"/>
      </w:rPr>
      <w:instrText xml:space="preserve"> "Partinummer" *\charformat </w:instrText>
    </w:r>
    <w:r w:rsidRPr="007E1A6B">
      <w:fldChar w:fldCharType="separate"/>
    </w:r>
    <w:r w:rsidRPr="007E1A6B">
      <w:t>s45043</w:t>
    </w:r>
    <w:r w:rsidRPr="007E1A6B">
      <w:fldChar w:fldCharType="end"/>
    </w:r>
  </w:p>
  <w:p w:rsidR="007E1A6B" w:rsidRPr="007E1A6B" w:rsidRDefault="007E1A6B">
    <w:pPr>
      <w:pStyle w:val="FSHRub1"/>
    </w:pPr>
    <w:r w:rsidRPr="007E1A6B">
      <w:t>Motion till riksdagen</w:t>
    </w:r>
    <w:r w:rsidRPr="007E1A6B">
      <w:br/>
    </w:r>
    <w:r w:rsidRPr="007E1A6B">
      <w:fldChar w:fldCharType="begin" w:fldLock="1"/>
    </w:r>
    <w:r w:rsidRPr="007E1A6B">
      <w:instrText xml:space="preserve"> DOCPROPERTY "YearUser" *\charformat </w:instrText>
    </w:r>
    <w:r w:rsidRPr="007E1A6B">
      <w:fldChar w:fldCharType="separate"/>
    </w:r>
    <w:r w:rsidRPr="007E1A6B">
      <w:t>2009/10</w:t>
    </w:r>
    <w:r w:rsidRPr="007E1A6B">
      <w:fldChar w:fldCharType="end"/>
    </w:r>
    <w:r w:rsidRPr="007E1A6B">
      <w:t>:</w:t>
    </w:r>
    <w:r w:rsidRPr="007E1A6B">
      <w:fldChar w:fldCharType="begin" w:fldLock="1"/>
    </w:r>
    <w:r w:rsidRPr="007E1A6B">
      <w:instrText xml:space="preserve"> DOCPROPERTY "Motionsnummer" *\charformat </w:instrText>
    </w:r>
    <w:r w:rsidRPr="007E1A6B">
      <w:fldChar w:fldCharType="separate"/>
    </w:r>
    <w:r w:rsidRPr="007E1A6B">
      <w:t>T350</w:t>
    </w:r>
    <w:r w:rsidRPr="007E1A6B">
      <w:fldChar w:fldCharType="end"/>
    </w:r>
  </w:p>
  <w:p w:rsidR="007E1A6B" w:rsidRPr="007E1A6B" w:rsidRDefault="007E1A6B">
    <w:pPr>
      <w:pStyle w:val="FSHNormalS5"/>
    </w:pPr>
    <w:r w:rsidRPr="007E1A6B">
      <w:fldChar w:fldCharType="begin" w:fldLock="1"/>
    </w:r>
    <w:r w:rsidRPr="007E1A6B">
      <w:instrText xml:space="preserve"> DOCPROPERTY "MotionarText" *\charformat </w:instrText>
    </w:r>
    <w:r w:rsidRPr="007E1A6B">
      <w:fldChar w:fldCharType="separate"/>
    </w:r>
    <w:r w:rsidRPr="007E1A6B">
      <w:t>av Tommy Ternemar m.fl. (s)</w:t>
    </w:r>
    <w:r w:rsidRPr="007E1A6B">
      <w:fldChar w:fldCharType="end"/>
    </w:r>
    <w:r w:rsidRPr="007E1A6B">
      <w:br/>
    </w:r>
    <w:r w:rsidRPr="007E1A6B">
      <w:fldChar w:fldCharType="begin" w:fldLock="1"/>
    </w:r>
    <w:r w:rsidRPr="007E1A6B">
      <w:instrText xml:space="preserve"> DOCPROPERTY "SvarFrasKort" *\charformat </w:instrText>
    </w:r>
    <w:r w:rsidRPr="007E1A6B">
      <w:fldChar w:fldCharType="end"/>
    </w:r>
  </w:p>
  <w:p w:rsidR="007E1A6B" w:rsidRPr="007E1A6B" w:rsidRDefault="007E1A6B">
    <w:pPr>
      <w:pStyle w:val="FSHTitel"/>
    </w:pPr>
    <w:r w:rsidRPr="007E1A6B">
      <w:fldChar w:fldCharType="begin" w:fldLock="1"/>
    </w:r>
    <w:r w:rsidRPr="007E1A6B">
      <w:instrText xml:space="preserve"> DOCPROPERTY</w:instrText>
    </w:r>
    <w:r w:rsidRPr="007E1A6B">
      <w:rPr>
        <w:sz w:val="18"/>
      </w:rPr>
      <w:instrText xml:space="preserve"> "RubrikSvar" *\charformat </w:instrText>
    </w:r>
    <w:r w:rsidRPr="007E1A6B">
      <w:fldChar w:fldCharType="separate"/>
    </w:r>
    <w:r w:rsidRPr="007E1A6B">
      <w:t>Kollektivtrafik i Värmland</w:t>
    </w:r>
    <w:r w:rsidRPr="007E1A6B">
      <w:fldChar w:fldCharType="end"/>
    </w:r>
  </w:p>
  <w:p w:rsidR="007E1A6B" w:rsidRPr="007E1A6B" w:rsidRDefault="007E1A6B">
    <w:pPr>
      <w:pStyle w:val="Normal00"/>
    </w:pPr>
  </w:p>
  <w:p w:rsidR="007E1A6B" w:rsidRPr="007E1A6B" w:rsidRDefault="007E1A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22763BA4"/>
    <w:multiLevelType w:val="multilevel"/>
    <w:tmpl w:val="3404062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08343201">
    <w:abstractNumId w:val="8"/>
  </w:num>
  <w:num w:numId="2" w16cid:durableId="584192091">
    <w:abstractNumId w:val="9"/>
  </w:num>
  <w:num w:numId="3" w16cid:durableId="609161460">
    <w:abstractNumId w:val="8"/>
  </w:num>
  <w:num w:numId="4" w16cid:durableId="186649745">
    <w:abstractNumId w:val="9"/>
  </w:num>
  <w:num w:numId="5" w16cid:durableId="1047027316">
    <w:abstractNumId w:val="17"/>
  </w:num>
  <w:num w:numId="6" w16cid:durableId="1153138313">
    <w:abstractNumId w:val="10"/>
  </w:num>
  <w:num w:numId="7" w16cid:durableId="719669801">
    <w:abstractNumId w:val="13"/>
  </w:num>
  <w:num w:numId="8" w16cid:durableId="1387795429">
    <w:abstractNumId w:val="16"/>
  </w:num>
  <w:num w:numId="9" w16cid:durableId="1525630820">
    <w:abstractNumId w:val="8"/>
  </w:num>
  <w:num w:numId="10" w16cid:durableId="2059276734">
    <w:abstractNumId w:val="3"/>
  </w:num>
  <w:num w:numId="11" w16cid:durableId="1568153660">
    <w:abstractNumId w:val="2"/>
  </w:num>
  <w:num w:numId="12" w16cid:durableId="1723945509">
    <w:abstractNumId w:val="1"/>
  </w:num>
  <w:num w:numId="13" w16cid:durableId="687292678">
    <w:abstractNumId w:val="0"/>
  </w:num>
  <w:num w:numId="14" w16cid:durableId="1130048357">
    <w:abstractNumId w:val="9"/>
  </w:num>
  <w:num w:numId="15" w16cid:durableId="2039038851">
    <w:abstractNumId w:val="7"/>
  </w:num>
  <w:num w:numId="16" w16cid:durableId="1028140818">
    <w:abstractNumId w:val="6"/>
  </w:num>
  <w:num w:numId="17" w16cid:durableId="1957827431">
    <w:abstractNumId w:val="5"/>
  </w:num>
  <w:num w:numId="18" w16cid:durableId="358019">
    <w:abstractNumId w:val="4"/>
  </w:num>
  <w:num w:numId="19" w16cid:durableId="1114010716">
    <w:abstractNumId w:val="13"/>
  </w:num>
  <w:num w:numId="20" w16cid:durableId="937175599">
    <w:abstractNumId w:val="10"/>
  </w:num>
  <w:num w:numId="21" w16cid:durableId="351997375">
    <w:abstractNumId w:val="16"/>
  </w:num>
  <w:num w:numId="22" w16cid:durableId="333530112">
    <w:abstractNumId w:val="14"/>
  </w:num>
  <w:num w:numId="23" w16cid:durableId="2058119469">
    <w:abstractNumId w:val="11"/>
  </w:num>
  <w:num w:numId="24" w16cid:durableId="703404224">
    <w:abstractNumId w:val="19"/>
  </w:num>
  <w:num w:numId="25" w16cid:durableId="847330730">
    <w:abstractNumId w:val="18"/>
  </w:num>
  <w:num w:numId="26" w16cid:durableId="1973369182">
    <w:abstractNumId w:val="15"/>
  </w:num>
  <w:num w:numId="27" w16cid:durableId="20572677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65B7BAB0-9E4C-4D05-8016-3C0296CE1E45},{8C3EC858-7F68-4FA3-8A98-4E77EC8BCEA1},{A193B297-6B98-437B-A6FB-B6A494C4671C},{D5112627-D147-41D0-B302-C9D35CC1D18E}"/>
  </w:docVars>
  <w:rsids>
    <w:rsidRoot w:val="00002D28"/>
    <w:rsid w:val="00002D28"/>
    <w:rsid w:val="007E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AADEE8A-8CEB-494E-8EFD-D89B768B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3"/>
      </w:numPr>
    </w:pPr>
  </w:style>
  <w:style w:type="numbering" w:styleId="1ai">
    <w:name w:val="Outline List 1"/>
    <w:basedOn w:val="Ingenlista"/>
    <w:semiHidden/>
    <w:pPr>
      <w:numPr>
        <w:numId w:val="24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5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1752</Characters>
  <Application>Microsoft Office Word</Application>
  <DocSecurity>4</DocSecurity>
  <Lines>38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s45043</vt:lpstr>
    </vt:vector>
  </TitlesOfParts>
  <Company>Riksdagen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s45043</dc:title>
  <dc:subject>s45043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2009-12-01T13:32:00Z</cp:lastPrinted>
  <dcterms:created xsi:type="dcterms:W3CDTF">2025-12-17T22:24:00Z</dcterms:created>
  <dcterms:modified xsi:type="dcterms:W3CDTF">2025-12-17T22:24:00Z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Kollektivtrafik i Värmland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Kollektivtrafik i Värmland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s45043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Tommy Ternemar m.fl. (s)</vt:lpwstr>
  </property>
  <property fmtid="{D5CDD505-2E9C-101B-9397-08002B2CF9AE}" pid="26" name="MotionarLista">
    <vt:lpwstr>Ternemar, Tommy (s)\Johansson, Ann-Kristine (s)\Högman, Berit (s)\Pettersson, Marina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Tommy Ternemar (s), Ann-Kristine Johansson (s), Berit Högman (s), Marina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20092010000000000115000450430069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20092010000000000115000450430069</vt:lpwstr>
  </property>
  <property fmtid="{D5CDD505-2E9C-101B-9397-08002B2CF9AE}" pid="50" name="nummer">
    <vt:lpwstr>350</vt:lpwstr>
  </property>
  <property fmtid="{D5CDD505-2E9C-101B-9397-08002B2CF9AE}" pid="51" name="utskottsbeteckning">
    <vt:lpwstr>T</vt:lpwstr>
  </property>
  <property fmtid="{D5CDD505-2E9C-101B-9397-08002B2CF9AE}" pid="52" name="GlobalUID">
    <vt:lpwstr>{F85D712F-F422-4423-BDBC-49D4CE313A88}</vt:lpwstr>
  </property>
  <property fmtid="{D5CDD505-2E9C-101B-9397-08002B2CF9AE}" pid="53" name="Överföringar">
    <vt:i4>0</vt:i4>
  </property>
  <property fmtid="{D5CDD505-2E9C-101B-9397-08002B2CF9AE}" pid="54" name="Checksum">
    <vt:lpwstr>*0018205220536*</vt:lpwstr>
  </property>
  <property fmtid="{D5CDD505-2E9C-101B-9397-08002B2CF9AE}" pid="55" name="skuggnummer">
    <vt:lpwstr>1793</vt:lpwstr>
  </property>
  <property fmtid="{D5CDD505-2E9C-101B-9397-08002B2CF9AE}" pid="56" name="urixVersion">
    <vt:lpwstr>3.2.7.16</vt:lpwstr>
  </property>
  <property fmtid="{D5CDD505-2E9C-101B-9397-08002B2CF9AE}" pid="57" name="urixOrigin">
    <vt:lpwstr>091201 14:36:43.169</vt:lpwstr>
  </property>
  <property fmtid="{D5CDD505-2E9C-101B-9397-08002B2CF9AE}" pid="58" name="urixGuid">
    <vt:lpwstr>{E83E1259-B051-456D-91D5-4E8A10A71403}</vt:lpwstr>
  </property>
</Properties>
</file>