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D5AE704" w14:textId="77777777">
      <w:pPr>
        <w:pStyle w:val="Normalutanindragellerluft"/>
      </w:pPr>
    </w:p>
    <w:sdt>
      <w:sdtPr>
        <w:alias w:val="CC_Boilerplate_4"/>
        <w:tag w:val="CC_Boilerplate_4"/>
        <w:id w:val="-1644581176"/>
        <w:lock w:val="sdtLocked"/>
        <w:placeholder>
          <w:docPart w:val="8B5031D5F0414A7F9F37AF07FC29D9EF"/>
        </w:placeholder>
        <w15:appearance w15:val="hidden"/>
        <w:text/>
      </w:sdtPr>
      <w:sdtEndPr/>
      <w:sdtContent>
        <w:p w:rsidR="00AF30DD" w:rsidP="00CC4C93" w:rsidRDefault="00AF30DD" w14:paraId="5D5AE705" w14:textId="77777777">
          <w:pPr>
            <w:pStyle w:val="Rubrik1"/>
          </w:pPr>
          <w:r>
            <w:t>Förslag till riksdagsbeslut</w:t>
          </w:r>
        </w:p>
      </w:sdtContent>
    </w:sdt>
    <w:sdt>
      <w:sdtPr>
        <w:alias w:val="Förslag 1"/>
        <w:tag w:val="d9631903-da0b-4858-9633-d23e6439c866"/>
        <w:id w:val="-1576583992"/>
        <w:lock w:val="sdtLocked"/>
      </w:sdtPr>
      <w:sdtEndPr/>
      <w:sdtContent>
        <w:p w:rsidR="000A75E0" w:rsidRDefault="00AD5844" w14:paraId="5D5AE706" w14:textId="28F67EBD">
          <w:pPr>
            <w:pStyle w:val="Frslagstext"/>
          </w:pPr>
          <w:r>
            <w:t>Riksdagen tillkännager för regeringen som sin mening vad som anförs i motionen om en utredning om hemförsäkringar.</w:t>
          </w:r>
        </w:p>
      </w:sdtContent>
    </w:sdt>
    <w:p w:rsidR="00AF30DD" w:rsidP="00AF30DD" w:rsidRDefault="000156D9" w14:paraId="5D5AE707" w14:textId="77777777">
      <w:pPr>
        <w:pStyle w:val="Rubrik1"/>
      </w:pPr>
      <w:bookmarkStart w:name="MotionsStart" w:id="0"/>
      <w:bookmarkEnd w:id="0"/>
      <w:r>
        <w:t>Motivering</w:t>
      </w:r>
    </w:p>
    <w:p w:rsidR="00C637B6" w:rsidP="00C637B6" w:rsidRDefault="00C637B6" w14:paraId="5D5AE708" w14:textId="4FFFA406">
      <w:pPr>
        <w:pStyle w:val="Normalutanindragellerluft"/>
      </w:pPr>
      <w:r>
        <w:t xml:space="preserve">I Sverige omfattas cirka </w:t>
      </w:r>
      <w:r w:rsidR="00F61920">
        <w:t>95 % av alla i åldern 16–</w:t>
      </w:r>
      <w:r>
        <w:t>84 år av en hemförsäkring medan cirka 5 % motsvarande cirka 300 000 personer inte har något skydd. Med en obligatorisk hemförsäkringslösning, som omfattar direkta, grundläggande skadehändelser som är kopplade till bostaden, skulle dessa personer inte behöva få en raserad ekonomi och ha skadeanspråk på sig den dag det skulle börja brinna i husknutarna. Det skulle också skapa en trygghet för hyresvärdarna om olyckan skulle vara framme. Försäkringen skulle kunna utformas utifrån den lösning vi har för trafikförsäkringen.  Jag anser att frågan bör utredas</w:t>
      </w:r>
      <w:r w:rsidR="00F61920">
        <w:t>,</w:t>
      </w:r>
      <w:bookmarkStart w:name="_GoBack" w:id="1"/>
      <w:bookmarkEnd w:id="1"/>
      <w:r>
        <w:t xml:space="preserve"> vilket riksdagen bör ge regeringen till känna.</w:t>
      </w:r>
    </w:p>
    <w:sdt>
      <w:sdtPr>
        <w:rPr>
          <w:i/>
          <w:noProof/>
        </w:rPr>
        <w:alias w:val="CC_Underskrifter"/>
        <w:tag w:val="CC_Underskrifter"/>
        <w:id w:val="583496634"/>
        <w:lock w:val="sdtContentLocked"/>
        <w:placeholder>
          <w:docPart w:val="C049602087E347A198BB4FE6827901FF"/>
        </w:placeholder>
        <w15:appearance w15:val="hidden"/>
      </w:sdtPr>
      <w:sdtEndPr>
        <w:rPr>
          <w:i w:val="0"/>
          <w:noProof w:val="0"/>
        </w:rPr>
      </w:sdtEndPr>
      <w:sdtContent>
        <w:p w:rsidRPr="009E153C" w:rsidR="00865E70" w:rsidP="00736D00" w:rsidRDefault="00736D00" w14:paraId="5D5AE70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C971B8" w:rsidRDefault="00C971B8" w14:paraId="5D5AE70D" w14:textId="77777777"/>
    <w:sectPr w:rsidR="00C971B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AE70F" w14:textId="77777777" w:rsidR="00C637B6" w:rsidRDefault="00C637B6" w:rsidP="000C1CAD">
      <w:pPr>
        <w:spacing w:line="240" w:lineRule="auto"/>
      </w:pPr>
      <w:r>
        <w:separator/>
      </w:r>
    </w:p>
  </w:endnote>
  <w:endnote w:type="continuationSeparator" w:id="0">
    <w:p w14:paraId="5D5AE710" w14:textId="77777777" w:rsidR="00C637B6" w:rsidRDefault="00C637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AE71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637B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AE71B" w14:textId="77777777" w:rsidR="005D0882" w:rsidRDefault="005D0882">
    <w:pPr>
      <w:pStyle w:val="Sidfot"/>
    </w:pPr>
    <w:r>
      <w:fldChar w:fldCharType="begin"/>
    </w:r>
    <w:r>
      <w:instrText xml:space="preserve"> PRINTDATE  \@ "yyyy-MM-dd HH:mm"  \* MERGEFORMAT </w:instrText>
    </w:r>
    <w:r>
      <w:fldChar w:fldCharType="separate"/>
    </w:r>
    <w:r>
      <w:rPr>
        <w:noProof/>
      </w:rPr>
      <w:t>2014-11-06 13:29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AE70D" w14:textId="77777777" w:rsidR="00C637B6" w:rsidRDefault="00C637B6" w:rsidP="000C1CAD">
      <w:pPr>
        <w:spacing w:line="240" w:lineRule="auto"/>
      </w:pPr>
      <w:r>
        <w:separator/>
      </w:r>
    </w:p>
  </w:footnote>
  <w:footnote w:type="continuationSeparator" w:id="0">
    <w:p w14:paraId="5D5AE70E" w14:textId="77777777" w:rsidR="00C637B6" w:rsidRDefault="00C637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D5AE71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61920" w14:paraId="5D5AE71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780</w:t>
        </w:r>
      </w:sdtContent>
    </w:sdt>
  </w:p>
  <w:p w:rsidR="00467151" w:rsidP="00283E0F" w:rsidRDefault="00F61920" w14:paraId="5D5AE718" w14:textId="77777777">
    <w:pPr>
      <w:pStyle w:val="FSHRub2"/>
    </w:pPr>
    <w:sdt>
      <w:sdtPr>
        <w:alias w:val="CC_Noformat_Avtext"/>
        <w:tag w:val="CC_Noformat_Avtext"/>
        <w:id w:val="1389603703"/>
        <w:lock w:val="sdtContentLocked"/>
        <w15:appearance w15:val="hidden"/>
        <w:text/>
      </w:sdtPr>
      <w:sdtEndPr/>
      <w:sdtContent>
        <w:r>
          <w:t>av Barbro Westerholm (FP)</w:t>
        </w:r>
      </w:sdtContent>
    </w:sdt>
  </w:p>
  <w:sdt>
    <w:sdtPr>
      <w:alias w:val="CC_Noformat_Rubtext"/>
      <w:tag w:val="CC_Noformat_Rubtext"/>
      <w:id w:val="1800419874"/>
      <w:lock w:val="sdtContentLocked"/>
      <w15:appearance w15:val="hidden"/>
      <w:text/>
    </w:sdtPr>
    <w:sdtEndPr/>
    <w:sdtContent>
      <w:p w:rsidR="00467151" w:rsidP="00283E0F" w:rsidRDefault="00C637B6" w14:paraId="5D5AE719" w14:textId="77777777">
        <w:pPr>
          <w:pStyle w:val="FSHRub2"/>
        </w:pPr>
        <w:r>
          <w:t>Obligatorisk hemförsäkring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D5AE71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0B1A0-57B4-4073-9172-8F1B2D9E1027}"/>
  </w:docVars>
  <w:rsids>
    <w:rsidRoot w:val="00C637B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1981"/>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5E0"/>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453"/>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0882"/>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D00"/>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2D97"/>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55F8"/>
    <w:rsid w:val="00AA71C8"/>
    <w:rsid w:val="00AB1090"/>
    <w:rsid w:val="00AB111E"/>
    <w:rsid w:val="00AB11FF"/>
    <w:rsid w:val="00AB49B2"/>
    <w:rsid w:val="00AC01B5"/>
    <w:rsid w:val="00AC189C"/>
    <w:rsid w:val="00AC31E2"/>
    <w:rsid w:val="00AC3E22"/>
    <w:rsid w:val="00AD076C"/>
    <w:rsid w:val="00AD28F9"/>
    <w:rsid w:val="00AD2CD8"/>
    <w:rsid w:val="00AD5844"/>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562"/>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5BB1"/>
    <w:rsid w:val="00BB1536"/>
    <w:rsid w:val="00BB36D0"/>
    <w:rsid w:val="00BB50A9"/>
    <w:rsid w:val="00BB6493"/>
    <w:rsid w:val="00BB658B"/>
    <w:rsid w:val="00BC0643"/>
    <w:rsid w:val="00BC2218"/>
    <w:rsid w:val="00BC3B20"/>
    <w:rsid w:val="00BC3F37"/>
    <w:rsid w:val="00BC6240"/>
    <w:rsid w:val="00BC6D66"/>
    <w:rsid w:val="00BD77CC"/>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37B6"/>
    <w:rsid w:val="00C678A4"/>
    <w:rsid w:val="00C7077B"/>
    <w:rsid w:val="00C71283"/>
    <w:rsid w:val="00C73C3A"/>
    <w:rsid w:val="00C744E0"/>
    <w:rsid w:val="00C838EE"/>
    <w:rsid w:val="00C850B3"/>
    <w:rsid w:val="00C87F19"/>
    <w:rsid w:val="00C925AD"/>
    <w:rsid w:val="00C93DCF"/>
    <w:rsid w:val="00C94ECC"/>
    <w:rsid w:val="00C955CA"/>
    <w:rsid w:val="00C95B48"/>
    <w:rsid w:val="00C971B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735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1920"/>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5AE704"/>
  <w15:chartTrackingRefBased/>
  <w15:docId w15:val="{64D79EF0-20C6-417E-8834-FD4DE507C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5031D5F0414A7F9F37AF07FC29D9EF"/>
        <w:category>
          <w:name w:val="Allmänt"/>
          <w:gallery w:val="placeholder"/>
        </w:category>
        <w:types>
          <w:type w:val="bbPlcHdr"/>
        </w:types>
        <w:behaviors>
          <w:behavior w:val="content"/>
        </w:behaviors>
        <w:guid w:val="{6713DD1E-6EDE-4650-86DF-C4E2993B6A96}"/>
      </w:docPartPr>
      <w:docPartBody>
        <w:p w:rsidR="00493716" w:rsidRDefault="00493716">
          <w:pPr>
            <w:pStyle w:val="8B5031D5F0414A7F9F37AF07FC29D9EF"/>
          </w:pPr>
          <w:r w:rsidRPr="009A726D">
            <w:rPr>
              <w:rStyle w:val="Platshllartext"/>
            </w:rPr>
            <w:t>Klicka här för att ange text.</w:t>
          </w:r>
        </w:p>
      </w:docPartBody>
    </w:docPart>
    <w:docPart>
      <w:docPartPr>
        <w:name w:val="C049602087E347A198BB4FE6827901FF"/>
        <w:category>
          <w:name w:val="Allmänt"/>
          <w:gallery w:val="placeholder"/>
        </w:category>
        <w:types>
          <w:type w:val="bbPlcHdr"/>
        </w:types>
        <w:behaviors>
          <w:behavior w:val="content"/>
        </w:behaviors>
        <w:guid w:val="{D0916FF4-A8A1-419F-AECA-A23E95D032C8}"/>
      </w:docPartPr>
      <w:docPartBody>
        <w:p w:rsidR="00493716" w:rsidRDefault="00493716">
          <w:pPr>
            <w:pStyle w:val="C049602087E347A198BB4FE6827901F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716"/>
    <w:rsid w:val="004937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B5031D5F0414A7F9F37AF07FC29D9EF">
    <w:name w:val="8B5031D5F0414A7F9F37AF07FC29D9EF"/>
  </w:style>
  <w:style w:type="paragraph" w:customStyle="1" w:styleId="CDE1361DD9DD4F3D858EADCC18F01FCC">
    <w:name w:val="CDE1361DD9DD4F3D858EADCC18F01FCC"/>
  </w:style>
  <w:style w:type="paragraph" w:customStyle="1" w:styleId="C049602087E347A198BB4FE6827901FF">
    <w:name w:val="C049602087E347A198BB4FE682790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797</RubrikLookup>
    <MotionGuid xmlns="00d11361-0b92-4bae-a181-288d6a55b763">287c2c24-acfd-4a07-a826-3186088229b2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B668C-E611-4F5B-8346-4FE1A78EA95A}"/>
</file>

<file path=customXml/itemProps2.xml><?xml version="1.0" encoding="utf-8"?>
<ds:datastoreItem xmlns:ds="http://schemas.openxmlformats.org/officeDocument/2006/customXml" ds:itemID="{8C539BD5-3F0E-4592-89CE-1F70F419A78C}"/>
</file>

<file path=customXml/itemProps3.xml><?xml version="1.0" encoding="utf-8"?>
<ds:datastoreItem xmlns:ds="http://schemas.openxmlformats.org/officeDocument/2006/customXml" ds:itemID="{7A0E4C9A-DD9E-4A71-B830-F6226017411C}"/>
</file>

<file path=customXml/itemProps4.xml><?xml version="1.0" encoding="utf-8"?>
<ds:datastoreItem xmlns:ds="http://schemas.openxmlformats.org/officeDocument/2006/customXml" ds:itemID="{4A0C3001-F448-4654-A876-FAF387FAB600}"/>
</file>

<file path=docProps/app.xml><?xml version="1.0" encoding="utf-8"?>
<Properties xmlns="http://schemas.openxmlformats.org/officeDocument/2006/extended-properties" xmlns:vt="http://schemas.openxmlformats.org/officeDocument/2006/docPropsVTypes">
  <Template>GranskaMot</Template>
  <TotalTime>100</TotalTime>
  <Pages>1</Pages>
  <Words>129</Words>
  <Characters>716</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201415FP6046 Obligatorisk hemförsäkring</vt:lpstr>
      <vt:lpstr/>
    </vt:vector>
  </TitlesOfParts>
  <Company>Riksdagen</Company>
  <LinksUpToDate>false</LinksUpToDate>
  <CharactersWithSpaces>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201415FP6046 Obligatorisk hemförsäkring</dc:title>
  <dc:subject/>
  <dc:creator>It-avdelningen</dc:creator>
  <cp:keywords/>
  <dc:description/>
  <cp:lastModifiedBy>Eva Lindqvist</cp:lastModifiedBy>
  <cp:revision>10</cp:revision>
  <cp:lastPrinted>2014-11-06T12:29:00Z</cp:lastPrinted>
  <dcterms:created xsi:type="dcterms:W3CDTF">2014-10-28T13:36:00Z</dcterms:created>
  <dcterms:modified xsi:type="dcterms:W3CDTF">2015-08-21T14:07:00Z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*T6723F4027B2B*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http://filur.riksdagen.se/drop/DropOffLibrary/T6723F4027B2B.docx</vt:lpwstr>
  </property>
</Properties>
</file>