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E0204" w:rsidP="001E0204">
      <w:pPr>
        <w:pStyle w:val="Title"/>
      </w:pPr>
      <w:bookmarkStart w:id="0" w:name="Start"/>
      <w:bookmarkEnd w:id="0"/>
      <w:r>
        <w:t xml:space="preserve">Svar på fråga 2021/22:565 av </w:t>
      </w:r>
      <w:r w:rsidRPr="001E0204">
        <w:t>Jörgen Grubb</w:t>
      </w:r>
      <w:r>
        <w:t xml:space="preserve"> (SD)</w:t>
      </w:r>
      <w:r>
        <w:br/>
        <w:t>Elever i årskurs 6 som ej uppnått kunskapskraven i alla ämnen</w:t>
      </w:r>
    </w:p>
    <w:p w:rsidR="001E0204" w:rsidP="001E0204">
      <w:pPr>
        <w:pStyle w:val="BodyText"/>
      </w:pPr>
      <w:r>
        <w:t xml:space="preserve">Jörgen Grubb har frågat mig </w:t>
      </w:r>
      <w:r w:rsidR="00A80F36">
        <w:t xml:space="preserve">om </w:t>
      </w:r>
      <w:r>
        <w:t>jag avser att tillse att ytterligare åtgärder kommer till stånd inom en snar framtid, och om ja, vilka då.</w:t>
      </w:r>
    </w:p>
    <w:p w:rsidR="000868C7" w:rsidP="00F4124D">
      <w:pPr>
        <w:pStyle w:val="BodyText"/>
      </w:pPr>
      <w:r>
        <w:t>Bakgrunden till frågan är att Statens skolverks statistik visar att 26,3 procent</w:t>
      </w:r>
      <w:r>
        <w:t xml:space="preserve"> av eleverna i årskurs 6 </w:t>
      </w:r>
      <w:r>
        <w:t xml:space="preserve">inte fick </w:t>
      </w:r>
      <w:r w:rsidR="002F782B">
        <w:t>ett godkänt</w:t>
      </w:r>
      <w:r w:rsidRPr="00F4124D">
        <w:t xml:space="preserve"> betyg</w:t>
      </w:r>
      <w:r w:rsidR="00E043BA">
        <w:t xml:space="preserve"> (A</w:t>
      </w:r>
      <w:r w:rsidRPr="00FD10AE" w:rsidR="00E043BA">
        <w:t>–</w:t>
      </w:r>
      <w:r w:rsidR="00E043BA">
        <w:t>E)</w:t>
      </w:r>
      <w:r w:rsidRPr="00F4124D">
        <w:t xml:space="preserve"> i samtliga ämnen</w:t>
      </w:r>
      <w:r w:rsidRPr="00FD10AE" w:rsidR="00FD10AE">
        <w:t xml:space="preserve"> </w:t>
      </w:r>
      <w:r w:rsidR="00FD10AE">
        <w:t>vårterminen 2021</w:t>
      </w:r>
      <w:r>
        <w:t>.</w:t>
      </w:r>
      <w:r>
        <w:t xml:space="preserve"> </w:t>
      </w:r>
      <w:r>
        <w:t xml:space="preserve">Andelen elever som </w:t>
      </w:r>
      <w:r w:rsidR="00FD10AE">
        <w:t>har</w:t>
      </w:r>
      <w:r>
        <w:t xml:space="preserve"> godkänt betyg i alla ämnen i </w:t>
      </w:r>
      <w:r w:rsidR="00E043BA">
        <w:t xml:space="preserve">slutet av </w:t>
      </w:r>
      <w:r>
        <w:t xml:space="preserve">årskurs 6 har </w:t>
      </w:r>
      <w:r w:rsidR="00FD10AE">
        <w:t xml:space="preserve">därmed </w:t>
      </w:r>
      <w:r>
        <w:t>sjunkit från 80,5 procent vårterminen 2015 till 73,7 procent vårterminen 2021.</w:t>
      </w:r>
    </w:p>
    <w:p w:rsidR="005E4331" w:rsidP="00E043BA">
      <w:pPr>
        <w:pStyle w:val="BodyText"/>
      </w:pPr>
      <w:r>
        <w:t xml:space="preserve">I Skolverkets rapport </w:t>
      </w:r>
      <w:r w:rsidRPr="00C04051">
        <w:t>Betyg i årskurs 6 – vårterminen 2021</w:t>
      </w:r>
      <w:r>
        <w:t xml:space="preserve"> framgår att j</w:t>
      </w:r>
      <w:r w:rsidR="00FD10AE">
        <w:t xml:space="preserve">ämförelser över tid av andelen elever som uppnått A–E i samtliga ämnen försvåras av </w:t>
      </w:r>
      <w:r>
        <w:t>coronapandemins konsekvenser</w:t>
      </w:r>
      <w:r>
        <w:t>,</w:t>
      </w:r>
      <w:r>
        <w:t xml:space="preserve"> </w:t>
      </w:r>
      <w:r>
        <w:t>bl.a.</w:t>
      </w:r>
      <w:r>
        <w:t xml:space="preserve"> inställda nationella prov</w:t>
      </w:r>
      <w:r>
        <w:t>,</w:t>
      </w:r>
      <w:r>
        <w:t xml:space="preserve"> samt </w:t>
      </w:r>
      <w:r w:rsidR="00FD10AE">
        <w:t xml:space="preserve">att antalet skolämnen som eleverna läser har varierat. Från hösten 2018 ska alla elever i årskurs 4–6 erbjudas undervisning i moderna språk och Skolverket samlade in betygen i moderna språk första gången vårterminen 2019. </w:t>
      </w:r>
      <w:r w:rsidRPr="00193082" w:rsidR="00FD10AE">
        <w:t>Det är samma år som en tydlig nedgång syns i statistiken.</w:t>
      </w:r>
      <w:r w:rsidR="00FD10AE">
        <w:t xml:space="preserve"> </w:t>
      </w:r>
    </w:p>
    <w:p w:rsidR="00E043BA" w:rsidP="00E043BA">
      <w:pPr>
        <w:pStyle w:val="BodyText"/>
      </w:pPr>
      <w:r>
        <w:t xml:space="preserve">Förändringarna </w:t>
      </w:r>
      <w:r w:rsidR="00AA74F4">
        <w:t xml:space="preserve">mellan de två senaste åren är små </w:t>
      </w:r>
      <w:r>
        <w:t xml:space="preserve">men visar på en ökning av andelen elever som uppnått </w:t>
      </w:r>
      <w:r w:rsidRPr="00FD10AE">
        <w:t>A–E i samtliga ämnen</w:t>
      </w:r>
      <w:r>
        <w:t xml:space="preserve"> med 0,2 procentenheter</w:t>
      </w:r>
      <w:r>
        <w:t xml:space="preserve">. </w:t>
      </w:r>
      <w:r w:rsidR="005E4331">
        <w:t>A</w:t>
      </w:r>
      <w:r>
        <w:t xml:space="preserve">ndelen elever med godkända betyg (A–E) vårterminen 2021 ökade i 18 av 22 ämnen, jämfört med </w:t>
      </w:r>
      <w:r>
        <w:t xml:space="preserve">föregående vårtermin. </w:t>
      </w:r>
    </w:p>
    <w:p w:rsidR="00326930" w:rsidP="00F4124D">
      <w:pPr>
        <w:pStyle w:val="BodyText"/>
      </w:pPr>
      <w:r>
        <w:t xml:space="preserve">Låt mig vara tydlig med att jag inte är nöjd med dessa </w:t>
      </w:r>
      <w:r w:rsidR="005E4331">
        <w:t>betygs</w:t>
      </w:r>
      <w:r>
        <w:t>resultat.</w:t>
      </w:r>
      <w:r w:rsidR="00655ECC">
        <w:t xml:space="preserve"> </w:t>
      </w:r>
      <w:r w:rsidRPr="00655ECC" w:rsidR="00655ECC">
        <w:t xml:space="preserve">Frågan om elevers möjligheter att nå kunskapskraven är mycket viktig för regeringen. </w:t>
      </w:r>
      <w:r w:rsidR="004A3674">
        <w:t>R</w:t>
      </w:r>
      <w:r w:rsidR="00655ECC">
        <w:t>egering</w:t>
      </w:r>
      <w:r w:rsidR="00A54F72">
        <w:t>en</w:t>
      </w:r>
      <w:r w:rsidR="007B7D10">
        <w:t xml:space="preserve"> har de senaste åren</w:t>
      </w:r>
      <w:r w:rsidR="00655ECC">
        <w:t xml:space="preserve"> </w:t>
      </w:r>
      <w:r w:rsidR="007B7D10">
        <w:t>vidtagit</w:t>
      </w:r>
      <w:r w:rsidR="00655ECC">
        <w:t xml:space="preserve"> en lång rad åtgärder för att förbättra </w:t>
      </w:r>
      <w:r w:rsidR="00E264B8">
        <w:t>kunskaps</w:t>
      </w:r>
      <w:r w:rsidR="00655ECC">
        <w:t>resultaten</w:t>
      </w:r>
      <w:r w:rsidR="002F782B">
        <w:t xml:space="preserve"> och </w:t>
      </w:r>
      <w:r w:rsidR="002F782B">
        <w:t>flera</w:t>
      </w:r>
      <w:r w:rsidR="0079420B">
        <w:t xml:space="preserve"> internationella kunskapsmätningar </w:t>
      </w:r>
      <w:r w:rsidR="0079420B">
        <w:t>visar att</w:t>
      </w:r>
      <w:r w:rsidR="007B7D10">
        <w:t xml:space="preserve"> de svenska kunskaps</w:t>
      </w:r>
      <w:r w:rsidR="007B7D10">
        <w:softHyphen/>
        <w:t xml:space="preserve">resultaten har förbättrats. </w:t>
      </w:r>
      <w:r w:rsidRPr="00E264B8" w:rsidR="00E264B8">
        <w:t>Regeringen har</w:t>
      </w:r>
      <w:r w:rsidR="00E264B8">
        <w:t xml:space="preserve"> även</w:t>
      </w:r>
      <w:r w:rsidRPr="00E264B8" w:rsidR="00E264B8">
        <w:t xml:space="preserve"> satsat på mer resurser och riktat stöd till de skolor som har tuffast förutsättningar. Ett exempel är bidraget för stärkt likvärdighet och kunskapsutveckling, som 2021 uppgår till 6,2 miljarder kronor och där mest resurser går till de skolor som bäst behöver det</w:t>
      </w:r>
      <w:r w:rsidR="00E264B8">
        <w:t>.</w:t>
      </w:r>
    </w:p>
    <w:p w:rsidR="006F085B" w:rsidP="00F4124D">
      <w:pPr>
        <w:pStyle w:val="BodyText"/>
      </w:pPr>
      <w:r>
        <w:t>Men vi har mycket kvar att göra</w:t>
      </w:r>
      <w:r w:rsidR="00AA74F4">
        <w:t xml:space="preserve">. </w:t>
      </w:r>
      <w:r w:rsidRPr="00655ECC" w:rsidR="002F782B">
        <w:t xml:space="preserve">Ingen elev ska lämnas efter i skolan. </w:t>
      </w:r>
      <w:r w:rsidR="00326930">
        <w:t xml:space="preserve">Inom Regeringskansliet bereds nu flera förslag på ytterligare åtgärder, t.ex. utifrån </w:t>
      </w:r>
      <w:r w:rsidR="002F782B">
        <w:t xml:space="preserve">förslag </w:t>
      </w:r>
      <w:r w:rsidR="00326930">
        <w:t xml:space="preserve">från Utredningen </w:t>
      </w:r>
      <w:r w:rsidRPr="00326930" w:rsidR="00326930">
        <w:t xml:space="preserve">om </w:t>
      </w:r>
      <w:r w:rsidRPr="00326930" w:rsidR="00326930">
        <w:t>elevers möjligheter att nå kunskapskraven (U</w:t>
      </w:r>
      <w:r w:rsidR="002F782B">
        <w:t> </w:t>
      </w:r>
      <w:r w:rsidRPr="00326930" w:rsidR="00326930">
        <w:t>2017:07)</w:t>
      </w:r>
      <w:r w:rsidR="00326930">
        <w:t xml:space="preserve">, </w:t>
      </w:r>
      <w:r w:rsidRPr="00326930" w:rsidR="00326930">
        <w:t xml:space="preserve">Utredningen om mer tid till undervisning </w:t>
      </w:r>
      <w:r w:rsidR="00326930">
        <w:t>(</w:t>
      </w:r>
      <w:r w:rsidRPr="00326930" w:rsidR="00326930">
        <w:t>U</w:t>
      </w:r>
      <w:r w:rsidR="002F782B">
        <w:t> </w:t>
      </w:r>
      <w:r w:rsidRPr="00326930" w:rsidR="00326930">
        <w:t>2020:01</w:t>
      </w:r>
      <w:r w:rsidR="00326930">
        <w:t>) och Nationell plan för trygghet och studiero (Ds</w:t>
      </w:r>
      <w:r w:rsidR="002F782B">
        <w:t> </w:t>
      </w:r>
      <w:r w:rsidR="00326930">
        <w:t xml:space="preserve">2021:13). </w:t>
      </w:r>
    </w:p>
    <w:p w:rsidR="000868C7" w:rsidP="00F4124D">
      <w:pPr>
        <w:pStyle w:val="BodyText"/>
      </w:pPr>
      <w:r>
        <w:t xml:space="preserve">Jag ser fram emot att fortsätta detta viktiga arbete. </w:t>
      </w:r>
      <w:r w:rsidRPr="00193082" w:rsidR="00193082">
        <w:t xml:space="preserve">Det är centralt att åter </w:t>
      </w:r>
      <w:r w:rsidR="004A3674">
        <w:t>skapa en skola</w:t>
      </w:r>
      <w:r w:rsidRPr="005E4331" w:rsidR="005E4331">
        <w:t xml:space="preserve"> som ger jämlika förutsättningar, utjämnar livschanser och bidrar till sammanhållning </w:t>
      </w:r>
      <w:r w:rsidRPr="005E4331" w:rsidR="005E4331">
        <w:t>och gemenskap. Alla elever ska ha möjlighet att lära sig mycket i skolan, oavsett var de bor och vilka föräldrar de har.</w:t>
      </w:r>
    </w:p>
    <w:p w:rsidR="000868C7" w:rsidP="00F4124D">
      <w:pPr>
        <w:pStyle w:val="BodyText"/>
      </w:pPr>
    </w:p>
    <w:p w:rsidR="001E0204" w:rsidP="006A12F1">
      <w:pPr>
        <w:pStyle w:val="BodyText"/>
      </w:pPr>
      <w:r>
        <w:t xml:space="preserve">Stockholm den </w:t>
      </w:r>
      <w:sdt>
        <w:sdtPr>
          <w:id w:val="-1225218591"/>
          <w:placeholder>
            <w:docPart w:val="26D3A5C8F24A47AFA1F1501847EE3506"/>
          </w:placeholder>
          <w:dataBinding w:xpath="/ns0:DocumentInfo[1]/ns0:BaseInfo[1]/ns0:HeaderDate[1]" w:storeItemID="{0018F780-FF46-4143-9FB1-42C0DDC22CE7}" w:prefixMappings="xmlns:ns0='http://lp/documentinfo/RK' "/>
          <w:date w:fullDate="2021-12-27T00:00:00Z">
            <w:dateFormat w:val="d MMMM yyyy"/>
            <w:lid w:val="sv-SE"/>
            <w:storeMappedDataAs w:val="dateTime"/>
            <w:calendar w:val="gregorian"/>
          </w:date>
        </w:sdtPr>
        <w:sdtContent>
          <w:r w:rsidR="00E625D2">
            <w:t>27 december 2021</w:t>
          </w:r>
        </w:sdtContent>
      </w:sdt>
    </w:p>
    <w:p w:rsidR="001E0204" w:rsidP="004E7A8F">
      <w:pPr>
        <w:pStyle w:val="Brdtextutanavstnd"/>
      </w:pPr>
    </w:p>
    <w:p w:rsidR="001E0204" w:rsidP="004E7A8F">
      <w:pPr>
        <w:pStyle w:val="Brdtextutanavstnd"/>
      </w:pPr>
    </w:p>
    <w:p w:rsidR="001E0204" w:rsidP="004E7A8F">
      <w:pPr>
        <w:pStyle w:val="Brdtextutanavstnd"/>
      </w:pPr>
    </w:p>
    <w:p w:rsidR="001E0204" w:rsidP="00422A41">
      <w:pPr>
        <w:pStyle w:val="BodyText"/>
      </w:pPr>
      <w:r>
        <w:t>Lina Axelsson Kihlblom</w:t>
      </w:r>
    </w:p>
    <w:p w:rsidR="001E020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E0204" w:rsidRPr="007D73AB">
          <w:pPr>
            <w:pStyle w:val="Header"/>
          </w:pPr>
        </w:p>
      </w:tc>
      <w:tc>
        <w:tcPr>
          <w:tcW w:w="3170" w:type="dxa"/>
          <w:vAlign w:val="bottom"/>
        </w:tcPr>
        <w:p w:rsidR="001E0204" w:rsidRPr="007D73AB" w:rsidP="00340DE0">
          <w:pPr>
            <w:pStyle w:val="Header"/>
          </w:pPr>
        </w:p>
      </w:tc>
      <w:tc>
        <w:tcPr>
          <w:tcW w:w="1134" w:type="dxa"/>
        </w:tcPr>
        <w:p w:rsidR="001E020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E020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E0204" w:rsidRPr="00710A6C" w:rsidP="00EE3C0F">
          <w:pPr>
            <w:pStyle w:val="Header"/>
            <w:rPr>
              <w:b/>
            </w:rPr>
          </w:pPr>
        </w:p>
        <w:p w:rsidR="001E0204" w:rsidP="00EE3C0F">
          <w:pPr>
            <w:pStyle w:val="Header"/>
          </w:pPr>
        </w:p>
        <w:p w:rsidR="001E0204" w:rsidP="00EE3C0F">
          <w:pPr>
            <w:pStyle w:val="Header"/>
          </w:pPr>
        </w:p>
        <w:p w:rsidR="001E0204" w:rsidP="00EE3C0F">
          <w:pPr>
            <w:pStyle w:val="Header"/>
          </w:pPr>
        </w:p>
        <w:sdt>
          <w:sdtPr>
            <w:alias w:val="Dnr"/>
            <w:tag w:val="ccRKShow_Dnr"/>
            <w:id w:val="-829283628"/>
            <w:placeholder>
              <w:docPart w:val="3A821272C34B4B3F80E90A69926429E6"/>
            </w:placeholder>
            <w:dataBinding w:xpath="/ns0:DocumentInfo[1]/ns0:BaseInfo[1]/ns0:Dnr[1]" w:storeItemID="{0018F780-FF46-4143-9FB1-42C0DDC22CE7}" w:prefixMappings="xmlns:ns0='http://lp/documentinfo/RK' "/>
            <w:text/>
          </w:sdtPr>
          <w:sdtContent>
            <w:p w:rsidR="001E0204" w:rsidP="00EE3C0F">
              <w:pPr>
                <w:pStyle w:val="Header"/>
              </w:pPr>
              <w:r>
                <w:t>U2021/04807</w:t>
              </w:r>
            </w:p>
          </w:sdtContent>
        </w:sdt>
        <w:sdt>
          <w:sdtPr>
            <w:alias w:val="DocNumber"/>
            <w:tag w:val="DocNumber"/>
            <w:id w:val="1726028884"/>
            <w:placeholder>
              <w:docPart w:val="E2D1690AED044F9F8F2AF347C2F4A175"/>
            </w:placeholder>
            <w:showingPlcHdr/>
            <w:dataBinding w:xpath="/ns0:DocumentInfo[1]/ns0:BaseInfo[1]/ns0:DocNumber[1]" w:storeItemID="{0018F780-FF46-4143-9FB1-42C0DDC22CE7}" w:prefixMappings="xmlns:ns0='http://lp/documentinfo/RK' "/>
            <w:text/>
          </w:sdtPr>
          <w:sdtContent>
            <w:p w:rsidR="001E0204" w:rsidP="00EE3C0F">
              <w:pPr>
                <w:pStyle w:val="Header"/>
              </w:pPr>
              <w:r>
                <w:rPr>
                  <w:rStyle w:val="PlaceholderText"/>
                </w:rPr>
                <w:t xml:space="preserve"> </w:t>
              </w:r>
            </w:p>
          </w:sdtContent>
        </w:sdt>
        <w:p w:rsidR="001E0204" w:rsidP="00EE3C0F">
          <w:pPr>
            <w:pStyle w:val="Header"/>
          </w:pPr>
        </w:p>
      </w:tc>
      <w:tc>
        <w:tcPr>
          <w:tcW w:w="1134" w:type="dxa"/>
        </w:tcPr>
        <w:p w:rsidR="001E0204" w:rsidP="0094502D">
          <w:pPr>
            <w:pStyle w:val="Header"/>
          </w:pPr>
        </w:p>
        <w:p w:rsidR="001E020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926A7E451C4B67B2609491754C6738"/>
          </w:placeholder>
          <w:richText/>
        </w:sdtPr>
        <w:sdtEndPr>
          <w:rPr>
            <w:b w:val="0"/>
          </w:rPr>
        </w:sdtEndPr>
        <w:sdtContent>
          <w:tc>
            <w:tcPr>
              <w:tcW w:w="5534" w:type="dxa"/>
              <w:tcMar>
                <w:right w:w="1134" w:type="dxa"/>
              </w:tcMar>
            </w:tcPr>
            <w:p w:rsidR="00AA74F4" w:rsidRPr="00AA74F4" w:rsidP="00340DE0">
              <w:pPr>
                <w:pStyle w:val="Header"/>
                <w:rPr>
                  <w:b/>
                </w:rPr>
              </w:pPr>
              <w:r w:rsidRPr="00AA74F4">
                <w:rPr>
                  <w:b/>
                </w:rPr>
                <w:t>Utbildningsdepartementet</w:t>
              </w:r>
            </w:p>
            <w:p w:rsidR="006F485B" w:rsidP="00340DE0">
              <w:pPr>
                <w:pStyle w:val="Header"/>
              </w:pPr>
              <w:r w:rsidRPr="00AA74F4">
                <w:t>Skolminister</w:t>
              </w:r>
            </w:p>
            <w:p w:rsidR="001E0204" w:rsidRPr="00340DE0" w:rsidP="00340DE0">
              <w:pPr>
                <w:pStyle w:val="Header"/>
              </w:pPr>
            </w:p>
          </w:tc>
        </w:sdtContent>
      </w:sdt>
      <w:sdt>
        <w:sdtPr>
          <w:alias w:val="Recipient"/>
          <w:tag w:val="ccRKShow_Recipient"/>
          <w:id w:val="-28344517"/>
          <w:placeholder>
            <w:docPart w:val="28B55B5D50524940918E4DEAD156EAEB"/>
          </w:placeholder>
          <w:dataBinding w:xpath="/ns0:DocumentInfo[1]/ns0:BaseInfo[1]/ns0:Recipient[1]" w:storeItemID="{0018F780-FF46-4143-9FB1-42C0DDC22CE7}" w:prefixMappings="xmlns:ns0='http://lp/documentinfo/RK' "/>
          <w:text w:multiLine="1"/>
        </w:sdtPr>
        <w:sdtContent>
          <w:tc>
            <w:tcPr>
              <w:tcW w:w="3170" w:type="dxa"/>
            </w:tcPr>
            <w:p w:rsidR="001E0204" w:rsidP="00547B89">
              <w:pPr>
                <w:pStyle w:val="Header"/>
              </w:pPr>
              <w:r>
                <w:t>Till riksdagen</w:t>
              </w:r>
            </w:p>
          </w:tc>
        </w:sdtContent>
      </w:sdt>
      <w:tc>
        <w:tcPr>
          <w:tcW w:w="1134" w:type="dxa"/>
        </w:tcPr>
        <w:p w:rsidR="001E020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821272C34B4B3F80E90A69926429E6"/>
        <w:category>
          <w:name w:val="Allmänt"/>
          <w:gallery w:val="placeholder"/>
        </w:category>
        <w:types>
          <w:type w:val="bbPlcHdr"/>
        </w:types>
        <w:behaviors>
          <w:behavior w:val="content"/>
        </w:behaviors>
        <w:guid w:val="{B77E49B9-FDEC-4CD3-86DB-7B7C3117AA97}"/>
      </w:docPartPr>
      <w:docPartBody>
        <w:p w:rsidR="00BA20CC" w:rsidP="00707EC6">
          <w:pPr>
            <w:pStyle w:val="3A821272C34B4B3F80E90A69926429E6"/>
          </w:pPr>
          <w:r>
            <w:rPr>
              <w:rStyle w:val="PlaceholderText"/>
            </w:rPr>
            <w:t xml:space="preserve"> </w:t>
          </w:r>
        </w:p>
      </w:docPartBody>
    </w:docPart>
    <w:docPart>
      <w:docPartPr>
        <w:name w:val="E2D1690AED044F9F8F2AF347C2F4A175"/>
        <w:category>
          <w:name w:val="Allmänt"/>
          <w:gallery w:val="placeholder"/>
        </w:category>
        <w:types>
          <w:type w:val="bbPlcHdr"/>
        </w:types>
        <w:behaviors>
          <w:behavior w:val="content"/>
        </w:behaviors>
        <w:guid w:val="{024FB66F-7BF1-4175-ADE3-B75143FCA483}"/>
      </w:docPartPr>
      <w:docPartBody>
        <w:p w:rsidR="00BA20CC" w:rsidP="00707EC6">
          <w:pPr>
            <w:pStyle w:val="E2D1690AED044F9F8F2AF347C2F4A1751"/>
          </w:pPr>
          <w:r>
            <w:rPr>
              <w:rStyle w:val="PlaceholderText"/>
            </w:rPr>
            <w:t xml:space="preserve"> </w:t>
          </w:r>
        </w:p>
      </w:docPartBody>
    </w:docPart>
    <w:docPart>
      <w:docPartPr>
        <w:name w:val="69926A7E451C4B67B2609491754C6738"/>
        <w:category>
          <w:name w:val="Allmänt"/>
          <w:gallery w:val="placeholder"/>
        </w:category>
        <w:types>
          <w:type w:val="bbPlcHdr"/>
        </w:types>
        <w:behaviors>
          <w:behavior w:val="content"/>
        </w:behaviors>
        <w:guid w:val="{0C28688E-5E5C-4076-BE02-0698BD0168F6}"/>
      </w:docPartPr>
      <w:docPartBody>
        <w:p w:rsidR="00BA20CC" w:rsidP="00707EC6">
          <w:pPr>
            <w:pStyle w:val="69926A7E451C4B67B2609491754C67381"/>
          </w:pPr>
          <w:r>
            <w:rPr>
              <w:rStyle w:val="PlaceholderText"/>
            </w:rPr>
            <w:t xml:space="preserve"> </w:t>
          </w:r>
        </w:p>
      </w:docPartBody>
    </w:docPart>
    <w:docPart>
      <w:docPartPr>
        <w:name w:val="28B55B5D50524940918E4DEAD156EAEB"/>
        <w:category>
          <w:name w:val="Allmänt"/>
          <w:gallery w:val="placeholder"/>
        </w:category>
        <w:types>
          <w:type w:val="bbPlcHdr"/>
        </w:types>
        <w:behaviors>
          <w:behavior w:val="content"/>
        </w:behaviors>
        <w:guid w:val="{7F24C70A-33AF-442A-A64E-6BB804200132}"/>
      </w:docPartPr>
      <w:docPartBody>
        <w:p w:rsidR="00BA20CC" w:rsidP="00707EC6">
          <w:pPr>
            <w:pStyle w:val="28B55B5D50524940918E4DEAD156EAEB"/>
          </w:pPr>
          <w:r>
            <w:rPr>
              <w:rStyle w:val="PlaceholderText"/>
            </w:rPr>
            <w:t xml:space="preserve"> </w:t>
          </w:r>
        </w:p>
      </w:docPartBody>
    </w:docPart>
    <w:docPart>
      <w:docPartPr>
        <w:name w:val="26D3A5C8F24A47AFA1F1501847EE3506"/>
        <w:category>
          <w:name w:val="Allmänt"/>
          <w:gallery w:val="placeholder"/>
        </w:category>
        <w:types>
          <w:type w:val="bbPlcHdr"/>
        </w:types>
        <w:behaviors>
          <w:behavior w:val="content"/>
        </w:behaviors>
        <w:guid w:val="{5BD6AD88-444A-4B31-AB48-3255565B1A7E}"/>
      </w:docPartPr>
      <w:docPartBody>
        <w:p w:rsidR="00BA20CC" w:rsidP="00707EC6">
          <w:pPr>
            <w:pStyle w:val="26D3A5C8F24A47AFA1F1501847EE35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E10FD31C4088BBD2CE8F30E827B8">
    <w:name w:val="336BE10FD31C4088BBD2CE8F30E827B8"/>
    <w:rsid w:val="00707EC6"/>
  </w:style>
  <w:style w:type="character" w:styleId="PlaceholderText">
    <w:name w:val="Placeholder Text"/>
    <w:basedOn w:val="DefaultParagraphFont"/>
    <w:uiPriority w:val="99"/>
    <w:semiHidden/>
    <w:rsid w:val="00707EC6"/>
    <w:rPr>
      <w:noProof w:val="0"/>
      <w:color w:val="808080"/>
    </w:rPr>
  </w:style>
  <w:style w:type="paragraph" w:customStyle="1" w:styleId="80054B0D5672496FB117334DE39C85E0">
    <w:name w:val="80054B0D5672496FB117334DE39C85E0"/>
    <w:rsid w:val="00707EC6"/>
  </w:style>
  <w:style w:type="paragraph" w:customStyle="1" w:styleId="4F45DD05314C421386C7C01F4137D337">
    <w:name w:val="4F45DD05314C421386C7C01F4137D337"/>
    <w:rsid w:val="00707EC6"/>
  </w:style>
  <w:style w:type="paragraph" w:customStyle="1" w:styleId="3455372232EC4746B24966009E2FF822">
    <w:name w:val="3455372232EC4746B24966009E2FF822"/>
    <w:rsid w:val="00707EC6"/>
  </w:style>
  <w:style w:type="paragraph" w:customStyle="1" w:styleId="3A821272C34B4B3F80E90A69926429E6">
    <w:name w:val="3A821272C34B4B3F80E90A69926429E6"/>
    <w:rsid w:val="00707EC6"/>
  </w:style>
  <w:style w:type="paragraph" w:customStyle="1" w:styleId="E2D1690AED044F9F8F2AF347C2F4A175">
    <w:name w:val="E2D1690AED044F9F8F2AF347C2F4A175"/>
    <w:rsid w:val="00707EC6"/>
  </w:style>
  <w:style w:type="paragraph" w:customStyle="1" w:styleId="0DB11B8111FB4724B76B85A9ECC3D3C7">
    <w:name w:val="0DB11B8111FB4724B76B85A9ECC3D3C7"/>
    <w:rsid w:val="00707EC6"/>
  </w:style>
  <w:style w:type="paragraph" w:customStyle="1" w:styleId="A0FE0143866841AF89502F3495640492">
    <w:name w:val="A0FE0143866841AF89502F3495640492"/>
    <w:rsid w:val="00707EC6"/>
  </w:style>
  <w:style w:type="paragraph" w:customStyle="1" w:styleId="1B25194AFFE34532A60828437E0F8F3A">
    <w:name w:val="1B25194AFFE34532A60828437E0F8F3A"/>
    <w:rsid w:val="00707EC6"/>
  </w:style>
  <w:style w:type="paragraph" w:customStyle="1" w:styleId="69926A7E451C4B67B2609491754C6738">
    <w:name w:val="69926A7E451C4B67B2609491754C6738"/>
    <w:rsid w:val="00707EC6"/>
  </w:style>
  <w:style w:type="paragraph" w:customStyle="1" w:styleId="28B55B5D50524940918E4DEAD156EAEB">
    <w:name w:val="28B55B5D50524940918E4DEAD156EAEB"/>
    <w:rsid w:val="00707EC6"/>
  </w:style>
  <w:style w:type="paragraph" w:customStyle="1" w:styleId="E2D1690AED044F9F8F2AF347C2F4A1751">
    <w:name w:val="E2D1690AED044F9F8F2AF347C2F4A1751"/>
    <w:rsid w:val="00707E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926A7E451C4B67B2609491754C67381">
    <w:name w:val="69926A7E451C4B67B2609491754C67381"/>
    <w:rsid w:val="00707E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D6C572E3A4E5BB2AAEF05B60B3D8D">
    <w:name w:val="3DFD6C572E3A4E5BB2AAEF05B60B3D8D"/>
    <w:rsid w:val="00707EC6"/>
  </w:style>
  <w:style w:type="paragraph" w:customStyle="1" w:styleId="D0E395D827A34426A66BDACBB2A5FE1D">
    <w:name w:val="D0E395D827A34426A66BDACBB2A5FE1D"/>
    <w:rsid w:val="00707EC6"/>
  </w:style>
  <w:style w:type="paragraph" w:customStyle="1" w:styleId="89B6D5C50B834E7694D3BE21B45D2DF7">
    <w:name w:val="89B6D5C50B834E7694D3BE21B45D2DF7"/>
    <w:rsid w:val="00707EC6"/>
  </w:style>
  <w:style w:type="paragraph" w:customStyle="1" w:styleId="C24DD27112AB4969AF7DCEEB5C5C5141">
    <w:name w:val="C24DD27112AB4969AF7DCEEB5C5C5141"/>
    <w:rsid w:val="00707EC6"/>
  </w:style>
  <w:style w:type="paragraph" w:customStyle="1" w:styleId="656717BC71D5437884C0E052C4F19C87">
    <w:name w:val="656717BC71D5437884C0E052C4F19C87"/>
    <w:rsid w:val="00707EC6"/>
  </w:style>
  <w:style w:type="paragraph" w:customStyle="1" w:styleId="26D3A5C8F24A47AFA1F1501847EE3506">
    <w:name w:val="26D3A5C8F24A47AFA1F1501847EE3506"/>
    <w:rsid w:val="00707EC6"/>
  </w:style>
  <w:style w:type="paragraph" w:customStyle="1" w:styleId="4812606DDE03479C9236B58270D8CB58">
    <w:name w:val="4812606DDE03479C9236B58270D8CB58"/>
    <w:rsid w:val="00707E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2021-12-27T00:00:00</HeaderDate>
    <Office/>
    <Dnr>U2021/04807</Dnr>
    <ParagrafNr/>
    <DocumentTitle/>
    <VisitingAddress/>
    <Extra1/>
    <Extra2/>
    <Extra3>Jörgen Grubb</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188141d5-4d98-4a20-bd7a-69b4221e3f0d</RD_Svarsid>
  </documentManagement>
</p:properties>
</file>

<file path=customXml/itemProps1.xml><?xml version="1.0" encoding="utf-8"?>
<ds:datastoreItem xmlns:ds="http://schemas.openxmlformats.org/officeDocument/2006/customXml" ds:itemID="{905DD63F-0FFD-4B72-B6A9-9FD6924A41DE}"/>
</file>

<file path=customXml/itemProps2.xml><?xml version="1.0" encoding="utf-8"?>
<ds:datastoreItem xmlns:ds="http://schemas.openxmlformats.org/officeDocument/2006/customXml" ds:itemID="{B6545F39-9913-45B5-8490-F9753814D68D}"/>
</file>

<file path=customXml/itemProps3.xml><?xml version="1.0" encoding="utf-8"?>
<ds:datastoreItem xmlns:ds="http://schemas.openxmlformats.org/officeDocument/2006/customXml" ds:itemID="{0018F780-FF46-4143-9FB1-42C0DDC22CE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74DE15-E607-4910-821D-E7DABBA66A68}"/>
</file>

<file path=docProps/app.xml><?xml version="1.0" encoding="utf-8"?>
<Properties xmlns="http://schemas.openxmlformats.org/officeDocument/2006/extended-properties" xmlns:vt="http://schemas.openxmlformats.org/officeDocument/2006/docPropsVTypes">
  <Template>RK Basmall</Template>
  <TotalTime>0</TotalTime>
  <Pages>2</Pages>
  <Words>429</Words>
  <Characters>2276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22 565 Elever i årskurs 6 som ej uppnått kunskapskraven - Slutlig.docx</dc:title>
  <cp:revision>14</cp:revision>
  <dcterms:created xsi:type="dcterms:W3CDTF">2021-12-13T16:57:00Z</dcterms:created>
  <dcterms:modified xsi:type="dcterms:W3CDTF">2021-12-17T08:44:00Z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a912c4e4-eb64-4a79-a5a0-0203b70f3709</vt:lpwstr>
  </property>
</Properties>
</file>