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B4B" w:rsidRPr="004B5B4B" w:rsidRDefault="004B5B4B">
      <w:pPr>
        <w:pStyle w:val="Frslagsrubrik"/>
      </w:pPr>
      <w:r w:rsidRPr="004B5B4B">
        <w:t>Förslag till riksdagsbeslut</w:t>
      </w:r>
    </w:p>
    <w:p w:rsidR="004B5B4B" w:rsidRPr="004B5B4B" w:rsidRDefault="004B5B4B">
      <w:pPr>
        <w:pStyle w:val="Hemstlatt"/>
      </w:pPr>
      <w:r w:rsidRPr="004B5B4B">
        <w:t>Riksdagen tillkännager för regeringen som sin mening vad som anförs i motionen om behovet av bostadstilläggsgrundande omvår</w:t>
      </w:r>
      <w:r w:rsidRPr="004B5B4B">
        <w:t>d</w:t>
      </w:r>
      <w:r w:rsidRPr="004B5B4B">
        <w:t>nadskontrakt inom äldrevården.</w:t>
      </w:r>
    </w:p>
    <w:p w:rsidR="004B5B4B" w:rsidRPr="004B5B4B" w:rsidRDefault="004B5B4B">
      <w:pPr>
        <w:pStyle w:val="Rubrik1"/>
      </w:pPr>
      <w:r w:rsidRPr="004B5B4B">
        <w:t>Motivering</w:t>
      </w:r>
    </w:p>
    <w:p w:rsidR="004B5B4B" w:rsidRPr="004B5B4B" w:rsidRDefault="004B5B4B">
      <w:r w:rsidRPr="004B5B4B">
        <w:t>Äldreboendena har förändrats under de senaste 15 åren. Från ålderdomshem, servicehus och sjukhem till gruppboende i små enheter, så kallade särskilda boenden, som fördelas utifrån en biståndsbedömning. Bristen på platser inom äldreomsorgen har lett till att de med de tyngsta vårdbehoven prioriterats. Medan man för ett decennium sedan kunde kvalificera sig på grund av dålig tillgänglighet i det egna hemmet eller för att lindra otrygghetskänslor krävs idag ett svårare handikapp eller sjukdomstillstånd. Resul</w:t>
      </w:r>
      <w:r w:rsidRPr="004B5B4B">
        <w:t>tatet är att äldreboe</w:t>
      </w:r>
      <w:r w:rsidRPr="004B5B4B">
        <w:t>n</w:t>
      </w:r>
      <w:r w:rsidRPr="004B5B4B">
        <w:t>dena har ändrat karaktär från ett ordinärt äldreboende till mer av en vårdi</w:t>
      </w:r>
      <w:r w:rsidRPr="004B5B4B">
        <w:t>n</w:t>
      </w:r>
      <w:r w:rsidRPr="004B5B4B">
        <w:t>rättning.</w:t>
      </w:r>
    </w:p>
    <w:p w:rsidR="004B5B4B" w:rsidRPr="004B5B4B" w:rsidRDefault="004B5B4B">
      <w:pPr>
        <w:pStyle w:val="Normaltindrag"/>
      </w:pPr>
      <w:r w:rsidRPr="004B5B4B">
        <w:t>I och med ädelreformen 1992 förändrades möjligheten att få bostadstillägg för en gruppbostad. Ett krav uppställdes då på ett underliggande hyresko</w:t>
      </w:r>
      <w:r w:rsidRPr="004B5B4B">
        <w:t>n</w:t>
      </w:r>
      <w:r w:rsidRPr="004B5B4B">
        <w:t>trakt, som i sin tur gav besittningsrätt till bostaden. Det som brister i den or</w:t>
      </w:r>
      <w:r w:rsidRPr="004B5B4B">
        <w:t>d</w:t>
      </w:r>
      <w:r w:rsidRPr="004B5B4B">
        <w:t>ningen är möjligheten att förändra boendet utifrån vårdbehov. När åldersfö</w:t>
      </w:r>
      <w:r w:rsidRPr="004B5B4B">
        <w:t>r</w:t>
      </w:r>
      <w:r w:rsidRPr="004B5B4B">
        <w:t>ändringar och demenssjukdomar inträtt eller förvärrats har många stannat kvar trots att boendet inte längre kunnat ge dem rätt vård och omsorg. På så sätt har också äldre med olika vårdbehov blandats, till exempel funktion</w:t>
      </w:r>
      <w:r w:rsidRPr="004B5B4B">
        <w:t>s</w:t>
      </w:r>
      <w:r w:rsidRPr="004B5B4B">
        <w:t>hindrade och dementa. Flera studier har visat negativa konsekvenser för både de dementa och för de icke-dementa vid en sådan integre</w:t>
      </w:r>
      <w:r w:rsidRPr="004B5B4B">
        <w:t>ring.</w:t>
      </w:r>
    </w:p>
    <w:p w:rsidR="004B5B4B" w:rsidRPr="004B5B4B" w:rsidRDefault="004B5B4B">
      <w:pPr>
        <w:pStyle w:val="Normaltindrag"/>
      </w:pPr>
      <w:r w:rsidRPr="004B5B4B">
        <w:t>Det är visserligen viktigt att äldre människor får känna tryggheten i att få stanna kvar i sitt boende, men det måste också vägas mot vikten av en utvec</w:t>
      </w:r>
      <w:r w:rsidRPr="004B5B4B">
        <w:t>k</w:t>
      </w:r>
      <w:r w:rsidRPr="004B5B4B">
        <w:t xml:space="preserve">lande miljö och en god vård för samtliga brukare. Det är också en fråga om att </w:t>
      </w:r>
      <w:r w:rsidRPr="004B5B4B">
        <w:lastRenderedPageBreak/>
        <w:t>utnyttja varje plats på bästa sätt, särskilt med tanke på den brist som finns idag. För att undvika besittningsrättens negativa effekter bör därför hyresko</w:t>
      </w:r>
      <w:r w:rsidRPr="004B5B4B">
        <w:t>n</w:t>
      </w:r>
      <w:r w:rsidRPr="004B5B4B">
        <w:t>trakten på gruppboenden ersättas med en ny upplåtelseform som ger rätt till en plats, men som inte är knuten till en viss yta, ett så kallat omvårdnadsko</w:t>
      </w:r>
      <w:r w:rsidRPr="004B5B4B">
        <w:t>n</w:t>
      </w:r>
      <w:r w:rsidRPr="004B5B4B">
        <w:t>trakt. För att inte försämra äldres ekonomiska situation bör omvårdnadsko</w:t>
      </w:r>
      <w:r w:rsidRPr="004B5B4B">
        <w:t>n</w:t>
      </w:r>
      <w:r w:rsidRPr="004B5B4B">
        <w:t>traktet ge rätt till bostadstillägg.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B4B">
        <w:trPr>
          <w:cantSplit/>
        </w:trPr>
        <w:tc>
          <w:tcPr>
            <w:tcW w:w="3046" w:type="dxa"/>
          </w:tcPr>
          <w:p w:rsidR="004B5B4B" w:rsidRPr="004B5B4B" w:rsidRDefault="004B5B4B">
            <w:pPr>
              <w:pStyle w:val="UnderskriftDatum"/>
              <w:spacing w:before="240"/>
            </w:pPr>
            <w:r w:rsidRPr="004B5B4B">
              <w:t>Stockholm den 25 september 2009</w:t>
            </w:r>
          </w:p>
        </w:tc>
        <w:tc>
          <w:tcPr>
            <w:tcW w:w="3047" w:type="dxa"/>
          </w:tcPr>
          <w:p w:rsidR="004B5B4B" w:rsidRPr="004B5B4B" w:rsidRDefault="004B5B4B">
            <w:pPr>
              <w:pStyle w:val="Underskrifter"/>
              <w:spacing w:before="240"/>
            </w:pPr>
          </w:p>
        </w:tc>
      </w:tr>
      <w:tr w:rsidR="00000000" w:rsidRPr="004B5B4B">
        <w:trPr>
          <w:cantSplit/>
        </w:trPr>
        <w:tc>
          <w:tcPr>
            <w:tcW w:w="3046" w:type="dxa"/>
          </w:tcPr>
          <w:p w:rsidR="004B5B4B" w:rsidRPr="004B5B4B" w:rsidRDefault="004B5B4B">
            <w:pPr>
              <w:pStyle w:val="Underskrifter"/>
            </w:pPr>
            <w:r w:rsidRPr="004B5B4B">
              <w:t>Margareta B Kjellin (m)</w:t>
            </w:r>
          </w:p>
        </w:tc>
        <w:tc>
          <w:tcPr>
            <w:tcW w:w="3046" w:type="dxa"/>
          </w:tcPr>
          <w:p w:rsidR="004B5B4B" w:rsidRPr="004B5B4B" w:rsidRDefault="004B5B4B">
            <w:pPr>
              <w:pStyle w:val="Underskrifter"/>
            </w:pPr>
          </w:p>
        </w:tc>
      </w:tr>
    </w:tbl>
    <w:p w:rsidR="004B5B4B" w:rsidRPr="004B5B4B" w:rsidRDefault="004B5B4B">
      <w:pPr>
        <w:pStyle w:val="Normaltindrag"/>
      </w:pPr>
    </w:p>
    <w:sectPr w:rsidR="00000000" w:rsidRPr="004B5B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B4B" w:rsidRPr="004B5B4B" w:rsidRDefault="004B5B4B">
      <w:r w:rsidRPr="004B5B4B">
        <w:separator/>
      </w:r>
    </w:p>
  </w:endnote>
  <w:endnote w:type="continuationSeparator" w:id="0">
    <w:p w:rsidR="004B5B4B" w:rsidRPr="004B5B4B" w:rsidRDefault="004B5B4B">
      <w:r w:rsidRPr="004B5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468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B4B" w:rsidRDefault="004B5B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5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068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B4B" w:rsidRPr="004B5B4B" w:rsidRDefault="004B5B4B">
      <w:r w:rsidRPr="004B5B4B">
        <w:separator/>
      </w:r>
    </w:p>
  </w:footnote>
  <w:footnote w:type="continuationSeparator" w:id="0">
    <w:p w:rsidR="004B5B4B" w:rsidRPr="004B5B4B" w:rsidRDefault="004B5B4B">
      <w:r w:rsidRPr="004B5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huvud"/>
    </w:pPr>
    <w:r w:rsidRPr="004B5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060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B4B" w:rsidRDefault="004B5B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huvud"/>
    </w:pPr>
    <w:r w:rsidRPr="004B5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161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B4B" w:rsidRDefault="004B5B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FSHNormal"/>
      <w:tabs>
        <w:tab w:val="right" w:pos="5840"/>
      </w:tabs>
    </w:pPr>
    <w:r w:rsidRPr="004B5B4B">
      <w:br/>
    </w:r>
    <w:r w:rsidRPr="004B5B4B">
      <w:fldChar w:fldCharType="begin" w:fldLock="1"/>
    </w:r>
    <w:r w:rsidRPr="004B5B4B">
      <w:instrText xml:space="preserve"> DOCPROPERTY</w:instrText>
    </w:r>
    <w:r w:rsidRPr="004B5B4B">
      <w:rPr>
        <w:sz w:val="18"/>
      </w:rPr>
      <w:instrText xml:space="preserve"> "YearUser" *\charformat </w:instrText>
    </w:r>
    <w:r w:rsidRPr="004B5B4B">
      <w:fldChar w:fldCharType="separate"/>
    </w:r>
    <w:r w:rsidRPr="004B5B4B">
      <w:t>2009/10</w:t>
    </w:r>
    <w:r w:rsidRPr="004B5B4B">
      <w:fldChar w:fldCharType="end"/>
    </w:r>
    <w:r w:rsidRPr="004B5B4B">
      <w:t xml:space="preserve"> </w:t>
    </w:r>
    <w:r w:rsidRPr="004B5B4B">
      <w:tab/>
      <w:t xml:space="preserve">mnr: </w:t>
    </w:r>
    <w:r w:rsidRPr="004B5B4B">
      <w:fldChar w:fldCharType="begin" w:fldLock="1"/>
    </w:r>
    <w:r w:rsidRPr="004B5B4B">
      <w:instrText xml:space="preserve"> DOCPROPERTY</w:instrText>
    </w:r>
    <w:r w:rsidRPr="004B5B4B">
      <w:rPr>
        <w:sz w:val="18"/>
      </w:rPr>
      <w:instrText xml:space="preserve"> "Motionsnummer" *\charformat </w:instrText>
    </w:r>
    <w:r w:rsidRPr="004B5B4B">
      <w:fldChar w:fldCharType="separate"/>
    </w:r>
    <w:r w:rsidRPr="004B5B4B">
      <w:t>Sf301</w:t>
    </w:r>
    <w:r w:rsidRPr="004B5B4B">
      <w:fldChar w:fldCharType="end"/>
    </w:r>
    <w:r w:rsidRPr="004B5B4B">
      <w:br/>
    </w:r>
    <w:r w:rsidRPr="004B5B4B">
      <w:fldChar w:fldCharType="begin" w:fldLock="1"/>
    </w:r>
    <w:r w:rsidRPr="004B5B4B">
      <w:instrText xml:space="preserve"> DOCPROPERTY</w:instrText>
    </w:r>
    <w:r w:rsidRPr="004B5B4B">
      <w:rPr>
        <w:sz w:val="18"/>
      </w:rPr>
      <w:instrText xml:space="preserve"> "Samling" *\charformat </w:instrText>
    </w:r>
    <w:r w:rsidRPr="004B5B4B">
      <w:fldChar w:fldCharType="end"/>
    </w:r>
    <w:r w:rsidRPr="004B5B4B">
      <w:tab/>
      <w:t xml:space="preserve">pnr: </w:t>
    </w:r>
    <w:r w:rsidRPr="004B5B4B">
      <w:fldChar w:fldCharType="begin" w:fldLock="1"/>
    </w:r>
    <w:r w:rsidRPr="004B5B4B">
      <w:instrText xml:space="preserve"> DOCPROPERTY</w:instrText>
    </w:r>
    <w:r w:rsidRPr="004B5B4B">
      <w:rPr>
        <w:sz w:val="18"/>
      </w:rPr>
      <w:instrText xml:space="preserve"> "Partinummer" *\charformat </w:instrText>
    </w:r>
    <w:r w:rsidRPr="004B5B4B">
      <w:fldChar w:fldCharType="separate"/>
    </w:r>
    <w:r w:rsidRPr="004B5B4B">
      <w:t>m1378</w:t>
    </w:r>
    <w:r w:rsidRPr="004B5B4B">
      <w:fldChar w:fldCharType="end"/>
    </w:r>
  </w:p>
  <w:p w:rsidR="004B5B4B" w:rsidRPr="004B5B4B" w:rsidRDefault="004B5B4B">
    <w:pPr>
      <w:pStyle w:val="FSHRub1"/>
    </w:pPr>
    <w:r w:rsidRPr="004B5B4B">
      <w:t>Motion till riksdagen</w:t>
    </w:r>
    <w:r w:rsidRPr="004B5B4B">
      <w:br/>
    </w:r>
    <w:r w:rsidRPr="004B5B4B">
      <w:fldChar w:fldCharType="begin" w:fldLock="1"/>
    </w:r>
    <w:r w:rsidRPr="004B5B4B">
      <w:instrText xml:space="preserve"> DOCPROPERTY "YearUser" *\charformat </w:instrText>
    </w:r>
    <w:r w:rsidRPr="004B5B4B">
      <w:fldChar w:fldCharType="separate"/>
    </w:r>
    <w:r w:rsidRPr="004B5B4B">
      <w:t>2009/10</w:t>
    </w:r>
    <w:r w:rsidRPr="004B5B4B">
      <w:fldChar w:fldCharType="end"/>
    </w:r>
    <w:r w:rsidRPr="004B5B4B">
      <w:t>:</w:t>
    </w:r>
    <w:r w:rsidRPr="004B5B4B">
      <w:fldChar w:fldCharType="begin" w:fldLock="1"/>
    </w:r>
    <w:r w:rsidRPr="004B5B4B">
      <w:instrText xml:space="preserve"> DOCPROPERTY "Motionsnummer" *\charformat </w:instrText>
    </w:r>
    <w:r w:rsidRPr="004B5B4B">
      <w:fldChar w:fldCharType="separate"/>
    </w:r>
    <w:r w:rsidRPr="004B5B4B">
      <w:t>Sf301</w:t>
    </w:r>
    <w:r w:rsidRPr="004B5B4B">
      <w:fldChar w:fldCharType="end"/>
    </w:r>
  </w:p>
  <w:p w:rsidR="004B5B4B" w:rsidRPr="004B5B4B" w:rsidRDefault="004B5B4B">
    <w:pPr>
      <w:pStyle w:val="FSHNormalS5"/>
    </w:pPr>
    <w:r w:rsidRPr="004B5B4B">
      <w:fldChar w:fldCharType="begin" w:fldLock="1"/>
    </w:r>
    <w:r w:rsidRPr="004B5B4B">
      <w:instrText xml:space="preserve"> DOCPROPERTY "MotionarText" *\charformat </w:instrText>
    </w:r>
    <w:r w:rsidRPr="004B5B4B">
      <w:fldChar w:fldCharType="separate"/>
    </w:r>
    <w:r w:rsidRPr="004B5B4B">
      <w:t>av Margareta B Kjellin (m)</w:t>
    </w:r>
    <w:r w:rsidRPr="004B5B4B">
      <w:fldChar w:fldCharType="end"/>
    </w:r>
    <w:r w:rsidRPr="004B5B4B">
      <w:br/>
    </w:r>
    <w:r w:rsidRPr="004B5B4B">
      <w:fldChar w:fldCharType="begin" w:fldLock="1"/>
    </w:r>
    <w:r w:rsidRPr="004B5B4B">
      <w:instrText xml:space="preserve"> DOCPROPERTY "SvarFrasKort" *\charformat </w:instrText>
    </w:r>
    <w:r w:rsidRPr="004B5B4B">
      <w:fldChar w:fldCharType="end"/>
    </w:r>
  </w:p>
  <w:p w:rsidR="004B5B4B" w:rsidRPr="004B5B4B" w:rsidRDefault="004B5B4B">
    <w:pPr>
      <w:pStyle w:val="FSHTitel"/>
    </w:pPr>
    <w:r w:rsidRPr="004B5B4B">
      <w:fldChar w:fldCharType="begin" w:fldLock="1"/>
    </w:r>
    <w:r w:rsidRPr="004B5B4B">
      <w:instrText xml:space="preserve"> DOCPROPERTY</w:instrText>
    </w:r>
    <w:r w:rsidRPr="004B5B4B">
      <w:rPr>
        <w:sz w:val="18"/>
      </w:rPr>
      <w:instrText xml:space="preserve"> "RubrikSvar" *\charformat </w:instrText>
    </w:r>
    <w:r w:rsidRPr="004B5B4B">
      <w:fldChar w:fldCharType="separate"/>
    </w:r>
    <w:r w:rsidRPr="004B5B4B">
      <w:t>Bostadstilläggsgrundande omvårdnadskontrakt</w:t>
    </w:r>
    <w:r w:rsidRPr="004B5B4B">
      <w:fldChar w:fldCharType="end"/>
    </w:r>
  </w:p>
  <w:p w:rsidR="004B5B4B" w:rsidRPr="004B5B4B" w:rsidRDefault="004B5B4B">
    <w:pPr>
      <w:pStyle w:val="Normal00"/>
    </w:pPr>
  </w:p>
  <w:p w:rsidR="004B5B4B" w:rsidRPr="004B5B4B" w:rsidRDefault="004B5B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4904252">
    <w:abstractNumId w:val="8"/>
  </w:num>
  <w:num w:numId="2" w16cid:durableId="1505591052">
    <w:abstractNumId w:val="9"/>
  </w:num>
  <w:num w:numId="3" w16cid:durableId="1067652660">
    <w:abstractNumId w:val="8"/>
  </w:num>
  <w:num w:numId="4" w16cid:durableId="185102826">
    <w:abstractNumId w:val="9"/>
  </w:num>
  <w:num w:numId="5" w16cid:durableId="2109084255">
    <w:abstractNumId w:val="13"/>
  </w:num>
  <w:num w:numId="6" w16cid:durableId="2037196920">
    <w:abstractNumId w:val="10"/>
  </w:num>
  <w:num w:numId="7" w16cid:durableId="836648906">
    <w:abstractNumId w:val="11"/>
  </w:num>
  <w:num w:numId="8" w16cid:durableId="1537356413">
    <w:abstractNumId w:val="12"/>
  </w:num>
  <w:num w:numId="9" w16cid:durableId="890071066">
    <w:abstractNumId w:val="8"/>
  </w:num>
  <w:num w:numId="10" w16cid:durableId="2116094840">
    <w:abstractNumId w:val="3"/>
  </w:num>
  <w:num w:numId="11" w16cid:durableId="947659428">
    <w:abstractNumId w:val="2"/>
  </w:num>
  <w:num w:numId="12" w16cid:durableId="637927480">
    <w:abstractNumId w:val="1"/>
  </w:num>
  <w:num w:numId="13" w16cid:durableId="339937709">
    <w:abstractNumId w:val="0"/>
  </w:num>
  <w:num w:numId="14" w16cid:durableId="1864976560">
    <w:abstractNumId w:val="9"/>
  </w:num>
  <w:num w:numId="15" w16cid:durableId="1565947959">
    <w:abstractNumId w:val="7"/>
  </w:num>
  <w:num w:numId="16" w16cid:durableId="372928133">
    <w:abstractNumId w:val="6"/>
  </w:num>
  <w:num w:numId="17" w16cid:durableId="985626439">
    <w:abstractNumId w:val="5"/>
  </w:num>
  <w:num w:numId="18" w16cid:durableId="833835634">
    <w:abstractNumId w:val="4"/>
  </w:num>
  <w:num w:numId="19" w16cid:durableId="344790221">
    <w:abstractNumId w:val="11"/>
  </w:num>
  <w:num w:numId="20" w16cid:durableId="1113791998">
    <w:abstractNumId w:val="10"/>
  </w:num>
  <w:num w:numId="21" w16cid:durableId="1101610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77D5EEA5-C104-4BE4-8776-889C99BBC308}"/>
  </w:docVars>
  <w:rsids>
    <w:rsidRoot w:val="00C67E4A"/>
    <w:rsid w:val="004B5B4B"/>
    <w:rsid w:val="00C67E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3A3BC53-C629-463D-A2C8-93F612E7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1866</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m1378</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m1378</dc:title>
  <dc:subject>m1378</dc:subject>
  <dc:creator>Riksdagen</dc:creator>
  <cp:keywords>Riksdagen</cp:keywords>
  <dc:description>Nya formatmallshantering för förslag+urix bakåtkomp+könamn</dc:description>
  <cp:lastModifiedBy>Lars Brink</cp:lastModifiedBy>
  <cp:revision>2</cp:revision>
  <cp:lastPrinted>2009-12-07T09:58:00Z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Bostadstilläggsgrundande omvårdnadskontrakt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Bostadstilläggsgrundande omvårdnadskontrakt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20092010000000000109000013780069</vt:lpwstr>
  </property>
  <property fmtid="{D5CDD505-2E9C-101B-9397-08002B2CF9AE}" pid="47" name="datum">
    <vt:lpwstr>090925</vt:lpwstr>
  </property>
  <property fmtid="{D5CDD505-2E9C-101B-9397-08002B2CF9AE}" pid="48" name="avsändar-e-post">
    <vt:lpwstr>anna.ahlstrand@riksdagen.se</vt:lpwstr>
  </property>
  <property fmtid="{D5CDD505-2E9C-101B-9397-08002B2CF9AE}" pid="49" name="id">
    <vt:lpwstr>20092010000000000109000013780069</vt:lpwstr>
  </property>
  <property fmtid="{D5CDD505-2E9C-101B-9397-08002B2CF9AE}" pid="50" name="nummer">
    <vt:lpwstr>301</vt:lpwstr>
  </property>
  <property fmtid="{D5CDD505-2E9C-101B-9397-08002B2CF9AE}" pid="51" name="utskottsbeteckning">
    <vt:lpwstr>Sf</vt:lpwstr>
  </property>
  <property fmtid="{D5CDD505-2E9C-101B-9397-08002B2CF9AE}" pid="52" name="GlobalUID">
    <vt:lpwstr>{14635194-065B-451A-A2A7-6B8F9B7A84A5}</vt:lpwstr>
  </property>
  <property fmtid="{D5CDD505-2E9C-101B-9397-08002B2CF9AE}" pid="53" name="Överföringar">
    <vt:i4>0</vt:i4>
  </property>
  <property fmtid="{D5CDD505-2E9C-101B-9397-08002B2CF9AE}" pid="54" name="Checksum">
    <vt:lpwstr>*0003928667607*</vt:lpwstr>
  </property>
  <property fmtid="{D5CDD505-2E9C-101B-9397-08002B2CF9AE}" pid="55" name="skuggnummer">
    <vt:lpwstr>1752</vt:lpwstr>
  </property>
  <property fmtid="{D5CDD505-2E9C-101B-9397-08002B2CF9AE}" pid="56" name="urixVersion">
    <vt:lpwstr>3.2.7.16</vt:lpwstr>
  </property>
  <property fmtid="{D5CDD505-2E9C-101B-9397-08002B2CF9AE}" pid="57" name="urixOrigin">
    <vt:lpwstr>091207 10:58:40.870</vt:lpwstr>
  </property>
  <property fmtid="{D5CDD505-2E9C-101B-9397-08002B2CF9AE}" pid="58" name="urixGuid">
    <vt:lpwstr>{132A3787-DAB9-4EEA-8D28-787A70D92F59}</vt:lpwstr>
  </property>
</Properties>
</file>