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A727EC" w14:textId="77777777">
        <w:tc>
          <w:tcPr>
            <w:tcW w:w="2268" w:type="dxa"/>
          </w:tcPr>
          <w:p w14:paraId="30A727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A727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A727EF" w14:textId="77777777">
        <w:tc>
          <w:tcPr>
            <w:tcW w:w="2268" w:type="dxa"/>
          </w:tcPr>
          <w:p w14:paraId="30A727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A727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A727F2" w14:textId="77777777">
        <w:tc>
          <w:tcPr>
            <w:tcW w:w="3402" w:type="dxa"/>
            <w:gridSpan w:val="2"/>
          </w:tcPr>
          <w:p w14:paraId="30A727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A727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A727F5" w14:textId="77777777">
        <w:tc>
          <w:tcPr>
            <w:tcW w:w="2268" w:type="dxa"/>
          </w:tcPr>
          <w:p w14:paraId="30A727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08DECE" w14:textId="2D8C128C" w:rsidR="00EE6F20" w:rsidRDefault="00B1412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E6F20" w:rsidRPr="00EE6F20">
              <w:rPr>
                <w:sz w:val="20"/>
              </w:rPr>
              <w:t xml:space="preserve">N2016/05541/PUB </w:t>
            </w:r>
            <w:r w:rsidR="00EE6F20">
              <w:rPr>
                <w:sz w:val="20"/>
              </w:rPr>
              <w:t xml:space="preserve"> </w:t>
            </w:r>
          </w:p>
          <w:p w14:paraId="30A727F4" w14:textId="142A14F4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0A727F8" w14:textId="77777777">
        <w:tc>
          <w:tcPr>
            <w:tcW w:w="2268" w:type="dxa"/>
          </w:tcPr>
          <w:p w14:paraId="30A727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A727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A727FA" w14:textId="77777777">
        <w:trPr>
          <w:trHeight w:val="284"/>
        </w:trPr>
        <w:tc>
          <w:tcPr>
            <w:tcW w:w="4911" w:type="dxa"/>
          </w:tcPr>
          <w:p w14:paraId="30A727F9" w14:textId="77777777" w:rsidR="006E4E11" w:rsidRDefault="00B141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0A727FC" w14:textId="77777777">
        <w:trPr>
          <w:trHeight w:val="284"/>
        </w:trPr>
        <w:tc>
          <w:tcPr>
            <w:tcW w:w="4911" w:type="dxa"/>
          </w:tcPr>
          <w:p w14:paraId="30A727FB" w14:textId="77777777" w:rsidR="006E4E11" w:rsidRDefault="00B1412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30A727FE" w14:textId="77777777">
        <w:trPr>
          <w:trHeight w:val="284"/>
        </w:trPr>
        <w:tc>
          <w:tcPr>
            <w:tcW w:w="4911" w:type="dxa"/>
          </w:tcPr>
          <w:p w14:paraId="30A727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C041A" w14:paraId="30A72800" w14:textId="77777777">
        <w:trPr>
          <w:trHeight w:val="284"/>
        </w:trPr>
        <w:tc>
          <w:tcPr>
            <w:tcW w:w="4911" w:type="dxa"/>
          </w:tcPr>
          <w:p w14:paraId="30A727FF" w14:textId="7A57A1F0" w:rsidR="006E4E11" w:rsidRPr="00B53506" w:rsidRDefault="006E4E11" w:rsidP="00367749">
            <w:pPr>
              <w:pStyle w:val="Avsndare"/>
              <w:framePr w:h="2483" w:wrap="notBeside" w:x="1504"/>
              <w:rPr>
                <w:lang w:val="de-DE"/>
              </w:rPr>
            </w:pPr>
          </w:p>
        </w:tc>
      </w:tr>
      <w:tr w:rsidR="006E4E11" w:rsidRPr="000C041A" w14:paraId="30A72802" w14:textId="77777777">
        <w:trPr>
          <w:trHeight w:val="284"/>
        </w:trPr>
        <w:tc>
          <w:tcPr>
            <w:tcW w:w="4911" w:type="dxa"/>
          </w:tcPr>
          <w:p w14:paraId="30A72801" w14:textId="77777777" w:rsidR="006E4E11" w:rsidRPr="00B53506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C041A" w14:paraId="30A72804" w14:textId="77777777">
        <w:trPr>
          <w:trHeight w:val="284"/>
        </w:trPr>
        <w:tc>
          <w:tcPr>
            <w:tcW w:w="4911" w:type="dxa"/>
          </w:tcPr>
          <w:p w14:paraId="30A72803" w14:textId="77777777" w:rsidR="006E4E11" w:rsidRPr="00B53506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C041A" w14:paraId="30A72806" w14:textId="77777777">
        <w:trPr>
          <w:trHeight w:val="284"/>
        </w:trPr>
        <w:tc>
          <w:tcPr>
            <w:tcW w:w="4911" w:type="dxa"/>
          </w:tcPr>
          <w:p w14:paraId="30A72805" w14:textId="77777777" w:rsidR="006E4E11" w:rsidRPr="00B53506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C041A" w14:paraId="30A72808" w14:textId="77777777">
        <w:trPr>
          <w:trHeight w:val="284"/>
        </w:trPr>
        <w:tc>
          <w:tcPr>
            <w:tcW w:w="4911" w:type="dxa"/>
          </w:tcPr>
          <w:p w14:paraId="30A72807" w14:textId="77777777" w:rsidR="006E4E11" w:rsidRPr="00B53506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C041A" w14:paraId="30A7280A" w14:textId="77777777">
        <w:trPr>
          <w:trHeight w:val="284"/>
        </w:trPr>
        <w:tc>
          <w:tcPr>
            <w:tcW w:w="4911" w:type="dxa"/>
          </w:tcPr>
          <w:p w14:paraId="30A72809" w14:textId="77777777" w:rsidR="006E4E11" w:rsidRPr="00B53506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30A7280B" w14:textId="77777777" w:rsidR="006E4E11" w:rsidRDefault="00B14123">
      <w:pPr>
        <w:framePr w:w="4400" w:h="2523" w:wrap="notBeside" w:vAnchor="page" w:hAnchor="page" w:x="6453" w:y="2445"/>
        <w:ind w:left="142"/>
      </w:pPr>
      <w:r>
        <w:t>Till riksdagen</w:t>
      </w:r>
    </w:p>
    <w:p w14:paraId="30A7280C" w14:textId="2258124B" w:rsidR="006E4E11" w:rsidRDefault="00B14123" w:rsidP="00B14123">
      <w:pPr>
        <w:pStyle w:val="RKrubrik"/>
        <w:pBdr>
          <w:bottom w:val="single" w:sz="4" w:space="1" w:color="auto"/>
        </w:pBdr>
        <w:spacing w:before="0" w:after="0"/>
      </w:pPr>
      <w:r>
        <w:t>Svar på fråga 2015/16:15</w:t>
      </w:r>
      <w:r w:rsidR="00367749">
        <w:t xml:space="preserve">62 </w:t>
      </w:r>
      <w:r w:rsidR="00912BD8">
        <w:t xml:space="preserve">av Niklas Karlsson (S) </w:t>
      </w:r>
      <w:r w:rsidR="00367749">
        <w:t xml:space="preserve">Social </w:t>
      </w:r>
      <w:proofErr w:type="spellStart"/>
      <w:r w:rsidR="00367749">
        <w:t>housing</w:t>
      </w:r>
      <w:proofErr w:type="spellEnd"/>
      <w:r w:rsidR="00367749">
        <w:t xml:space="preserve"> i Sverige</w:t>
      </w:r>
    </w:p>
    <w:p w14:paraId="30A7280D" w14:textId="77777777" w:rsidR="006E4E11" w:rsidRDefault="006E4E11">
      <w:pPr>
        <w:pStyle w:val="RKnormal"/>
      </w:pPr>
    </w:p>
    <w:p w14:paraId="30A7280E" w14:textId="7B8B9388" w:rsidR="006E4E11" w:rsidRDefault="00367749">
      <w:pPr>
        <w:pStyle w:val="RKnormal"/>
      </w:pPr>
      <w:r>
        <w:t>Niklas Karlsson</w:t>
      </w:r>
      <w:r w:rsidR="00B14123">
        <w:t xml:space="preserve"> har frågat </w:t>
      </w:r>
      <w:r>
        <w:t xml:space="preserve">om mitt ställningstagande är att ”social </w:t>
      </w:r>
      <w:proofErr w:type="spellStart"/>
      <w:r>
        <w:t>housing</w:t>
      </w:r>
      <w:proofErr w:type="spellEnd"/>
      <w:r>
        <w:t xml:space="preserve">” bör införas i Sverige, och i så fall av vilka skäl. </w:t>
      </w:r>
    </w:p>
    <w:p w14:paraId="11361C17" w14:textId="77777777" w:rsidR="00EE24E6" w:rsidRDefault="00EE24E6">
      <w:pPr>
        <w:pStyle w:val="RKnormal"/>
      </w:pPr>
    </w:p>
    <w:p w14:paraId="6FB514A5" w14:textId="483AB24B" w:rsidR="00DF09A5" w:rsidRDefault="00EE24E6">
      <w:pPr>
        <w:pStyle w:val="RKnormal"/>
      </w:pPr>
      <w:r>
        <w:t xml:space="preserve">Boverket </w:t>
      </w:r>
      <w:r w:rsidR="009D36AA">
        <w:t xml:space="preserve">har </w:t>
      </w:r>
      <w:r>
        <w:t xml:space="preserve">nyligen publicerat en rapport om den sociala bostadssektorn i Europa. Rapporten </w:t>
      </w:r>
      <w:r w:rsidR="009D36AA">
        <w:t xml:space="preserve">redovisar </w:t>
      </w:r>
      <w:r>
        <w:t>hur den sociala bostadssektorn fu</w:t>
      </w:r>
      <w:r w:rsidR="00526EDF">
        <w:t>ngerar i sex e</w:t>
      </w:r>
      <w:r w:rsidR="00463939">
        <w:t xml:space="preserve">uropeiska länder och </w:t>
      </w:r>
      <w:r w:rsidR="009D36AA">
        <w:t xml:space="preserve">är </w:t>
      </w:r>
      <w:r w:rsidR="00463939">
        <w:t xml:space="preserve">inte en rapport som förespråkar att Sverige ska införa ”social </w:t>
      </w:r>
      <w:proofErr w:type="spellStart"/>
      <w:r w:rsidR="00463939">
        <w:t>housing</w:t>
      </w:r>
      <w:proofErr w:type="spellEnd"/>
      <w:r w:rsidR="00463939">
        <w:t>”</w:t>
      </w:r>
      <w:r w:rsidR="00526EDF">
        <w:t>,</w:t>
      </w:r>
      <w:r w:rsidR="00463939">
        <w:t xml:space="preserve"> som Niklas Karlsson skriver. </w:t>
      </w:r>
      <w:r>
        <w:t>Boverket konstaterar att det inte finns någon entydig definition av begreppet ”</w:t>
      </w:r>
      <w:r w:rsidR="00463939">
        <w:t>s</w:t>
      </w:r>
      <w:r>
        <w:t xml:space="preserve">ocial </w:t>
      </w:r>
      <w:proofErr w:type="spellStart"/>
      <w:r>
        <w:t>housing</w:t>
      </w:r>
      <w:proofErr w:type="spellEnd"/>
      <w:r>
        <w:t xml:space="preserve">” utan </w:t>
      </w:r>
      <w:r w:rsidR="00526EDF">
        <w:t xml:space="preserve">att </w:t>
      </w:r>
      <w:r>
        <w:t xml:space="preserve">varje land har utvecklat sin egen modell. </w:t>
      </w:r>
      <w:r w:rsidR="00463939">
        <w:t xml:space="preserve">Det som oftast utmärker </w:t>
      </w:r>
      <w:r w:rsidR="00526EDF">
        <w:t xml:space="preserve">modellerna </w:t>
      </w:r>
      <w:r w:rsidR="00463939">
        <w:t xml:space="preserve">är att bostäderna är offentligt subventionerade i syfte att hålla nere boendekostnaderna, </w:t>
      </w:r>
      <w:r w:rsidR="00526EDF">
        <w:t xml:space="preserve">de </w:t>
      </w:r>
      <w:r w:rsidR="00463939">
        <w:t>fördelas enligt särskilda regler</w:t>
      </w:r>
      <w:r w:rsidR="00526EDF">
        <w:t>,</w:t>
      </w:r>
      <w:r w:rsidR="00463939">
        <w:t xml:space="preserve"> ofta till hushåll med begränsade inkomster</w:t>
      </w:r>
      <w:r w:rsidR="00526EDF">
        <w:t>,</w:t>
      </w:r>
      <w:r w:rsidR="00463939">
        <w:t xml:space="preserve"> och förvaltas av aktörer med ett allmännyttigt syfte. </w:t>
      </w:r>
    </w:p>
    <w:p w14:paraId="20103648" w14:textId="77777777" w:rsidR="00E0505C" w:rsidRDefault="00E0505C">
      <w:pPr>
        <w:pStyle w:val="RKnormal"/>
      </w:pPr>
    </w:p>
    <w:p w14:paraId="297C7719" w14:textId="7F2F24E8" w:rsidR="00526EDF" w:rsidRDefault="00E0505C">
      <w:pPr>
        <w:pStyle w:val="RKnormal"/>
      </w:pPr>
      <w:r>
        <w:t>I Sverige har vi en generell bostadsmarknad för alla</w:t>
      </w:r>
      <w:r w:rsidR="00B11883">
        <w:t xml:space="preserve">. </w:t>
      </w:r>
      <w:r>
        <w:t xml:space="preserve">Detta är unikt för Sverige inom EU och har gett oss fördelar genom att individer inte är begränsade </w:t>
      </w:r>
      <w:r w:rsidR="00637230">
        <w:t xml:space="preserve">till delar av bostadsmarknaden. </w:t>
      </w:r>
      <w:r w:rsidR="009D36AA">
        <w:t>En viktig del i detta är de k</w:t>
      </w:r>
      <w:r w:rsidR="00B022C8">
        <w:t>ommunala allmännyttiga bostadsföretag</w:t>
      </w:r>
      <w:r w:rsidR="009D36AA">
        <w:t>en</w:t>
      </w:r>
      <w:r w:rsidR="00B022C8">
        <w:t xml:space="preserve"> </w:t>
      </w:r>
      <w:r w:rsidR="009D36AA">
        <w:t xml:space="preserve">som </w:t>
      </w:r>
      <w:r w:rsidR="00B022C8">
        <w:t>finns i de flesta kommuner</w:t>
      </w:r>
      <w:r w:rsidR="00526EDF">
        <w:t>na</w:t>
      </w:r>
      <w:r w:rsidR="00B022C8">
        <w:t xml:space="preserve"> och är ett av kommunens verktyg i arbetet med bostadsförsörjningen. </w:t>
      </w:r>
      <w:r w:rsidR="00526EDF">
        <w:t xml:space="preserve"> </w:t>
      </w:r>
    </w:p>
    <w:p w14:paraId="261F7920" w14:textId="77777777" w:rsidR="00526EDF" w:rsidRDefault="00526EDF">
      <w:pPr>
        <w:pStyle w:val="RKnormal"/>
      </w:pPr>
    </w:p>
    <w:p w14:paraId="7DB74AA3" w14:textId="5433D434" w:rsidR="0020573D" w:rsidRDefault="00526EDF" w:rsidP="00B11883">
      <w:pPr>
        <w:pStyle w:val="RKnormal"/>
      </w:pPr>
      <w:r w:rsidRPr="00212D65">
        <w:t xml:space="preserve">Utvecklingen </w:t>
      </w:r>
      <w:r>
        <w:t xml:space="preserve">på bostadsmarknaden kan sedan flera år tillbaka beskrivas som att underskottet av bostäder har ökat </w:t>
      </w:r>
      <w:r w:rsidRPr="00212D65">
        <w:t xml:space="preserve">i </w:t>
      </w:r>
      <w:r>
        <w:t>framför</w:t>
      </w:r>
      <w:r w:rsidR="00441BCF">
        <w:t xml:space="preserve"> </w:t>
      </w:r>
      <w:r>
        <w:t xml:space="preserve">allt </w:t>
      </w:r>
      <w:r w:rsidRPr="00212D65">
        <w:t>tillväxtregioner</w:t>
      </w:r>
      <w:r>
        <w:t xml:space="preserve">. På senare år har även bristen på bostäder för vissa grupper ökat i stora delar av landet. </w:t>
      </w:r>
      <w:r w:rsidR="00B11883">
        <w:t xml:space="preserve">Att allt fler hushåll får svårt att </w:t>
      </w:r>
      <w:r w:rsidR="00840A11">
        <w:t xml:space="preserve">efterfråga en bostad och </w:t>
      </w:r>
      <w:r w:rsidR="00B11883">
        <w:t xml:space="preserve">etablera sig på bostadsmarknaden visar sig bl.a. i att antalet sociala hyreskontrakt ökar. Trycket på socialtjänsten som förmedlare av bostäder ökar och 2015 var det 262 kommuner som arbetade med sociala </w:t>
      </w:r>
      <w:r w:rsidR="000B19D8">
        <w:t>hyres</w:t>
      </w:r>
      <w:r w:rsidR="00B11883">
        <w:t>kontrakt.</w:t>
      </w:r>
      <w:r w:rsidR="009D36AA">
        <w:t xml:space="preserve"> </w:t>
      </w:r>
    </w:p>
    <w:p w14:paraId="78A5C15A" w14:textId="77777777" w:rsidR="0020573D" w:rsidRDefault="0020573D" w:rsidP="00B11883">
      <w:pPr>
        <w:pStyle w:val="RKnormal"/>
      </w:pPr>
    </w:p>
    <w:p w14:paraId="36EF7290" w14:textId="26C2B9D5" w:rsidR="009D36AA" w:rsidRDefault="00B11883" w:rsidP="00B11883">
      <w:pPr>
        <w:pStyle w:val="RKnormal"/>
      </w:pPr>
      <w:r>
        <w:t>De</w:t>
      </w:r>
      <w:r w:rsidR="0020573D">
        <w:t xml:space="preserve">n utveckling som sker </w:t>
      </w:r>
      <w:r>
        <w:t xml:space="preserve">är </w:t>
      </w:r>
      <w:r w:rsidR="0020573D">
        <w:t>bekymmersam</w:t>
      </w:r>
      <w:r>
        <w:t xml:space="preserve"> och något som regeringen arbetar </w:t>
      </w:r>
      <w:r w:rsidR="00526EDF">
        <w:t>för att bryta</w:t>
      </w:r>
      <w:r>
        <w:t xml:space="preserve">. </w:t>
      </w:r>
      <w:r w:rsidR="009D36AA">
        <w:t xml:space="preserve">En fungerande bostadsmarknad i hela landet är av väsentlig betydelse för att alla människor ska få tillgång till en bostad och </w:t>
      </w:r>
      <w:r w:rsidR="009D36AA">
        <w:lastRenderedPageBreak/>
        <w:t xml:space="preserve">dagens bostadsbrist ska mötas med ett ökat bostadsbyggande och ett bättre </w:t>
      </w:r>
      <w:proofErr w:type="gramStart"/>
      <w:r w:rsidR="009D36AA">
        <w:t>nyttjande</w:t>
      </w:r>
      <w:proofErr w:type="gramEnd"/>
      <w:r w:rsidR="009D36AA">
        <w:t xml:space="preserve"> av befintliga bostäder. </w:t>
      </w:r>
    </w:p>
    <w:p w14:paraId="3421BCC1" w14:textId="77777777" w:rsidR="00351BB8" w:rsidRDefault="00351BB8">
      <w:pPr>
        <w:pStyle w:val="RKnormal"/>
      </w:pPr>
    </w:p>
    <w:p w14:paraId="30A72811" w14:textId="6700CE22" w:rsidR="00B14123" w:rsidRDefault="00B14123">
      <w:pPr>
        <w:pStyle w:val="RKnormal"/>
      </w:pPr>
      <w:r>
        <w:t>Stockholm den 1</w:t>
      </w:r>
      <w:r w:rsidR="00367749">
        <w:t>5</w:t>
      </w:r>
      <w:r>
        <w:t xml:space="preserve"> september 2016</w:t>
      </w:r>
    </w:p>
    <w:p w14:paraId="30A72812" w14:textId="77777777" w:rsidR="00B14123" w:rsidRDefault="00B14123">
      <w:pPr>
        <w:pStyle w:val="RKnormal"/>
      </w:pPr>
    </w:p>
    <w:p w14:paraId="24410DF1" w14:textId="77777777" w:rsidR="001A7B3E" w:rsidRDefault="001A7B3E">
      <w:pPr>
        <w:pStyle w:val="RKnormal"/>
      </w:pPr>
    </w:p>
    <w:p w14:paraId="7672D568" w14:textId="77777777" w:rsidR="009D36AA" w:rsidRDefault="00B14123" w:rsidP="009D36AA">
      <w:pPr>
        <w:pStyle w:val="RKnormal"/>
      </w:pPr>
      <w:r>
        <w:t>Peter Eriksson</w:t>
      </w:r>
      <w:r w:rsidR="009D36AA" w:rsidRPr="009D36AA">
        <w:t xml:space="preserve"> </w:t>
      </w:r>
      <w:bookmarkStart w:id="0" w:name="_GoBack"/>
      <w:bookmarkEnd w:id="0"/>
    </w:p>
    <w:sectPr w:rsidR="009D36A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2464A" w14:textId="77777777" w:rsidR="00575360" w:rsidRDefault="00575360">
      <w:r>
        <w:separator/>
      </w:r>
    </w:p>
  </w:endnote>
  <w:endnote w:type="continuationSeparator" w:id="0">
    <w:p w14:paraId="6009CA41" w14:textId="77777777" w:rsidR="00575360" w:rsidRDefault="0057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00A3C" w14:textId="77777777" w:rsidR="00575360" w:rsidRDefault="00575360">
      <w:r>
        <w:separator/>
      </w:r>
    </w:p>
  </w:footnote>
  <w:footnote w:type="continuationSeparator" w:id="0">
    <w:p w14:paraId="081E0870" w14:textId="77777777" w:rsidR="00575360" w:rsidRDefault="00575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728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7B3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A7281C" w14:textId="77777777">
      <w:trPr>
        <w:cantSplit/>
      </w:trPr>
      <w:tc>
        <w:tcPr>
          <w:tcW w:w="3119" w:type="dxa"/>
        </w:tcPr>
        <w:p w14:paraId="30A728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A728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A7281B" w14:textId="77777777" w:rsidR="00E80146" w:rsidRDefault="00E80146">
          <w:pPr>
            <w:pStyle w:val="Sidhuvud"/>
            <w:ind w:right="360"/>
          </w:pPr>
        </w:p>
      </w:tc>
    </w:tr>
  </w:tbl>
  <w:p w14:paraId="30A7281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728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188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A72822" w14:textId="77777777">
      <w:trPr>
        <w:cantSplit/>
      </w:trPr>
      <w:tc>
        <w:tcPr>
          <w:tcW w:w="3119" w:type="dxa"/>
        </w:tcPr>
        <w:p w14:paraId="30A728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A728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A72821" w14:textId="77777777" w:rsidR="00E80146" w:rsidRDefault="00E80146">
          <w:pPr>
            <w:pStyle w:val="Sidhuvud"/>
            <w:ind w:right="360"/>
          </w:pPr>
        </w:p>
      </w:tc>
    </w:tr>
  </w:tbl>
  <w:p w14:paraId="30A7282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72824" w14:textId="77777777" w:rsidR="00B14123" w:rsidRDefault="00B141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A72829" wp14:editId="30A7282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728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A7282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A728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A7282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23"/>
    <w:rsid w:val="000B19D8"/>
    <w:rsid w:val="000C041A"/>
    <w:rsid w:val="000D1762"/>
    <w:rsid w:val="00150384"/>
    <w:rsid w:val="00160901"/>
    <w:rsid w:val="001805B7"/>
    <w:rsid w:val="001A7B3E"/>
    <w:rsid w:val="0020573D"/>
    <w:rsid w:val="00224705"/>
    <w:rsid w:val="00242354"/>
    <w:rsid w:val="002A2F6B"/>
    <w:rsid w:val="002C296E"/>
    <w:rsid w:val="002C39B0"/>
    <w:rsid w:val="002D6822"/>
    <w:rsid w:val="00351BB8"/>
    <w:rsid w:val="00367749"/>
    <w:rsid w:val="00367B1C"/>
    <w:rsid w:val="00374CC0"/>
    <w:rsid w:val="00404168"/>
    <w:rsid w:val="00441BCF"/>
    <w:rsid w:val="00454200"/>
    <w:rsid w:val="00463939"/>
    <w:rsid w:val="004A328D"/>
    <w:rsid w:val="00526EDF"/>
    <w:rsid w:val="00575360"/>
    <w:rsid w:val="0058762B"/>
    <w:rsid w:val="005C5209"/>
    <w:rsid w:val="005E1183"/>
    <w:rsid w:val="005E6C41"/>
    <w:rsid w:val="00636DA7"/>
    <w:rsid w:val="00637230"/>
    <w:rsid w:val="006E4E11"/>
    <w:rsid w:val="007242A3"/>
    <w:rsid w:val="007A6855"/>
    <w:rsid w:val="008405F4"/>
    <w:rsid w:val="00840A11"/>
    <w:rsid w:val="00912BD8"/>
    <w:rsid w:val="0092027A"/>
    <w:rsid w:val="00955E31"/>
    <w:rsid w:val="00992E72"/>
    <w:rsid w:val="009D36AA"/>
    <w:rsid w:val="00AF26D1"/>
    <w:rsid w:val="00B022C8"/>
    <w:rsid w:val="00B11883"/>
    <w:rsid w:val="00B14123"/>
    <w:rsid w:val="00B45C1C"/>
    <w:rsid w:val="00B53506"/>
    <w:rsid w:val="00D133D7"/>
    <w:rsid w:val="00DF09A5"/>
    <w:rsid w:val="00E0505C"/>
    <w:rsid w:val="00E80146"/>
    <w:rsid w:val="00E904D0"/>
    <w:rsid w:val="00EC25F9"/>
    <w:rsid w:val="00ED583F"/>
    <w:rsid w:val="00EE24E6"/>
    <w:rsid w:val="00EE6F20"/>
    <w:rsid w:val="00F9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72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1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BB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E11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1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BB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E1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2d47684e-b7e7-4149-94de-60b7ea7d6f43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2A8189F-B02D-4AB9-BAFA-1FD8C8EF11BB}"/>
</file>

<file path=customXml/itemProps2.xml><?xml version="1.0" encoding="utf-8"?>
<ds:datastoreItem xmlns:ds="http://schemas.openxmlformats.org/officeDocument/2006/customXml" ds:itemID="{46C4E2A4-B41A-423A-AFEA-5CCEC257D51A}"/>
</file>

<file path=customXml/itemProps3.xml><?xml version="1.0" encoding="utf-8"?>
<ds:datastoreItem xmlns:ds="http://schemas.openxmlformats.org/officeDocument/2006/customXml" ds:itemID="{F1106A22-0FCF-48C0-8458-5171B946F3B1}"/>
</file>

<file path=customXml/itemProps4.xml><?xml version="1.0" encoding="utf-8"?>
<ds:datastoreItem xmlns:ds="http://schemas.openxmlformats.org/officeDocument/2006/customXml" ds:itemID="{D5B333DF-697C-456E-8732-25639970365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6C4E2A4-B41A-423A-AFEA-5CCEC257D51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C0F324E-0E0B-49DD-9689-4A7E91918FE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Blume</dc:creator>
  <cp:lastModifiedBy>Peter Kalliopuro</cp:lastModifiedBy>
  <cp:revision>20</cp:revision>
  <cp:lastPrinted>2016-09-07T09:14:00Z</cp:lastPrinted>
  <dcterms:created xsi:type="dcterms:W3CDTF">2016-09-06T07:24:00Z</dcterms:created>
  <dcterms:modified xsi:type="dcterms:W3CDTF">2016-09-15T13:13:00Z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e5c287c7-4a6d-4c56-be10-a7e53cf3545d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