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68307" w14:textId="319D69A3" w:rsidR="0093049A" w:rsidRDefault="0093049A" w:rsidP="00DA0661">
      <w:pPr>
        <w:pStyle w:val="Rubrik"/>
      </w:pPr>
      <w:bookmarkStart w:id="0" w:name="Start"/>
      <w:bookmarkEnd w:id="0"/>
      <w:r>
        <w:t xml:space="preserve">Svar på fråga 2020/21:1785 av </w:t>
      </w:r>
      <w:r w:rsidRPr="0093049A">
        <w:t>Elisabeth Björnsdotter Rahm</w:t>
      </w:r>
      <w:r>
        <w:t xml:space="preserve"> (M)</w:t>
      </w:r>
      <w:r>
        <w:br/>
      </w:r>
      <w:r w:rsidRPr="0093049A">
        <w:t>Långtidssjuka i covid-19</w:t>
      </w:r>
    </w:p>
    <w:p w14:paraId="409D45CC" w14:textId="4B1FA80A" w:rsidR="0093049A" w:rsidRDefault="00A804BA" w:rsidP="00C311CC">
      <w:pPr>
        <w:pStyle w:val="Brdtext"/>
      </w:pPr>
      <w:r w:rsidRPr="00A804BA">
        <w:t xml:space="preserve">Elisabeth Björnsdotter Rahm har frågat mig hur jag avser att genom Försäkringskassan eller på annat sätt kompensera och stötta de personer som redan är långtidssjuka i covid-19 givet </w:t>
      </w:r>
      <w:r w:rsidR="00F07C46">
        <w:t xml:space="preserve">att </w:t>
      </w:r>
      <w:r w:rsidRPr="00A804BA">
        <w:t>Socialstyrelsen i maj 2021 ska delredovisa ett uppdrag att utveckla ett stöd för hälso- och sjukvårdens hantering av patienter med långvariga symtom efter genomgången covid-19-infektion.</w:t>
      </w:r>
    </w:p>
    <w:p w14:paraId="282A23BB" w14:textId="4E997072" w:rsidR="0093049A" w:rsidRDefault="0093049A" w:rsidP="0093049A">
      <w:pPr>
        <w:pStyle w:val="Brdtext"/>
      </w:pPr>
      <w:r>
        <w:t>För att stödja beslutsfattare och professioner tog Socialstyrelsen redan under våren 2020 fram</w:t>
      </w:r>
      <w:r w:rsidR="00C311CC" w:rsidRPr="00C311CC">
        <w:t xml:space="preserve"> ett planeringsstöd och</w:t>
      </w:r>
      <w:r>
        <w:t xml:space="preserve"> två kunskapsstöd för att kunna möta behovet av rehabilitering av </w:t>
      </w:r>
      <w:proofErr w:type="spellStart"/>
      <w:r>
        <w:t>covid</w:t>
      </w:r>
      <w:proofErr w:type="spellEnd"/>
      <w:r>
        <w:t>-sjuka patienter.</w:t>
      </w:r>
      <w:r w:rsidR="00655C1D">
        <w:t xml:space="preserve"> </w:t>
      </w:r>
      <w:r>
        <w:t xml:space="preserve">I kunskapsstöden får hälso- och sjukvårdens </w:t>
      </w:r>
      <w:proofErr w:type="gramStart"/>
      <w:r>
        <w:t xml:space="preserve">personal </w:t>
      </w:r>
      <w:r w:rsidR="00C311CC">
        <w:t>förslag</w:t>
      </w:r>
      <w:proofErr w:type="gramEnd"/>
      <w:r>
        <w:t xml:space="preserve"> på rehabiliterande insatser och arbetssätt för att patienter ska återfå sin hälsa och funktions- och aktivitets</w:t>
      </w:r>
      <w:r w:rsidR="008C1822">
        <w:t>-</w:t>
      </w:r>
      <w:r>
        <w:t>förmåga. Chefer eller arbetsledare kan också använda kunskapsstöden vid planering och fördelning av resurser för rehabilitering. Stöden kring rehabilitering har uppdaterats under hösten utifrån senaste kunskapsläge.</w:t>
      </w:r>
    </w:p>
    <w:p w14:paraId="6FE07146" w14:textId="784D334D" w:rsidR="0093049A" w:rsidRDefault="0093049A" w:rsidP="0093049A">
      <w:pPr>
        <w:pStyle w:val="Brdtext"/>
      </w:pPr>
      <w:r w:rsidRPr="0093049A">
        <w:t>Socialstyrelsen kommer också inom kort att publicera ett försäkrings</w:t>
      </w:r>
      <w:r w:rsidR="008C1822">
        <w:t>-</w:t>
      </w:r>
      <w:r w:rsidRPr="0093049A">
        <w:t>medicinskt beslutsstöd för den här patientgruppen. Det blir ytterligare ett stöd till hälso- och sjukvården för sjukskrivning av personer med covid-19 eller långvariga symtom efter covid-19. En individuellt anpassad sjuk</w:t>
      </w:r>
      <w:r w:rsidR="007464A9">
        <w:t>-</w:t>
      </w:r>
      <w:r w:rsidRPr="0093049A">
        <w:t>skrivning är en förutsättning för utredning, behandling och rehabilitering.</w:t>
      </w:r>
    </w:p>
    <w:p w14:paraId="6F42BD96" w14:textId="32498D8D" w:rsidR="00C311CC" w:rsidRDefault="00C311CC" w:rsidP="00C311CC">
      <w:pPr>
        <w:pStyle w:val="Brdtext"/>
      </w:pPr>
      <w:r>
        <w:t>Försäkringskassans roll i rehabiliteringsprocessen är att i samråd med den enskilde främja och motivera olika aktörer till gemensamma insatser för att den sjukskrivna indiv</w:t>
      </w:r>
      <w:r w:rsidR="00655C1D">
        <w:t>i</w:t>
      </w:r>
      <w:r>
        <w:t xml:space="preserve">den ska kunna återgå i arbete. Försäkringskassan ska – om den försäkrade medger detta – samverka med arbetsgivaren och hälso- </w:t>
      </w:r>
      <w:r>
        <w:lastRenderedPageBreak/>
        <w:t xml:space="preserve">och sjukvården, Arbetsförmedlingen och andra berörda myndigheter </w:t>
      </w:r>
      <w:r w:rsidR="008C1822">
        <w:t xml:space="preserve">och organisationer </w:t>
      </w:r>
      <w:r>
        <w:t xml:space="preserve">med syfte att verka för att myndigheter och organisationer vidtar de åtgärder som behövs inom vars och ens ansvarsområde. </w:t>
      </w:r>
      <w:r w:rsidR="00D446E5" w:rsidRPr="00D446E5">
        <w:t>För</w:t>
      </w:r>
      <w:r w:rsidR="008C1822">
        <w:t>-</w:t>
      </w:r>
      <w:r w:rsidR="00D446E5" w:rsidRPr="00D446E5">
        <w:t>säkringskassans samordningsansvar gäller alla sjukskrivna oavsett diagnos.</w:t>
      </w:r>
    </w:p>
    <w:p w14:paraId="02D55FBA" w14:textId="77777777" w:rsidR="00655C1D" w:rsidRDefault="00D446E5" w:rsidP="00D446E5">
      <w:pPr>
        <w:pStyle w:val="Brdtext"/>
      </w:pPr>
      <w:r>
        <w:t xml:space="preserve">Regeringen har vidtagit ett antal åtgärder i syfte att individen ska kunna få ett bra stöd i sin sjukskrivningsprocess. Bland annat har regionerna sedan den 1 februari 2020 en lagreglerad skyldighet att erbjuda koordineringsinsatser till sjukskrivna patienter som har behov av stöd för återgång i arbete. En rehabiliteringskoordinator kan ge ett bra stöd även för en individ som har drabbats av </w:t>
      </w:r>
      <w:r w:rsidR="00655C1D" w:rsidRPr="00655C1D">
        <w:t>långvariga symtom efter covid-19</w:t>
      </w:r>
      <w:r>
        <w:t>.</w:t>
      </w:r>
    </w:p>
    <w:p w14:paraId="33B243C3" w14:textId="4EC61BE4" w:rsidR="0093049A" w:rsidRDefault="00D446E5" w:rsidP="00D446E5">
      <w:pPr>
        <w:pStyle w:val="Brdtext"/>
      </w:pPr>
      <w:r>
        <w:t xml:space="preserve">Ett annat exempel </w:t>
      </w:r>
      <w:r w:rsidR="00655C1D">
        <w:t xml:space="preserve">på åtgärder som regeringen har vidtagit </w:t>
      </w:r>
      <w:r>
        <w:t>är att Försäkringskassan har getts i uppdrag att säkerställa att behovet av rehabiliteringsinsatser utreds och vid behov vidtas så tidigt som det är möjligt utifrån omständigheterna i ärendet.</w:t>
      </w:r>
    </w:p>
    <w:p w14:paraId="1631D648" w14:textId="47B350E2" w:rsidR="00F836C1" w:rsidRDefault="00655C1D" w:rsidP="00655C1D">
      <w:pPr>
        <w:pStyle w:val="Brdtext"/>
      </w:pPr>
      <w:r>
        <w:t xml:space="preserve">Covid-19-pandemin har synliggjort brister i sjukpenningens regelverk, inte minst för personer med symptombaserade diagnoser och en mindre exakt prognos för återgång i arbete. Regeringen och samarbetspartierna har därför aviserat att ändringar i regelverket vid bedömningen av sjukpenning efter dag 180 ska göras. </w:t>
      </w:r>
      <w:r w:rsidR="00851466" w:rsidRPr="00851466">
        <w:t>Förslag till ändrade regler har lämnats till riksdagen</w:t>
      </w:r>
      <w:r w:rsidR="00851466">
        <w:t xml:space="preserve"> i en proposition</w:t>
      </w:r>
      <w:r w:rsidR="00851466" w:rsidRPr="00851466">
        <w:t xml:space="preserve">. </w:t>
      </w:r>
      <w:r>
        <w:t>Avsikten är att rehabiliteringskedjan ska bli mer flexibel så till vida att det blir lättare att skjuta fram prövningen av arbetsförmågan mot hela arbetsmarknaden efter dag 180. Människor ska få bättre förutsättningar att hinna genomgå den vård, behandling och rehabilitering de behöver för att kunna återgå i arbete. De nya reglerna föreslås träda ikraft den 15 mars 2021.</w:t>
      </w:r>
      <w:r w:rsidR="00F836C1" w:rsidRPr="00F836C1">
        <w:t xml:space="preserve"> För att förhindra att människor förlorar sin sjukpenning har regeringen infört ett tillfälligt stopp av bedömningarna mot normalt förekommande arbete efter dag 180 till dess att lagändringen träder ikraft. Stoppet gäller retroaktivt från och med den 21 december 2020.</w:t>
      </w:r>
    </w:p>
    <w:p w14:paraId="59EAA8AE" w14:textId="77777777" w:rsidR="00637A7D" w:rsidRDefault="00637A7D" w:rsidP="006A12F1">
      <w:pPr>
        <w:pStyle w:val="Brdtext"/>
      </w:pPr>
    </w:p>
    <w:p w14:paraId="106673C8" w14:textId="1488A9E6" w:rsidR="0093049A" w:rsidRDefault="0093049A" w:rsidP="006A12F1">
      <w:pPr>
        <w:pStyle w:val="Brdtext"/>
      </w:pPr>
      <w:r>
        <w:t xml:space="preserve">Stockholm den </w:t>
      </w:r>
      <w:sdt>
        <w:sdtPr>
          <w:id w:val="-1225218591"/>
          <w:placeholder>
            <w:docPart w:val="5DA1F4B0801249C395492506578690C4"/>
          </w:placeholder>
          <w:dataBinding w:prefixMappings="xmlns:ns0='http://lp/documentinfo/RK' " w:xpath="/ns0:DocumentInfo[1]/ns0:BaseInfo[1]/ns0:HeaderDate[1]" w:storeItemID="{AD77F80F-A8D5-4861-92B1-6BD0797435C9}"/>
          <w:date w:fullDate="2021-02-24T00:00:00Z">
            <w:dateFormat w:val="d MMMM yyyy"/>
            <w:lid w:val="sv-SE"/>
            <w:storeMappedDataAs w:val="dateTime"/>
            <w:calendar w:val="gregorian"/>
          </w:date>
        </w:sdtPr>
        <w:sdtEndPr/>
        <w:sdtContent>
          <w:r w:rsidR="00655C1D">
            <w:t>24 februari 2021</w:t>
          </w:r>
        </w:sdtContent>
      </w:sdt>
    </w:p>
    <w:p w14:paraId="4574821E" w14:textId="313C1F55" w:rsidR="0093049A" w:rsidRDefault="0093049A" w:rsidP="004E7A8F">
      <w:pPr>
        <w:pStyle w:val="Brdtextutanavstnd"/>
      </w:pPr>
    </w:p>
    <w:p w14:paraId="3AEA3F12" w14:textId="77777777" w:rsidR="00A804BA" w:rsidRDefault="00A804BA" w:rsidP="004E7A8F">
      <w:pPr>
        <w:pStyle w:val="Brdtextutanavstnd"/>
      </w:pPr>
    </w:p>
    <w:p w14:paraId="21B09729" w14:textId="014CDD68" w:rsidR="0093049A" w:rsidRDefault="0093049A" w:rsidP="004E7A8F">
      <w:pPr>
        <w:pStyle w:val="Brdtextutanavstnd"/>
      </w:pPr>
    </w:p>
    <w:p w14:paraId="3C0AB3D1" w14:textId="45998C5C" w:rsidR="0093049A" w:rsidRDefault="00655C1D" w:rsidP="00422A41">
      <w:pPr>
        <w:pStyle w:val="Brdtext"/>
      </w:pPr>
      <w:r>
        <w:t>Ardalan Shekarabi</w:t>
      </w:r>
    </w:p>
    <w:p w14:paraId="0CFD627C" w14:textId="61EF0B46" w:rsidR="0093049A" w:rsidRPr="00DB48AB" w:rsidRDefault="0093049A" w:rsidP="00DB48AB">
      <w:pPr>
        <w:pStyle w:val="Brdtext"/>
      </w:pPr>
    </w:p>
    <w:sectPr w:rsidR="0093049A"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CA4E5" w14:textId="77777777" w:rsidR="0093049A" w:rsidRDefault="0093049A" w:rsidP="00A87A54">
      <w:pPr>
        <w:spacing w:after="0" w:line="240" w:lineRule="auto"/>
      </w:pPr>
      <w:r>
        <w:separator/>
      </w:r>
    </w:p>
  </w:endnote>
  <w:endnote w:type="continuationSeparator" w:id="0">
    <w:p w14:paraId="5BE2285A" w14:textId="77777777" w:rsidR="0093049A" w:rsidRDefault="009304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B96345" w14:textId="77777777" w:rsidTr="006A26EC">
      <w:trPr>
        <w:trHeight w:val="227"/>
        <w:jc w:val="right"/>
      </w:trPr>
      <w:tc>
        <w:tcPr>
          <w:tcW w:w="708" w:type="dxa"/>
          <w:vAlign w:val="bottom"/>
        </w:tcPr>
        <w:p w14:paraId="6C1F9C3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7796DF6" w14:textId="77777777" w:rsidTr="006A26EC">
      <w:trPr>
        <w:trHeight w:val="850"/>
        <w:jc w:val="right"/>
      </w:trPr>
      <w:tc>
        <w:tcPr>
          <w:tcW w:w="708" w:type="dxa"/>
          <w:vAlign w:val="bottom"/>
        </w:tcPr>
        <w:p w14:paraId="4A220DD5" w14:textId="77777777" w:rsidR="005606BC" w:rsidRPr="00347E11" w:rsidRDefault="005606BC" w:rsidP="005606BC">
          <w:pPr>
            <w:pStyle w:val="Sidfot"/>
            <w:spacing w:line="276" w:lineRule="auto"/>
            <w:jc w:val="right"/>
          </w:pPr>
        </w:p>
      </w:tc>
    </w:tr>
  </w:tbl>
  <w:p w14:paraId="287C381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6396E9" w14:textId="77777777" w:rsidTr="001F4302">
      <w:trPr>
        <w:trHeight w:val="510"/>
      </w:trPr>
      <w:tc>
        <w:tcPr>
          <w:tcW w:w="8525" w:type="dxa"/>
          <w:gridSpan w:val="2"/>
          <w:vAlign w:val="bottom"/>
        </w:tcPr>
        <w:p w14:paraId="0517B411" w14:textId="77777777" w:rsidR="00347E11" w:rsidRPr="00347E11" w:rsidRDefault="00347E11" w:rsidP="00347E11">
          <w:pPr>
            <w:pStyle w:val="Sidfot"/>
            <w:rPr>
              <w:sz w:val="8"/>
            </w:rPr>
          </w:pPr>
        </w:p>
      </w:tc>
    </w:tr>
    <w:tr w:rsidR="00093408" w:rsidRPr="00EE3C0F" w14:paraId="12F1A378" w14:textId="77777777" w:rsidTr="00C26068">
      <w:trPr>
        <w:trHeight w:val="227"/>
      </w:trPr>
      <w:tc>
        <w:tcPr>
          <w:tcW w:w="4074" w:type="dxa"/>
        </w:tcPr>
        <w:p w14:paraId="7CA16552" w14:textId="77777777" w:rsidR="00347E11" w:rsidRPr="00F53AEA" w:rsidRDefault="00347E11" w:rsidP="00C26068">
          <w:pPr>
            <w:pStyle w:val="Sidfot"/>
            <w:spacing w:line="276" w:lineRule="auto"/>
          </w:pPr>
        </w:p>
      </w:tc>
      <w:tc>
        <w:tcPr>
          <w:tcW w:w="4451" w:type="dxa"/>
        </w:tcPr>
        <w:p w14:paraId="56B90495" w14:textId="77777777" w:rsidR="00093408" w:rsidRPr="00F53AEA" w:rsidRDefault="00093408" w:rsidP="00F53AEA">
          <w:pPr>
            <w:pStyle w:val="Sidfot"/>
            <w:spacing w:line="276" w:lineRule="auto"/>
          </w:pPr>
        </w:p>
      </w:tc>
    </w:tr>
  </w:tbl>
  <w:p w14:paraId="5B18F6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EFA75" w14:textId="77777777" w:rsidR="0093049A" w:rsidRDefault="0093049A" w:rsidP="00A87A54">
      <w:pPr>
        <w:spacing w:after="0" w:line="240" w:lineRule="auto"/>
      </w:pPr>
      <w:r>
        <w:separator/>
      </w:r>
    </w:p>
  </w:footnote>
  <w:footnote w:type="continuationSeparator" w:id="0">
    <w:p w14:paraId="377B4C2E" w14:textId="77777777" w:rsidR="0093049A" w:rsidRDefault="009304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049A" w14:paraId="0BBEFA33" w14:textId="77777777" w:rsidTr="00C93EBA">
      <w:trPr>
        <w:trHeight w:val="227"/>
      </w:trPr>
      <w:tc>
        <w:tcPr>
          <w:tcW w:w="5534" w:type="dxa"/>
        </w:tcPr>
        <w:p w14:paraId="12A076B2" w14:textId="77777777" w:rsidR="0093049A" w:rsidRPr="007D73AB" w:rsidRDefault="0093049A">
          <w:pPr>
            <w:pStyle w:val="Sidhuvud"/>
          </w:pPr>
        </w:p>
      </w:tc>
      <w:tc>
        <w:tcPr>
          <w:tcW w:w="3170" w:type="dxa"/>
          <w:vAlign w:val="bottom"/>
        </w:tcPr>
        <w:p w14:paraId="30F65359" w14:textId="77777777" w:rsidR="0093049A" w:rsidRPr="007D73AB" w:rsidRDefault="0093049A" w:rsidP="00340DE0">
          <w:pPr>
            <w:pStyle w:val="Sidhuvud"/>
          </w:pPr>
        </w:p>
      </w:tc>
      <w:tc>
        <w:tcPr>
          <w:tcW w:w="1134" w:type="dxa"/>
        </w:tcPr>
        <w:p w14:paraId="74E83826" w14:textId="77777777" w:rsidR="0093049A" w:rsidRDefault="0093049A" w:rsidP="005A703A">
          <w:pPr>
            <w:pStyle w:val="Sidhuvud"/>
          </w:pPr>
        </w:p>
      </w:tc>
    </w:tr>
    <w:tr w:rsidR="0093049A" w14:paraId="25FA85B3" w14:textId="77777777" w:rsidTr="00C93EBA">
      <w:trPr>
        <w:trHeight w:val="1928"/>
      </w:trPr>
      <w:tc>
        <w:tcPr>
          <w:tcW w:w="5534" w:type="dxa"/>
        </w:tcPr>
        <w:p w14:paraId="38913BB0" w14:textId="77777777" w:rsidR="0093049A" w:rsidRPr="00340DE0" w:rsidRDefault="0093049A" w:rsidP="00340DE0">
          <w:pPr>
            <w:pStyle w:val="Sidhuvud"/>
          </w:pPr>
          <w:r>
            <w:rPr>
              <w:noProof/>
            </w:rPr>
            <w:drawing>
              <wp:inline distT="0" distB="0" distL="0" distR="0" wp14:anchorId="4F55258C" wp14:editId="108E41B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6AB9B84" w14:textId="77777777" w:rsidR="0093049A" w:rsidRPr="00710A6C" w:rsidRDefault="0093049A" w:rsidP="00EE3C0F">
          <w:pPr>
            <w:pStyle w:val="Sidhuvud"/>
            <w:rPr>
              <w:b/>
            </w:rPr>
          </w:pPr>
        </w:p>
        <w:p w14:paraId="7079E2DA" w14:textId="77777777" w:rsidR="0093049A" w:rsidRDefault="0093049A" w:rsidP="00EE3C0F">
          <w:pPr>
            <w:pStyle w:val="Sidhuvud"/>
          </w:pPr>
        </w:p>
        <w:p w14:paraId="0F00C57A" w14:textId="77777777" w:rsidR="0093049A" w:rsidRDefault="0093049A" w:rsidP="00EE3C0F">
          <w:pPr>
            <w:pStyle w:val="Sidhuvud"/>
          </w:pPr>
        </w:p>
        <w:p w14:paraId="2BA48B99" w14:textId="77777777" w:rsidR="0093049A" w:rsidRDefault="0093049A" w:rsidP="00EE3C0F">
          <w:pPr>
            <w:pStyle w:val="Sidhuvud"/>
          </w:pPr>
        </w:p>
        <w:sdt>
          <w:sdtPr>
            <w:alias w:val="Dnr"/>
            <w:tag w:val="ccRKShow_Dnr"/>
            <w:id w:val="-829283628"/>
            <w:placeholder>
              <w:docPart w:val="F60B0066AE5D4D54A0B8E903C6BF8E6A"/>
            </w:placeholder>
            <w:dataBinding w:prefixMappings="xmlns:ns0='http://lp/documentinfo/RK' " w:xpath="/ns0:DocumentInfo[1]/ns0:BaseInfo[1]/ns0:Dnr[1]" w:storeItemID="{AD77F80F-A8D5-4861-92B1-6BD0797435C9}"/>
            <w:text/>
          </w:sdtPr>
          <w:sdtEndPr/>
          <w:sdtContent>
            <w:p w14:paraId="628C41D9" w14:textId="292BAF85" w:rsidR="0093049A" w:rsidRDefault="003F31FB" w:rsidP="00EE3C0F">
              <w:pPr>
                <w:pStyle w:val="Sidhuvud"/>
              </w:pPr>
              <w:r w:rsidRPr="003F31FB">
                <w:t>S2021/01402</w:t>
              </w:r>
            </w:p>
          </w:sdtContent>
        </w:sdt>
        <w:sdt>
          <w:sdtPr>
            <w:alias w:val="DocNumber"/>
            <w:tag w:val="DocNumber"/>
            <w:id w:val="1726028884"/>
            <w:placeholder>
              <w:docPart w:val="2F1BACC01E3D463FBE2FFCC171FE1163"/>
            </w:placeholder>
            <w:showingPlcHdr/>
            <w:dataBinding w:prefixMappings="xmlns:ns0='http://lp/documentinfo/RK' " w:xpath="/ns0:DocumentInfo[1]/ns0:BaseInfo[1]/ns0:DocNumber[1]" w:storeItemID="{AD77F80F-A8D5-4861-92B1-6BD0797435C9}"/>
            <w:text/>
          </w:sdtPr>
          <w:sdtEndPr/>
          <w:sdtContent>
            <w:p w14:paraId="39C716CC" w14:textId="77777777" w:rsidR="0093049A" w:rsidRDefault="0093049A" w:rsidP="00EE3C0F">
              <w:pPr>
                <w:pStyle w:val="Sidhuvud"/>
              </w:pPr>
              <w:r>
                <w:rPr>
                  <w:rStyle w:val="Platshllartext"/>
                </w:rPr>
                <w:t xml:space="preserve"> </w:t>
              </w:r>
            </w:p>
          </w:sdtContent>
        </w:sdt>
        <w:p w14:paraId="25C25858" w14:textId="77777777" w:rsidR="0093049A" w:rsidRDefault="0093049A" w:rsidP="00EE3C0F">
          <w:pPr>
            <w:pStyle w:val="Sidhuvud"/>
          </w:pPr>
        </w:p>
      </w:tc>
      <w:tc>
        <w:tcPr>
          <w:tcW w:w="1134" w:type="dxa"/>
        </w:tcPr>
        <w:p w14:paraId="2BC3DF58" w14:textId="77777777" w:rsidR="0093049A" w:rsidRDefault="0093049A" w:rsidP="0094502D">
          <w:pPr>
            <w:pStyle w:val="Sidhuvud"/>
          </w:pPr>
        </w:p>
        <w:p w14:paraId="145BEF5D" w14:textId="77777777" w:rsidR="0093049A" w:rsidRPr="0094502D" w:rsidRDefault="0093049A" w:rsidP="00EC71A6">
          <w:pPr>
            <w:pStyle w:val="Sidhuvud"/>
          </w:pPr>
        </w:p>
      </w:tc>
    </w:tr>
    <w:tr w:rsidR="0093049A" w14:paraId="6EB11E68" w14:textId="77777777" w:rsidTr="00C93EBA">
      <w:trPr>
        <w:trHeight w:val="2268"/>
      </w:trPr>
      <w:sdt>
        <w:sdtPr>
          <w:rPr>
            <w:b/>
          </w:rPr>
          <w:alias w:val="SenderText"/>
          <w:tag w:val="ccRKShow_SenderText"/>
          <w:id w:val="1374046025"/>
          <w:placeholder>
            <w:docPart w:val="DA3834E2647547919433E81BB6203082"/>
          </w:placeholder>
        </w:sdtPr>
        <w:sdtEndPr>
          <w:rPr>
            <w:b w:val="0"/>
          </w:rPr>
        </w:sdtEndPr>
        <w:sdtContent>
          <w:tc>
            <w:tcPr>
              <w:tcW w:w="5534" w:type="dxa"/>
              <w:tcMar>
                <w:right w:w="1134" w:type="dxa"/>
              </w:tcMar>
            </w:tcPr>
            <w:p w14:paraId="3C341A75" w14:textId="77777777" w:rsidR="00655C1D" w:rsidRPr="00655C1D" w:rsidRDefault="00655C1D" w:rsidP="00340DE0">
              <w:pPr>
                <w:pStyle w:val="Sidhuvud"/>
                <w:rPr>
                  <w:b/>
                </w:rPr>
              </w:pPr>
              <w:r w:rsidRPr="00655C1D">
                <w:rPr>
                  <w:b/>
                </w:rPr>
                <w:t>Socialdepartementet</w:t>
              </w:r>
            </w:p>
            <w:p w14:paraId="66AEB4D7" w14:textId="77777777" w:rsidR="0058786C" w:rsidRDefault="00655C1D" w:rsidP="00340DE0">
              <w:pPr>
                <w:pStyle w:val="Sidhuvud"/>
              </w:pPr>
              <w:r w:rsidRPr="00655C1D">
                <w:t>Socialförsäkringsministern</w:t>
              </w:r>
            </w:p>
            <w:p w14:paraId="14B4CD98" w14:textId="77777777" w:rsidR="0058786C" w:rsidRDefault="0058786C" w:rsidP="00340DE0">
              <w:pPr>
                <w:pStyle w:val="Sidhuvud"/>
              </w:pPr>
            </w:p>
            <w:p w14:paraId="16E7DF60" w14:textId="6DB3C65D" w:rsidR="0093049A" w:rsidRPr="00340DE0" w:rsidRDefault="0093049A" w:rsidP="00340DE0">
              <w:pPr>
                <w:pStyle w:val="Sidhuvud"/>
              </w:pPr>
            </w:p>
          </w:tc>
        </w:sdtContent>
      </w:sdt>
      <w:sdt>
        <w:sdtPr>
          <w:alias w:val="Recipient"/>
          <w:tag w:val="ccRKShow_Recipient"/>
          <w:id w:val="-28344517"/>
          <w:placeholder>
            <w:docPart w:val="5160FB52E93B404DA4D8D7B4D9FC1276"/>
          </w:placeholder>
          <w:dataBinding w:prefixMappings="xmlns:ns0='http://lp/documentinfo/RK' " w:xpath="/ns0:DocumentInfo[1]/ns0:BaseInfo[1]/ns0:Recipient[1]" w:storeItemID="{AD77F80F-A8D5-4861-92B1-6BD0797435C9}"/>
          <w:text w:multiLine="1"/>
        </w:sdtPr>
        <w:sdtEndPr/>
        <w:sdtContent>
          <w:tc>
            <w:tcPr>
              <w:tcW w:w="3170" w:type="dxa"/>
            </w:tcPr>
            <w:p w14:paraId="587113F4" w14:textId="77777777" w:rsidR="0093049A" w:rsidRDefault="0093049A" w:rsidP="00547B89">
              <w:pPr>
                <w:pStyle w:val="Sidhuvud"/>
              </w:pPr>
              <w:r>
                <w:t>Till riksdagen</w:t>
              </w:r>
            </w:p>
          </w:tc>
        </w:sdtContent>
      </w:sdt>
      <w:tc>
        <w:tcPr>
          <w:tcW w:w="1134" w:type="dxa"/>
        </w:tcPr>
        <w:p w14:paraId="05176CAF" w14:textId="77777777" w:rsidR="0093049A" w:rsidRDefault="0093049A" w:rsidP="003E6020">
          <w:pPr>
            <w:pStyle w:val="Sidhuvud"/>
          </w:pPr>
        </w:p>
      </w:tc>
    </w:tr>
  </w:tbl>
  <w:p w14:paraId="1BE87BC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9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78E"/>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31FB"/>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86C"/>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A7D"/>
    <w:rsid w:val="0064133A"/>
    <w:rsid w:val="006416D1"/>
    <w:rsid w:val="00647FD7"/>
    <w:rsid w:val="00650080"/>
    <w:rsid w:val="00651F17"/>
    <w:rsid w:val="0065382D"/>
    <w:rsid w:val="00654B4D"/>
    <w:rsid w:val="0065559D"/>
    <w:rsid w:val="00655A40"/>
    <w:rsid w:val="00655C1D"/>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4A9"/>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146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822"/>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49A"/>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4BA"/>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4D91"/>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1C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180"/>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46E5"/>
    <w:rsid w:val="00D458F0"/>
    <w:rsid w:val="00D50B3B"/>
    <w:rsid w:val="00D51C1C"/>
    <w:rsid w:val="00D51FCC"/>
    <w:rsid w:val="00D5370E"/>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07C46"/>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6C1"/>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F78137"/>
  <w15:docId w15:val="{6C418C52-E01B-40E6-93A4-48D93743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0B0066AE5D4D54A0B8E903C6BF8E6A"/>
        <w:category>
          <w:name w:val="Allmänt"/>
          <w:gallery w:val="placeholder"/>
        </w:category>
        <w:types>
          <w:type w:val="bbPlcHdr"/>
        </w:types>
        <w:behaviors>
          <w:behavior w:val="content"/>
        </w:behaviors>
        <w:guid w:val="{A314D0CC-C75D-4004-AEC1-355E85A69E65}"/>
      </w:docPartPr>
      <w:docPartBody>
        <w:p w:rsidR="00F44DE5" w:rsidRDefault="00631FD2" w:rsidP="00631FD2">
          <w:pPr>
            <w:pStyle w:val="F60B0066AE5D4D54A0B8E903C6BF8E6A"/>
          </w:pPr>
          <w:r>
            <w:rPr>
              <w:rStyle w:val="Platshllartext"/>
            </w:rPr>
            <w:t xml:space="preserve"> </w:t>
          </w:r>
        </w:p>
      </w:docPartBody>
    </w:docPart>
    <w:docPart>
      <w:docPartPr>
        <w:name w:val="2F1BACC01E3D463FBE2FFCC171FE1163"/>
        <w:category>
          <w:name w:val="Allmänt"/>
          <w:gallery w:val="placeholder"/>
        </w:category>
        <w:types>
          <w:type w:val="bbPlcHdr"/>
        </w:types>
        <w:behaviors>
          <w:behavior w:val="content"/>
        </w:behaviors>
        <w:guid w:val="{1BB78F1B-F617-4BED-B0D3-D847917D91D8}"/>
      </w:docPartPr>
      <w:docPartBody>
        <w:p w:rsidR="00F44DE5" w:rsidRDefault="00631FD2" w:rsidP="00631FD2">
          <w:pPr>
            <w:pStyle w:val="2F1BACC01E3D463FBE2FFCC171FE11631"/>
          </w:pPr>
          <w:r>
            <w:rPr>
              <w:rStyle w:val="Platshllartext"/>
            </w:rPr>
            <w:t xml:space="preserve"> </w:t>
          </w:r>
        </w:p>
      </w:docPartBody>
    </w:docPart>
    <w:docPart>
      <w:docPartPr>
        <w:name w:val="DA3834E2647547919433E81BB6203082"/>
        <w:category>
          <w:name w:val="Allmänt"/>
          <w:gallery w:val="placeholder"/>
        </w:category>
        <w:types>
          <w:type w:val="bbPlcHdr"/>
        </w:types>
        <w:behaviors>
          <w:behavior w:val="content"/>
        </w:behaviors>
        <w:guid w:val="{5AD78D5F-B324-4BA6-B0F6-72129C562CBA}"/>
      </w:docPartPr>
      <w:docPartBody>
        <w:p w:rsidR="00F44DE5" w:rsidRDefault="00631FD2" w:rsidP="00631FD2">
          <w:pPr>
            <w:pStyle w:val="DA3834E2647547919433E81BB62030821"/>
          </w:pPr>
          <w:r>
            <w:rPr>
              <w:rStyle w:val="Platshllartext"/>
            </w:rPr>
            <w:t xml:space="preserve"> </w:t>
          </w:r>
        </w:p>
      </w:docPartBody>
    </w:docPart>
    <w:docPart>
      <w:docPartPr>
        <w:name w:val="5160FB52E93B404DA4D8D7B4D9FC1276"/>
        <w:category>
          <w:name w:val="Allmänt"/>
          <w:gallery w:val="placeholder"/>
        </w:category>
        <w:types>
          <w:type w:val="bbPlcHdr"/>
        </w:types>
        <w:behaviors>
          <w:behavior w:val="content"/>
        </w:behaviors>
        <w:guid w:val="{B63EACC4-DEC5-413C-8532-9829D903B5BC}"/>
      </w:docPartPr>
      <w:docPartBody>
        <w:p w:rsidR="00F44DE5" w:rsidRDefault="00631FD2" w:rsidP="00631FD2">
          <w:pPr>
            <w:pStyle w:val="5160FB52E93B404DA4D8D7B4D9FC1276"/>
          </w:pPr>
          <w:r>
            <w:rPr>
              <w:rStyle w:val="Platshllartext"/>
            </w:rPr>
            <w:t xml:space="preserve"> </w:t>
          </w:r>
        </w:p>
      </w:docPartBody>
    </w:docPart>
    <w:docPart>
      <w:docPartPr>
        <w:name w:val="5DA1F4B0801249C395492506578690C4"/>
        <w:category>
          <w:name w:val="Allmänt"/>
          <w:gallery w:val="placeholder"/>
        </w:category>
        <w:types>
          <w:type w:val="bbPlcHdr"/>
        </w:types>
        <w:behaviors>
          <w:behavior w:val="content"/>
        </w:behaviors>
        <w:guid w:val="{6550DDB3-C85C-454D-972B-063CEC421BA4}"/>
      </w:docPartPr>
      <w:docPartBody>
        <w:p w:rsidR="00F44DE5" w:rsidRDefault="00631FD2" w:rsidP="00631FD2">
          <w:pPr>
            <w:pStyle w:val="5DA1F4B0801249C395492506578690C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D2"/>
    <w:rsid w:val="00631FD2"/>
    <w:rsid w:val="00F44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628F9BBE69447D3A6651950E9808B8A">
    <w:name w:val="4628F9BBE69447D3A6651950E9808B8A"/>
    <w:rsid w:val="00631FD2"/>
  </w:style>
  <w:style w:type="character" w:styleId="Platshllartext">
    <w:name w:val="Placeholder Text"/>
    <w:basedOn w:val="Standardstycketeckensnitt"/>
    <w:uiPriority w:val="99"/>
    <w:semiHidden/>
    <w:rsid w:val="00631FD2"/>
    <w:rPr>
      <w:noProof w:val="0"/>
      <w:color w:val="808080"/>
    </w:rPr>
  </w:style>
  <w:style w:type="paragraph" w:customStyle="1" w:styleId="CB23587BBEA54A32B6FA7AD6FC07E8C3">
    <w:name w:val="CB23587BBEA54A32B6FA7AD6FC07E8C3"/>
    <w:rsid w:val="00631FD2"/>
  </w:style>
  <w:style w:type="paragraph" w:customStyle="1" w:styleId="E0A6AB04BC274FE9A6EAF237B6402368">
    <w:name w:val="E0A6AB04BC274FE9A6EAF237B6402368"/>
    <w:rsid w:val="00631FD2"/>
  </w:style>
  <w:style w:type="paragraph" w:customStyle="1" w:styleId="52019FD2731D493883CECE2FFBDD791B">
    <w:name w:val="52019FD2731D493883CECE2FFBDD791B"/>
    <w:rsid w:val="00631FD2"/>
  </w:style>
  <w:style w:type="paragraph" w:customStyle="1" w:styleId="F60B0066AE5D4D54A0B8E903C6BF8E6A">
    <w:name w:val="F60B0066AE5D4D54A0B8E903C6BF8E6A"/>
    <w:rsid w:val="00631FD2"/>
  </w:style>
  <w:style w:type="paragraph" w:customStyle="1" w:styleId="2F1BACC01E3D463FBE2FFCC171FE1163">
    <w:name w:val="2F1BACC01E3D463FBE2FFCC171FE1163"/>
    <w:rsid w:val="00631FD2"/>
  </w:style>
  <w:style w:type="paragraph" w:customStyle="1" w:styleId="BD8BC55270AD453EB3D50DE6901216E3">
    <w:name w:val="BD8BC55270AD453EB3D50DE6901216E3"/>
    <w:rsid w:val="00631FD2"/>
  </w:style>
  <w:style w:type="paragraph" w:customStyle="1" w:styleId="289BAA4516AA435B81878C172D9D3294">
    <w:name w:val="289BAA4516AA435B81878C172D9D3294"/>
    <w:rsid w:val="00631FD2"/>
  </w:style>
  <w:style w:type="paragraph" w:customStyle="1" w:styleId="6A473885C82D44E28351D2D547EE46E6">
    <w:name w:val="6A473885C82D44E28351D2D547EE46E6"/>
    <w:rsid w:val="00631FD2"/>
  </w:style>
  <w:style w:type="paragraph" w:customStyle="1" w:styleId="DA3834E2647547919433E81BB6203082">
    <w:name w:val="DA3834E2647547919433E81BB6203082"/>
    <w:rsid w:val="00631FD2"/>
  </w:style>
  <w:style w:type="paragraph" w:customStyle="1" w:styleId="5160FB52E93B404DA4D8D7B4D9FC1276">
    <w:name w:val="5160FB52E93B404DA4D8D7B4D9FC1276"/>
    <w:rsid w:val="00631FD2"/>
  </w:style>
  <w:style w:type="paragraph" w:customStyle="1" w:styleId="2F1BACC01E3D463FBE2FFCC171FE11631">
    <w:name w:val="2F1BACC01E3D463FBE2FFCC171FE11631"/>
    <w:rsid w:val="00631F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3834E2647547919433E81BB62030821">
    <w:name w:val="DA3834E2647547919433E81BB62030821"/>
    <w:rsid w:val="00631F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134CF6DA814F7FA17681E245B0EEE3">
    <w:name w:val="32134CF6DA814F7FA17681E245B0EEE3"/>
    <w:rsid w:val="00631FD2"/>
  </w:style>
  <w:style w:type="paragraph" w:customStyle="1" w:styleId="24608A1903C6454F816A02E0F5EF2198">
    <w:name w:val="24608A1903C6454F816A02E0F5EF2198"/>
    <w:rsid w:val="00631FD2"/>
  </w:style>
  <w:style w:type="paragraph" w:customStyle="1" w:styleId="8E2242DDC9614ADC80A86644F80787C5">
    <w:name w:val="8E2242DDC9614ADC80A86644F80787C5"/>
    <w:rsid w:val="00631FD2"/>
  </w:style>
  <w:style w:type="paragraph" w:customStyle="1" w:styleId="0D1E1B6C079845D4913A55DAB0B1CE63">
    <w:name w:val="0D1E1B6C079845D4913A55DAB0B1CE63"/>
    <w:rsid w:val="00631FD2"/>
  </w:style>
  <w:style w:type="paragraph" w:customStyle="1" w:styleId="20E0AA8300A84E8192A5A1C0303B04F5">
    <w:name w:val="20E0AA8300A84E8192A5A1C0303B04F5"/>
    <w:rsid w:val="00631FD2"/>
  </w:style>
  <w:style w:type="paragraph" w:customStyle="1" w:styleId="5DA1F4B0801249C395492506578690C4">
    <w:name w:val="5DA1F4B0801249C395492506578690C4"/>
    <w:rsid w:val="00631FD2"/>
  </w:style>
  <w:style w:type="paragraph" w:customStyle="1" w:styleId="2A8A9D4134344840A6DB1023CBD371D9">
    <w:name w:val="2A8A9D4134344840A6DB1023CBD371D9"/>
    <w:rsid w:val="00631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94881a01-cc2d-4f4e-98ac-9140ef74f02b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2021-02-24T00:00:00</HeaderDate>
    <Office/>
    <Dnr>S2021/01402</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file>

<file path=customXml/itemProps2.xml><?xml version="1.0" encoding="utf-8"?>
<ds:datastoreItem xmlns:ds="http://schemas.openxmlformats.org/officeDocument/2006/customXml" ds:itemID="{6BB9577A-708A-460E-84AD-8280D87D65E3}"/>
</file>

<file path=customXml/itemProps3.xml><?xml version="1.0" encoding="utf-8"?>
<ds:datastoreItem xmlns:ds="http://schemas.openxmlformats.org/officeDocument/2006/customXml" ds:itemID="{1B4C8A42-A36C-4039-939F-225F64F6DC39}"/>
</file>

<file path=customXml/itemProps4.xml><?xml version="1.0" encoding="utf-8"?>
<ds:datastoreItem xmlns:ds="http://schemas.openxmlformats.org/officeDocument/2006/customXml" ds:itemID="{CC8BE5AA-AB08-4C42-B2B7-51CC5E24A045}">
  <ds:schemaRefs>
    <ds:schemaRef ds:uri="http://schemas.microsoft.com/office/2006/metadata/customXsn"/>
  </ds:schemaRefs>
</ds:datastoreItem>
</file>

<file path=customXml/itemProps5.xml><?xml version="1.0" encoding="utf-8"?>
<ds:datastoreItem xmlns:ds="http://schemas.openxmlformats.org/officeDocument/2006/customXml" ds:itemID="{40690EBF-1955-45A3-A96C-BBD0A211EDDF}">
  <ds:schemaRefs>
    <ds:schemaRef ds:uri="Microsoft.SharePoint.Taxonomy.ContentTypeSync"/>
  </ds:schemaRefs>
</ds:datastoreItem>
</file>

<file path=customXml/itemProps6.xml><?xml version="1.0" encoding="utf-8"?>
<ds:datastoreItem xmlns:ds="http://schemas.openxmlformats.org/officeDocument/2006/customXml" ds:itemID="{A65A69C3-D47C-42EE-8D50-5D9202430B3D}"/>
</file>

<file path=customXml/itemProps7.xml><?xml version="1.0" encoding="utf-8"?>
<ds:datastoreItem xmlns:ds="http://schemas.openxmlformats.org/officeDocument/2006/customXml" ds:itemID="{AD77F80F-A8D5-4861-92B1-6BD0797435C9}"/>
</file>

<file path=docProps/app.xml><?xml version="1.0" encoding="utf-8"?>
<Properties xmlns="http://schemas.openxmlformats.org/officeDocument/2006/extended-properties" xmlns:vt="http://schemas.openxmlformats.org/officeDocument/2006/docPropsVTypes">
  <Template>RK Basmall</Template>
  <TotalTime>0</TotalTime>
  <Pages>3</Pages>
  <Words>598</Words>
  <Characters>3172</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1785 av Elisabeth Björnsdotter Rahm (M).docx</dc:title>
  <dc:subject/>
  <dc:creator>Eeva Seppälä</dc:creator>
  <cp:keywords/>
  <dc:description/>
  <cp:lastModifiedBy>Anne-Marie Flink Engdahl</cp:lastModifiedBy>
  <cp:revision>2</cp:revision>
  <dcterms:created xsi:type="dcterms:W3CDTF">2021-02-22T14:12:00Z</dcterms:created>
  <dcterms:modified xsi:type="dcterms:W3CDTF">2021-02-22T14:12:00Z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S2021/01402</vt:lpwstr>
  </property>
  <property fmtid="{D5CDD505-2E9C-101B-9397-08002B2CF9AE}" pid="5" name="Organisation">
    <vt:lpwstr/>
  </property>
  <property fmtid="{D5CDD505-2E9C-101B-9397-08002B2CF9AE}" pid="6" name="c9cd366cc722410295b9eacffbd73909">
    <vt:lpwstr/>
  </property>
  <property fmtid="{D5CDD505-2E9C-101B-9397-08002B2CF9AE}" pid="7" name="ActivityCategory">
    <vt:lpwstr/>
  </property>
  <property fmtid="{D5CDD505-2E9C-101B-9397-08002B2CF9AE}" pid="8" name="_dlc_DocIdItemGuid">
    <vt:lpwstr>ee1acc91-7fb0-4fc4-bf9f-ea87f3014b6f</vt:lpwstr>
  </property>
  <property fmtid="{D5CDD505-2E9C-101B-9397-08002B2CF9AE}" pid="9" name="TaxKeyword">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