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E4DC8" w14:textId="77777777" w:rsidR="00C57C00" w:rsidRPr="00631228" w:rsidRDefault="00154BCF" w:rsidP="00C8222F">
      <w:pPr>
        <w:pStyle w:val="Datum"/>
      </w:pPr>
      <w:bookmarkStart w:id="0" w:name="DocumentDate"/>
      <w:r w:rsidRPr="00631228">
        <w:t>Onsdagen den 14 december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96C27" w14:paraId="133E4DCD" w14:textId="77777777" w:rsidTr="00BE4728">
        <w:trPr>
          <w:cantSplit/>
        </w:trPr>
        <w:tc>
          <w:tcPr>
            <w:tcW w:w="454" w:type="dxa"/>
          </w:tcPr>
          <w:p w14:paraId="133E4DC9" w14:textId="77777777" w:rsidR="00C57C00" w:rsidRPr="00631228" w:rsidRDefault="00154BCF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133E4DCA" w14:textId="77777777" w:rsidR="00C57C00" w:rsidRPr="00631228" w:rsidRDefault="00154BCF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133E4DCB" w14:textId="77777777" w:rsidR="00C57C00" w:rsidRPr="00631228" w:rsidRDefault="00154BC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33E4DCC" w14:textId="77777777" w:rsidR="00C57C00" w:rsidRPr="00631228" w:rsidRDefault="00154BCF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C96C27" w14:paraId="133E4DD2" w14:textId="77777777" w:rsidTr="00BE4728">
        <w:trPr>
          <w:cantSplit/>
        </w:trPr>
        <w:tc>
          <w:tcPr>
            <w:tcW w:w="454" w:type="dxa"/>
          </w:tcPr>
          <w:p w14:paraId="133E4DCE" w14:textId="77777777" w:rsidR="00C57C00" w:rsidRPr="00631228" w:rsidRDefault="00154BC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33E4DCF" w14:textId="77777777" w:rsidR="00C57C00" w:rsidRPr="00631228" w:rsidRDefault="00154BCF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133E4DD0" w14:textId="77777777" w:rsidR="00C57C00" w:rsidRPr="00631228" w:rsidRDefault="00154BC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33E4DD1" w14:textId="77777777" w:rsidR="00C57C00" w:rsidRPr="00631228" w:rsidRDefault="00154BCF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133E4DD3" w14:textId="77777777" w:rsidR="00C57C00" w:rsidRDefault="00154BCF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719"/>
        <w:gridCol w:w="1134"/>
        <w:gridCol w:w="1376"/>
        <w:gridCol w:w="27"/>
      </w:tblGrid>
      <w:tr w:rsidR="00C96C27" w14:paraId="133E4DD8" w14:textId="77777777" w:rsidTr="00154BCF">
        <w:tc>
          <w:tcPr>
            <w:tcW w:w="472" w:type="dxa"/>
            <w:vAlign w:val="bottom"/>
          </w:tcPr>
          <w:p w14:paraId="133E4DD4" w14:textId="77777777" w:rsidR="00C57C00" w:rsidRPr="006F2BC3" w:rsidRDefault="00154BCF" w:rsidP="006F2BC3">
            <w:r w:rsidRPr="006F2BC3">
              <w:t>Nr</w:t>
            </w:r>
          </w:p>
        </w:tc>
        <w:tc>
          <w:tcPr>
            <w:tcW w:w="6191" w:type="dxa"/>
            <w:gridSpan w:val="2"/>
            <w:vAlign w:val="bottom"/>
          </w:tcPr>
          <w:p w14:paraId="133E4DD5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133E4DD6" w14:textId="77777777" w:rsidR="00C57C00" w:rsidRPr="006F2BC3" w:rsidRDefault="00154BCF" w:rsidP="006F2BC3">
            <w:r w:rsidRPr="006F2BC3">
              <w:t>Anmäld tid (min.)</w:t>
            </w:r>
          </w:p>
        </w:tc>
        <w:tc>
          <w:tcPr>
            <w:tcW w:w="1403" w:type="dxa"/>
            <w:gridSpan w:val="2"/>
            <w:vAlign w:val="bottom"/>
          </w:tcPr>
          <w:p w14:paraId="133E4DD7" w14:textId="77777777" w:rsidR="00C57C00" w:rsidRPr="006F2BC3" w:rsidRDefault="00154BCF" w:rsidP="006F2BC3">
            <w:r w:rsidRPr="006F2BC3">
              <w:t>Ackumulerad tid</w:t>
            </w:r>
          </w:p>
        </w:tc>
      </w:tr>
      <w:tr w:rsidR="00C96C27" w14:paraId="133E4DDD" w14:textId="77777777" w:rsidTr="00154BCF">
        <w:tc>
          <w:tcPr>
            <w:tcW w:w="472" w:type="dxa"/>
          </w:tcPr>
          <w:p w14:paraId="133E4DD9" w14:textId="77777777" w:rsidR="00C57C00" w:rsidRPr="006F2BC3" w:rsidRDefault="00154BCF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6191" w:type="dxa"/>
            <w:gridSpan w:val="2"/>
            <w:vAlign w:val="bottom"/>
          </w:tcPr>
          <w:p w14:paraId="133E4DDA" w14:textId="77777777" w:rsidR="00C57C00" w:rsidRPr="006F2BC3" w:rsidRDefault="00154BCF" w:rsidP="006F2BC3">
            <w:pPr>
              <w:pStyle w:val="renderubrik"/>
            </w:pPr>
            <w:r>
              <w:t>Arbetsmarknadsutskottets betänkande AU1</w:t>
            </w:r>
          </w:p>
        </w:tc>
        <w:tc>
          <w:tcPr>
            <w:tcW w:w="1134" w:type="dxa"/>
            <w:vAlign w:val="bottom"/>
          </w:tcPr>
          <w:p w14:paraId="133E4DDB" w14:textId="77777777" w:rsidR="00C57C00" w:rsidRPr="006F2BC3" w:rsidRDefault="00154BCF" w:rsidP="006F2BC3"/>
        </w:tc>
        <w:tc>
          <w:tcPr>
            <w:tcW w:w="1403" w:type="dxa"/>
            <w:gridSpan w:val="2"/>
            <w:vAlign w:val="bottom"/>
          </w:tcPr>
          <w:p w14:paraId="133E4DDC" w14:textId="77777777" w:rsidR="00C57C00" w:rsidRPr="006F2BC3" w:rsidRDefault="00154BCF" w:rsidP="006F2BC3"/>
        </w:tc>
      </w:tr>
      <w:tr w:rsidR="00C96C27" w14:paraId="133E4DE5" w14:textId="77777777" w:rsidTr="00154BCF">
        <w:tc>
          <w:tcPr>
            <w:tcW w:w="472" w:type="dxa"/>
            <w:vAlign w:val="bottom"/>
          </w:tcPr>
          <w:p w14:paraId="133E4DE1" w14:textId="77777777" w:rsidR="00C57C00" w:rsidRPr="006F2BC3" w:rsidRDefault="00154BCF" w:rsidP="006F2BC3"/>
        </w:tc>
        <w:tc>
          <w:tcPr>
            <w:tcW w:w="6191" w:type="dxa"/>
            <w:gridSpan w:val="2"/>
            <w:vAlign w:val="bottom"/>
          </w:tcPr>
          <w:p w14:paraId="086C444F" w14:textId="77777777" w:rsidR="00C57C00" w:rsidRDefault="00154BCF" w:rsidP="006F2BC3">
            <w:pPr>
              <w:pStyle w:val="Underrubrik"/>
            </w:pPr>
            <w:r>
              <w:t>Utgiftsområde 13 Jämställdhet och nyanlända invandrares etablering</w:t>
            </w:r>
          </w:p>
          <w:p w14:paraId="133E4DE2" w14:textId="3B575A8C" w:rsidR="00154BCF" w:rsidRPr="006F2BC3" w:rsidRDefault="00154BCF" w:rsidP="006F2BC3">
            <w:pPr>
              <w:pStyle w:val="Underrubrik"/>
            </w:pPr>
            <w:r w:rsidRPr="00154BCF">
              <w:rPr>
                <w:rFonts w:ascii="Times New Roman" w:hAnsi="Times New Roman"/>
                <w:i w:val="0"/>
                <w:sz w:val="24"/>
              </w:rPr>
              <w:t>Talmannen och gruppledarna har kommit överens om debattider och fri replikrätt vid budgetdebatterna hösten 2016. Talartiden begränsas till högst 6 minuter i debatterna om utgiftsområden. Talarordningen bestäms på vanligt sätt. Fri replikrätt ska gälla i såväl utskottsrundan som för eventuellt deltagande statsråd. I varje replikskifte har deltagarna rätt till två repliker om vardera 2 minuter. Duellmetoden tillämpas.</w:t>
            </w:r>
          </w:p>
        </w:tc>
        <w:tc>
          <w:tcPr>
            <w:tcW w:w="1134" w:type="dxa"/>
            <w:vAlign w:val="bottom"/>
          </w:tcPr>
          <w:p w14:paraId="133E4DE3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1403" w:type="dxa"/>
            <w:gridSpan w:val="2"/>
            <w:vAlign w:val="bottom"/>
          </w:tcPr>
          <w:p w14:paraId="133E4DE4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DEB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DE6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DE7" w14:textId="77777777" w:rsidR="00C57C00" w:rsidRPr="006F2BC3" w:rsidRDefault="00154BC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719" w:type="dxa"/>
            <w:vAlign w:val="bottom"/>
          </w:tcPr>
          <w:p w14:paraId="133E4DE8" w14:textId="77777777" w:rsidR="00C57C00" w:rsidRPr="006F2BC3" w:rsidRDefault="00154BCF" w:rsidP="006F2BC3">
            <w:r w:rsidRPr="006F2BC3">
              <w:t>Elisabeth Svantesson (M)</w:t>
            </w:r>
          </w:p>
        </w:tc>
        <w:tc>
          <w:tcPr>
            <w:tcW w:w="1134" w:type="dxa"/>
            <w:vAlign w:val="bottom"/>
          </w:tcPr>
          <w:p w14:paraId="133E4DE9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DEA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DF1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DEC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DED" w14:textId="77777777" w:rsidR="00C57C00" w:rsidRPr="006F2BC3" w:rsidRDefault="00154BC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719" w:type="dxa"/>
            <w:vAlign w:val="bottom"/>
          </w:tcPr>
          <w:p w14:paraId="133E4DEE" w14:textId="77777777" w:rsidR="00C57C00" w:rsidRPr="006F2BC3" w:rsidRDefault="00154BCF" w:rsidP="006F2BC3">
            <w:r w:rsidRPr="006F2BC3">
              <w:t>Sven-Olof Sällström (SD)</w:t>
            </w:r>
          </w:p>
        </w:tc>
        <w:tc>
          <w:tcPr>
            <w:tcW w:w="1134" w:type="dxa"/>
            <w:vAlign w:val="bottom"/>
          </w:tcPr>
          <w:p w14:paraId="133E4DEF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DF0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DF7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DF2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DF3" w14:textId="77777777" w:rsidR="00C57C00" w:rsidRPr="006F2BC3" w:rsidRDefault="00154BC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719" w:type="dxa"/>
            <w:vAlign w:val="bottom"/>
          </w:tcPr>
          <w:p w14:paraId="133E4DF4" w14:textId="77777777" w:rsidR="00C57C00" w:rsidRPr="006F2BC3" w:rsidRDefault="00154BCF" w:rsidP="006F2BC3">
            <w:r w:rsidRPr="006F2BC3">
              <w:t>Annika Qarlsson (C)</w:t>
            </w:r>
          </w:p>
        </w:tc>
        <w:tc>
          <w:tcPr>
            <w:tcW w:w="1134" w:type="dxa"/>
            <w:vAlign w:val="bottom"/>
          </w:tcPr>
          <w:p w14:paraId="133E4DF5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DF6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DFD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DF8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DF9" w14:textId="77777777" w:rsidR="00C57C00" w:rsidRPr="006F2BC3" w:rsidRDefault="00154BC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719" w:type="dxa"/>
            <w:vAlign w:val="bottom"/>
          </w:tcPr>
          <w:p w14:paraId="133E4DFA" w14:textId="77777777" w:rsidR="00C57C00" w:rsidRPr="006F2BC3" w:rsidRDefault="00154BCF" w:rsidP="006F2BC3">
            <w:r w:rsidRPr="006F2BC3">
              <w:t>Fredrik Malm (L)</w:t>
            </w:r>
          </w:p>
        </w:tc>
        <w:tc>
          <w:tcPr>
            <w:tcW w:w="1134" w:type="dxa"/>
            <w:vAlign w:val="bottom"/>
          </w:tcPr>
          <w:p w14:paraId="133E4DFB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DFC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E03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DFE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DFF" w14:textId="77777777" w:rsidR="00C57C00" w:rsidRPr="006F2BC3" w:rsidRDefault="00154BC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719" w:type="dxa"/>
            <w:vAlign w:val="bottom"/>
          </w:tcPr>
          <w:p w14:paraId="133E4E00" w14:textId="77777777" w:rsidR="00C57C00" w:rsidRPr="006F2BC3" w:rsidRDefault="00154BCF" w:rsidP="006F2BC3">
            <w:r w:rsidRPr="006F2BC3">
              <w:t>Désirée Pethrus (KD)</w:t>
            </w:r>
          </w:p>
        </w:tc>
        <w:tc>
          <w:tcPr>
            <w:tcW w:w="1134" w:type="dxa"/>
            <w:vAlign w:val="bottom"/>
          </w:tcPr>
          <w:p w14:paraId="133E4E01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E02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E09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E04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E05" w14:textId="77777777" w:rsidR="00C57C00" w:rsidRPr="006F2BC3" w:rsidRDefault="00154BC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719" w:type="dxa"/>
            <w:vAlign w:val="bottom"/>
          </w:tcPr>
          <w:p w14:paraId="133E4E06" w14:textId="77777777" w:rsidR="00C57C00" w:rsidRPr="006F2BC3" w:rsidRDefault="00154BCF" w:rsidP="006F2BC3">
            <w:r w:rsidRPr="006F2BC3">
              <w:t>Annelie Karlsson (S)</w:t>
            </w:r>
          </w:p>
        </w:tc>
        <w:tc>
          <w:tcPr>
            <w:tcW w:w="1134" w:type="dxa"/>
            <w:vAlign w:val="bottom"/>
          </w:tcPr>
          <w:p w14:paraId="133E4E07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E08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E0F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E0A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E0B" w14:textId="77777777" w:rsidR="00C57C00" w:rsidRPr="006F2BC3" w:rsidRDefault="00154BC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719" w:type="dxa"/>
            <w:vAlign w:val="bottom"/>
          </w:tcPr>
          <w:p w14:paraId="133E4E0C" w14:textId="77777777" w:rsidR="00C57C00" w:rsidRPr="006F2BC3" w:rsidRDefault="00154BCF" w:rsidP="006F2BC3">
            <w:r w:rsidRPr="006F2BC3">
              <w:t>Maria Ferm (MP)</w:t>
            </w:r>
          </w:p>
        </w:tc>
        <w:tc>
          <w:tcPr>
            <w:tcW w:w="1134" w:type="dxa"/>
            <w:vAlign w:val="bottom"/>
          </w:tcPr>
          <w:p w14:paraId="133E4E0D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E0E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E15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E10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E11" w14:textId="77777777" w:rsidR="00C57C00" w:rsidRPr="006F2BC3" w:rsidRDefault="00154BC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719" w:type="dxa"/>
            <w:vAlign w:val="bottom"/>
          </w:tcPr>
          <w:p w14:paraId="133E4E12" w14:textId="77777777" w:rsidR="00C57C00" w:rsidRPr="006F2BC3" w:rsidRDefault="00154BCF" w:rsidP="006F2BC3">
            <w:r w:rsidRPr="006F2BC3">
              <w:t>Christina Höj Larsen (V)</w:t>
            </w:r>
          </w:p>
        </w:tc>
        <w:tc>
          <w:tcPr>
            <w:tcW w:w="1134" w:type="dxa"/>
            <w:vAlign w:val="bottom"/>
          </w:tcPr>
          <w:p w14:paraId="133E4E13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E14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E1B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E16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E17" w14:textId="77777777" w:rsidR="00C57C00" w:rsidRPr="006F2BC3" w:rsidRDefault="00154BCF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719" w:type="dxa"/>
            <w:vAlign w:val="bottom"/>
          </w:tcPr>
          <w:p w14:paraId="133E4E18" w14:textId="77777777" w:rsidR="00C57C00" w:rsidRPr="006F2BC3" w:rsidRDefault="00154BCF" w:rsidP="006F2BC3">
            <w:r w:rsidRPr="006F2BC3">
              <w:t>Arbetsmarknads- och etableringsminister Ylva Johansson (S)</w:t>
            </w:r>
          </w:p>
        </w:tc>
        <w:tc>
          <w:tcPr>
            <w:tcW w:w="1134" w:type="dxa"/>
            <w:vAlign w:val="bottom"/>
          </w:tcPr>
          <w:p w14:paraId="133E4E19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E1A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E21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E1C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E1D" w14:textId="77777777" w:rsidR="00C57C00" w:rsidRPr="006F2BC3" w:rsidRDefault="00154BCF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719" w:type="dxa"/>
            <w:vAlign w:val="bottom"/>
          </w:tcPr>
          <w:p w14:paraId="133E4E1E" w14:textId="77777777" w:rsidR="00C57C00" w:rsidRPr="006F2BC3" w:rsidRDefault="00154BCF" w:rsidP="006F2BC3">
            <w:r w:rsidRPr="006F2BC3">
              <w:t>Statsrådet Åsa Regnér (S)</w:t>
            </w:r>
          </w:p>
        </w:tc>
        <w:tc>
          <w:tcPr>
            <w:tcW w:w="1134" w:type="dxa"/>
            <w:vAlign w:val="bottom"/>
          </w:tcPr>
          <w:p w14:paraId="133E4E1F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E20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E27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E22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E23" w14:textId="77777777" w:rsidR="00C57C00" w:rsidRPr="006F2BC3" w:rsidRDefault="00154BCF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719" w:type="dxa"/>
            <w:vAlign w:val="bottom"/>
          </w:tcPr>
          <w:p w14:paraId="133E4E24" w14:textId="77777777" w:rsidR="00C57C00" w:rsidRPr="006F2BC3" w:rsidRDefault="00154BCF" w:rsidP="006F2BC3">
            <w:r w:rsidRPr="006F2BC3">
              <w:t>Christian Holm Barenfeld (M)</w:t>
            </w:r>
          </w:p>
        </w:tc>
        <w:tc>
          <w:tcPr>
            <w:tcW w:w="1134" w:type="dxa"/>
            <w:vAlign w:val="bottom"/>
          </w:tcPr>
          <w:p w14:paraId="133E4E25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E26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E2D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E28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E29" w14:textId="77777777" w:rsidR="00C57C00" w:rsidRPr="006F2BC3" w:rsidRDefault="00154BCF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719" w:type="dxa"/>
            <w:vAlign w:val="bottom"/>
          </w:tcPr>
          <w:p w14:paraId="133E4E2A" w14:textId="77777777" w:rsidR="00C57C00" w:rsidRPr="006F2BC3" w:rsidRDefault="00154BCF" w:rsidP="006F2BC3">
            <w:r w:rsidRPr="006F2BC3">
              <w:t>Magnus Persson (SD)</w:t>
            </w:r>
          </w:p>
        </w:tc>
        <w:tc>
          <w:tcPr>
            <w:tcW w:w="1134" w:type="dxa"/>
            <w:vAlign w:val="bottom"/>
          </w:tcPr>
          <w:p w14:paraId="133E4E2B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E2C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E33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E2E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E2F" w14:textId="77777777" w:rsidR="00C57C00" w:rsidRPr="006F2BC3" w:rsidRDefault="00154BCF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719" w:type="dxa"/>
            <w:vAlign w:val="bottom"/>
          </w:tcPr>
          <w:p w14:paraId="133E4E30" w14:textId="77777777" w:rsidR="00C57C00" w:rsidRPr="006F2BC3" w:rsidRDefault="00154BCF" w:rsidP="006F2BC3">
            <w:r w:rsidRPr="006F2BC3">
              <w:t>Ann-Christin Ahlberg (S)</w:t>
            </w:r>
          </w:p>
        </w:tc>
        <w:tc>
          <w:tcPr>
            <w:tcW w:w="1134" w:type="dxa"/>
            <w:vAlign w:val="bottom"/>
          </w:tcPr>
          <w:p w14:paraId="133E4E31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E32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E39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E34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E35" w14:textId="77777777" w:rsidR="00C57C00" w:rsidRPr="006F2BC3" w:rsidRDefault="00154BCF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5719" w:type="dxa"/>
            <w:vAlign w:val="bottom"/>
          </w:tcPr>
          <w:p w14:paraId="133E4E36" w14:textId="77777777" w:rsidR="00C57C00" w:rsidRPr="006F2BC3" w:rsidRDefault="00154BCF" w:rsidP="006F2BC3">
            <w:r w:rsidRPr="006F2BC3">
              <w:t>Annika Hirvonen Falk (MP)</w:t>
            </w:r>
          </w:p>
        </w:tc>
        <w:tc>
          <w:tcPr>
            <w:tcW w:w="1134" w:type="dxa"/>
            <w:vAlign w:val="bottom"/>
          </w:tcPr>
          <w:p w14:paraId="133E4E37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E38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E3F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E3A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E3B" w14:textId="77777777" w:rsidR="00C57C00" w:rsidRPr="006F2BC3" w:rsidRDefault="00154BCF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5719" w:type="dxa"/>
            <w:vAlign w:val="bottom"/>
          </w:tcPr>
          <w:p w14:paraId="133E4E3C" w14:textId="77777777" w:rsidR="00C57C00" w:rsidRPr="006F2BC3" w:rsidRDefault="00154BCF" w:rsidP="006F2BC3">
            <w:r w:rsidRPr="006F2BC3">
              <w:t>Rossana Dinamarca (V)</w:t>
            </w:r>
          </w:p>
        </w:tc>
        <w:tc>
          <w:tcPr>
            <w:tcW w:w="1134" w:type="dxa"/>
            <w:vAlign w:val="bottom"/>
          </w:tcPr>
          <w:p w14:paraId="133E4E3D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E3E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E45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E40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E41" w14:textId="77777777" w:rsidR="00C57C00" w:rsidRPr="006F2BC3" w:rsidRDefault="00154BCF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5719" w:type="dxa"/>
            <w:vAlign w:val="bottom"/>
          </w:tcPr>
          <w:p w14:paraId="133E4E42" w14:textId="77777777" w:rsidR="00C57C00" w:rsidRPr="006F2BC3" w:rsidRDefault="00154BCF" w:rsidP="006F2BC3">
            <w:r w:rsidRPr="006F2BC3">
              <w:t>Eva-Lena Jansson (S)</w:t>
            </w:r>
          </w:p>
        </w:tc>
        <w:tc>
          <w:tcPr>
            <w:tcW w:w="1134" w:type="dxa"/>
            <w:vAlign w:val="bottom"/>
          </w:tcPr>
          <w:p w14:paraId="133E4E43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E44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E4B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E46" w14:textId="77777777" w:rsidR="00C57C00" w:rsidRPr="006F2BC3" w:rsidRDefault="00154BCF" w:rsidP="006F2BC3"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133E4E47" w14:textId="77777777" w:rsidR="00C57C00" w:rsidRPr="006F2BC3" w:rsidRDefault="00154BCF" w:rsidP="006F2BC3">
            <w:pPr>
              <w:pStyle w:val="Numrering"/>
            </w:pPr>
            <w:r w:rsidRPr="006F2BC3">
              <w:t>17</w:t>
            </w:r>
          </w:p>
        </w:tc>
        <w:tc>
          <w:tcPr>
            <w:tcW w:w="5719" w:type="dxa"/>
            <w:vAlign w:val="bottom"/>
          </w:tcPr>
          <w:p w14:paraId="133E4E48" w14:textId="77777777" w:rsidR="00C57C00" w:rsidRPr="006F2BC3" w:rsidRDefault="00154BCF" w:rsidP="006F2BC3">
            <w:r w:rsidRPr="006F2BC3">
              <w:t>Serkan Köse (S)</w:t>
            </w:r>
          </w:p>
        </w:tc>
        <w:tc>
          <w:tcPr>
            <w:tcW w:w="1134" w:type="dxa"/>
            <w:vAlign w:val="bottom"/>
          </w:tcPr>
          <w:p w14:paraId="133E4E49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E4A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E51" w14:textId="77777777" w:rsidTr="00154BCF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33E4E4C" w14:textId="77777777" w:rsidR="00C57C00" w:rsidRPr="006F2BC3" w:rsidRDefault="00154B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E4D" w14:textId="77777777" w:rsidR="00C57C00" w:rsidRPr="006F2BC3" w:rsidRDefault="00154B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133E4E4E" w14:textId="77777777" w:rsidR="00C57C00" w:rsidRPr="006F2BC3" w:rsidRDefault="00154B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133E4E4F" w14:textId="77777777" w:rsidR="00C57C00" w:rsidRPr="006F2BC3" w:rsidRDefault="00154BC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376" w:type="dxa"/>
            <w:vAlign w:val="bottom"/>
          </w:tcPr>
          <w:p w14:paraId="133E4E50" w14:textId="77777777" w:rsidR="00C57C00" w:rsidRPr="006F2BC3" w:rsidRDefault="00154BCF" w:rsidP="006F2BC3">
            <w:pPr>
              <w:pStyle w:val="Summalinje"/>
            </w:pPr>
            <w:r w:rsidRPr="006F2BC3">
              <w:t>____</w:t>
            </w:r>
          </w:p>
        </w:tc>
      </w:tr>
      <w:tr w:rsidR="00C96C27" w14:paraId="133E4E57" w14:textId="77777777" w:rsidTr="00154BCF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33E4E52" w14:textId="77777777" w:rsidR="00C57C00" w:rsidRPr="006F2BC3" w:rsidRDefault="00154B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E53" w14:textId="77777777" w:rsidR="00C57C00" w:rsidRPr="006F2BC3" w:rsidRDefault="00154B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133E4E54" w14:textId="77777777" w:rsidR="00C57C00" w:rsidRPr="006F2BC3" w:rsidRDefault="00154B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133E4E55" w14:textId="77777777" w:rsidR="00C57C00" w:rsidRPr="006F2BC3" w:rsidRDefault="00154BCF" w:rsidP="006F2BC3">
            <w:pPr>
              <w:pStyle w:val="TalartidSumma"/>
            </w:pPr>
            <w:r w:rsidRPr="006F2BC3">
              <w:t xml:space="preserve"> 1.42</w:t>
            </w:r>
          </w:p>
        </w:tc>
        <w:tc>
          <w:tcPr>
            <w:tcW w:w="1376" w:type="dxa"/>
            <w:vAlign w:val="bottom"/>
          </w:tcPr>
          <w:p w14:paraId="133E4E56" w14:textId="77777777" w:rsidR="00C57C00" w:rsidRPr="006F2BC3" w:rsidRDefault="00154BCF" w:rsidP="006F2BC3">
            <w:pPr>
              <w:pStyle w:val="TalartidSumma"/>
            </w:pPr>
            <w:r w:rsidRPr="006F2BC3">
              <w:t>1.42</w:t>
            </w:r>
          </w:p>
        </w:tc>
      </w:tr>
      <w:tr w:rsidR="00C96C27" w14:paraId="133E4E5C" w14:textId="77777777" w:rsidTr="00154BCF">
        <w:tc>
          <w:tcPr>
            <w:tcW w:w="472" w:type="dxa"/>
          </w:tcPr>
          <w:p w14:paraId="133E4E58" w14:textId="77777777" w:rsidR="00C57C00" w:rsidRPr="006F2BC3" w:rsidRDefault="00154BCF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6191" w:type="dxa"/>
            <w:gridSpan w:val="2"/>
            <w:vAlign w:val="bottom"/>
          </w:tcPr>
          <w:p w14:paraId="133E4E59" w14:textId="77777777" w:rsidR="00C57C00" w:rsidRPr="006F2BC3" w:rsidRDefault="00154BCF" w:rsidP="006F2BC3">
            <w:pPr>
              <w:pStyle w:val="renderubrik"/>
            </w:pPr>
            <w:r>
              <w:t>Miljö- och jordbruksutskottets betänkande MJU1</w:t>
            </w:r>
          </w:p>
        </w:tc>
        <w:tc>
          <w:tcPr>
            <w:tcW w:w="1134" w:type="dxa"/>
            <w:vAlign w:val="bottom"/>
          </w:tcPr>
          <w:p w14:paraId="133E4E5A" w14:textId="77777777" w:rsidR="00C57C00" w:rsidRPr="006F2BC3" w:rsidRDefault="00154BCF" w:rsidP="006F2BC3">
            <w:pPr>
              <w:pStyle w:val="renderubrik"/>
            </w:pPr>
          </w:p>
        </w:tc>
        <w:tc>
          <w:tcPr>
            <w:tcW w:w="1403" w:type="dxa"/>
            <w:gridSpan w:val="2"/>
            <w:vAlign w:val="bottom"/>
          </w:tcPr>
          <w:p w14:paraId="133E4E5B" w14:textId="77777777" w:rsidR="00C57C00" w:rsidRPr="006F2BC3" w:rsidRDefault="00154BCF" w:rsidP="006F2BC3">
            <w:pPr>
              <w:pStyle w:val="renderubrik"/>
            </w:pPr>
          </w:p>
        </w:tc>
      </w:tr>
      <w:tr w:rsidR="00C96C27" w14:paraId="133E4E64" w14:textId="77777777" w:rsidTr="00154BCF">
        <w:tc>
          <w:tcPr>
            <w:tcW w:w="472" w:type="dxa"/>
            <w:vAlign w:val="bottom"/>
          </w:tcPr>
          <w:p w14:paraId="133E4E60" w14:textId="77777777" w:rsidR="00C57C00" w:rsidRPr="006F2BC3" w:rsidRDefault="00154BCF" w:rsidP="006F2BC3"/>
        </w:tc>
        <w:tc>
          <w:tcPr>
            <w:tcW w:w="6191" w:type="dxa"/>
            <w:gridSpan w:val="2"/>
            <w:vAlign w:val="bottom"/>
          </w:tcPr>
          <w:p w14:paraId="643AD829" w14:textId="77777777" w:rsidR="00C57C00" w:rsidRDefault="00154BCF" w:rsidP="006F2BC3">
            <w:pPr>
              <w:pStyle w:val="Underrubrik"/>
            </w:pPr>
            <w:r>
              <w:t>Utgiftsområde 20 Allm</w:t>
            </w:r>
            <w:r>
              <w:t>än miljö- och naturvård</w:t>
            </w:r>
          </w:p>
          <w:p w14:paraId="133E4E61" w14:textId="3666F9D1" w:rsidR="00154BCF" w:rsidRPr="006F2BC3" w:rsidRDefault="00154BCF" w:rsidP="006F2BC3">
            <w:pPr>
              <w:pStyle w:val="Underrubrik"/>
            </w:pPr>
            <w:r w:rsidRPr="00154BCF">
              <w:rPr>
                <w:rFonts w:ascii="Times New Roman" w:hAnsi="Times New Roman"/>
                <w:i w:val="0"/>
                <w:sz w:val="24"/>
              </w:rPr>
              <w:t>Talmannen och gruppledarna har kommit överens om debattider och fri replikrätt vid budgetdebatterna hösten 2016. Talartiden begränsas till högst 6 minuter i debatterna om utgiftsområden. Talarordningen bestäms på vanligt sätt. Fri replikrätt ska gälla i såväl utskottsrundan som för eventuellt deltagande statsråd. I varje replikskifte har deltagarna rätt till två repliker om vardera 2 minuter. Duellmetoden tillämpas.</w:t>
            </w:r>
          </w:p>
        </w:tc>
        <w:tc>
          <w:tcPr>
            <w:tcW w:w="1134" w:type="dxa"/>
            <w:vAlign w:val="bottom"/>
          </w:tcPr>
          <w:p w14:paraId="133E4E62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1403" w:type="dxa"/>
            <w:gridSpan w:val="2"/>
            <w:vAlign w:val="bottom"/>
          </w:tcPr>
          <w:p w14:paraId="133E4E63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E6A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E65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E66" w14:textId="77777777" w:rsidR="00C57C00" w:rsidRPr="006F2BC3" w:rsidRDefault="00154BC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719" w:type="dxa"/>
            <w:vAlign w:val="bottom"/>
          </w:tcPr>
          <w:p w14:paraId="133E4E67" w14:textId="77777777" w:rsidR="00C57C00" w:rsidRPr="006F2BC3" w:rsidRDefault="00154BCF" w:rsidP="006F2BC3">
            <w:r w:rsidRPr="006F2BC3">
              <w:t>Jonas Jacobsson Gjörtler (M)</w:t>
            </w:r>
          </w:p>
        </w:tc>
        <w:tc>
          <w:tcPr>
            <w:tcW w:w="1134" w:type="dxa"/>
            <w:vAlign w:val="bottom"/>
          </w:tcPr>
          <w:p w14:paraId="133E4E68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E69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E70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E6B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E6C" w14:textId="77777777" w:rsidR="00C57C00" w:rsidRPr="006F2BC3" w:rsidRDefault="00154BC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719" w:type="dxa"/>
            <w:vAlign w:val="bottom"/>
          </w:tcPr>
          <w:p w14:paraId="133E4E6D" w14:textId="77777777" w:rsidR="00C57C00" w:rsidRPr="006F2BC3" w:rsidRDefault="00154BCF" w:rsidP="006F2BC3">
            <w:r w:rsidRPr="006F2BC3">
              <w:t>Martin Kinnunen (SD)</w:t>
            </w:r>
          </w:p>
        </w:tc>
        <w:tc>
          <w:tcPr>
            <w:tcW w:w="1134" w:type="dxa"/>
            <w:vAlign w:val="bottom"/>
          </w:tcPr>
          <w:p w14:paraId="133E4E6E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E6F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E76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E71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E72" w14:textId="77777777" w:rsidR="00C57C00" w:rsidRPr="006F2BC3" w:rsidRDefault="00154BC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719" w:type="dxa"/>
            <w:vAlign w:val="bottom"/>
          </w:tcPr>
          <w:p w14:paraId="133E4E73" w14:textId="77777777" w:rsidR="00C57C00" w:rsidRPr="006F2BC3" w:rsidRDefault="00154BCF" w:rsidP="006F2BC3">
            <w:r w:rsidRPr="006F2BC3">
              <w:t>Kristina Yngwe (C)</w:t>
            </w:r>
          </w:p>
        </w:tc>
        <w:tc>
          <w:tcPr>
            <w:tcW w:w="1134" w:type="dxa"/>
            <w:vAlign w:val="bottom"/>
          </w:tcPr>
          <w:p w14:paraId="133E4E74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E75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E7C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E77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E78" w14:textId="77777777" w:rsidR="00C57C00" w:rsidRPr="006F2BC3" w:rsidRDefault="00154BC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719" w:type="dxa"/>
            <w:vAlign w:val="bottom"/>
          </w:tcPr>
          <w:p w14:paraId="133E4E79" w14:textId="77777777" w:rsidR="00C57C00" w:rsidRPr="006F2BC3" w:rsidRDefault="00154BCF" w:rsidP="006F2BC3">
            <w:r w:rsidRPr="006F2BC3">
              <w:t>Lars Tysklind (L)</w:t>
            </w:r>
          </w:p>
        </w:tc>
        <w:tc>
          <w:tcPr>
            <w:tcW w:w="1134" w:type="dxa"/>
            <w:vAlign w:val="bottom"/>
          </w:tcPr>
          <w:p w14:paraId="133E4E7A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E7B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E82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E7D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E7E" w14:textId="77777777" w:rsidR="00C57C00" w:rsidRPr="006F2BC3" w:rsidRDefault="00154BC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719" w:type="dxa"/>
            <w:vAlign w:val="bottom"/>
          </w:tcPr>
          <w:p w14:paraId="133E4E7F" w14:textId="77777777" w:rsidR="00C57C00" w:rsidRPr="006F2BC3" w:rsidRDefault="00154BCF" w:rsidP="006F2BC3">
            <w:r w:rsidRPr="006F2BC3">
              <w:t>Lars-Axel Nordell (KD)</w:t>
            </w:r>
          </w:p>
        </w:tc>
        <w:tc>
          <w:tcPr>
            <w:tcW w:w="1134" w:type="dxa"/>
            <w:vAlign w:val="bottom"/>
          </w:tcPr>
          <w:p w14:paraId="133E4E80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E81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E88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E83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E84" w14:textId="77777777" w:rsidR="00C57C00" w:rsidRPr="006F2BC3" w:rsidRDefault="00154BC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719" w:type="dxa"/>
            <w:vAlign w:val="bottom"/>
          </w:tcPr>
          <w:p w14:paraId="133E4E85" w14:textId="77777777" w:rsidR="00C57C00" w:rsidRPr="006F2BC3" w:rsidRDefault="00154BCF" w:rsidP="006F2BC3">
            <w:r w:rsidRPr="006F2BC3">
              <w:t>Matilda Ernkrans (S)</w:t>
            </w:r>
          </w:p>
        </w:tc>
        <w:tc>
          <w:tcPr>
            <w:tcW w:w="1134" w:type="dxa"/>
            <w:vAlign w:val="bottom"/>
          </w:tcPr>
          <w:p w14:paraId="133E4E86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E87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E8E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E89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E8A" w14:textId="77777777" w:rsidR="00C57C00" w:rsidRPr="006F2BC3" w:rsidRDefault="00154BC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719" w:type="dxa"/>
            <w:vAlign w:val="bottom"/>
          </w:tcPr>
          <w:p w14:paraId="133E4E8B" w14:textId="77777777" w:rsidR="00C57C00" w:rsidRPr="006F2BC3" w:rsidRDefault="00154BCF" w:rsidP="006F2BC3">
            <w:r w:rsidRPr="006F2BC3">
              <w:t>Stina Bergström (MP)</w:t>
            </w:r>
          </w:p>
        </w:tc>
        <w:tc>
          <w:tcPr>
            <w:tcW w:w="1134" w:type="dxa"/>
            <w:vAlign w:val="bottom"/>
          </w:tcPr>
          <w:p w14:paraId="133E4E8C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E8D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E94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E8F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E90" w14:textId="77777777" w:rsidR="00C57C00" w:rsidRPr="006F2BC3" w:rsidRDefault="00154BC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719" w:type="dxa"/>
            <w:vAlign w:val="bottom"/>
          </w:tcPr>
          <w:p w14:paraId="133E4E91" w14:textId="77777777" w:rsidR="00C57C00" w:rsidRPr="006F2BC3" w:rsidRDefault="00154BCF" w:rsidP="006F2BC3">
            <w:r w:rsidRPr="006F2BC3">
              <w:t xml:space="preserve">Jens </w:t>
            </w:r>
            <w:r w:rsidRPr="006F2BC3">
              <w:t>Holm (V)</w:t>
            </w:r>
          </w:p>
        </w:tc>
        <w:tc>
          <w:tcPr>
            <w:tcW w:w="1134" w:type="dxa"/>
            <w:vAlign w:val="bottom"/>
          </w:tcPr>
          <w:p w14:paraId="133E4E92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E93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E9A" w14:textId="77777777" w:rsidTr="00154BCF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33E4E95" w14:textId="77777777" w:rsidR="00C57C00" w:rsidRPr="006F2BC3" w:rsidRDefault="00154B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E96" w14:textId="77777777" w:rsidR="00C57C00" w:rsidRPr="006F2BC3" w:rsidRDefault="00154B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133E4E97" w14:textId="77777777" w:rsidR="00C57C00" w:rsidRPr="006F2BC3" w:rsidRDefault="00154B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133E4E98" w14:textId="77777777" w:rsidR="00C57C00" w:rsidRPr="006F2BC3" w:rsidRDefault="00154BC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376" w:type="dxa"/>
            <w:vAlign w:val="bottom"/>
          </w:tcPr>
          <w:p w14:paraId="133E4E99" w14:textId="77777777" w:rsidR="00C57C00" w:rsidRPr="006F2BC3" w:rsidRDefault="00154BCF" w:rsidP="006F2BC3">
            <w:pPr>
              <w:pStyle w:val="Summalinje"/>
            </w:pPr>
            <w:r w:rsidRPr="006F2BC3">
              <w:t>____</w:t>
            </w:r>
          </w:p>
        </w:tc>
      </w:tr>
      <w:tr w:rsidR="00C96C27" w14:paraId="133E4EA0" w14:textId="77777777" w:rsidTr="00154BCF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33E4E9B" w14:textId="77777777" w:rsidR="00C57C00" w:rsidRPr="006F2BC3" w:rsidRDefault="00154B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E9C" w14:textId="77777777" w:rsidR="00C57C00" w:rsidRPr="006F2BC3" w:rsidRDefault="00154B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133E4E9D" w14:textId="77777777" w:rsidR="00C57C00" w:rsidRPr="006F2BC3" w:rsidRDefault="00154B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133E4E9E" w14:textId="77777777" w:rsidR="00C57C00" w:rsidRPr="006F2BC3" w:rsidRDefault="00154BCF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376" w:type="dxa"/>
            <w:vAlign w:val="bottom"/>
          </w:tcPr>
          <w:p w14:paraId="133E4E9F" w14:textId="77777777" w:rsidR="00C57C00" w:rsidRPr="006F2BC3" w:rsidRDefault="00154BCF" w:rsidP="006F2BC3">
            <w:pPr>
              <w:pStyle w:val="TalartidSumma"/>
            </w:pPr>
            <w:r w:rsidRPr="006F2BC3">
              <w:t>2.30</w:t>
            </w:r>
          </w:p>
        </w:tc>
      </w:tr>
      <w:tr w:rsidR="00C96C27" w14:paraId="133E4EA5" w14:textId="77777777" w:rsidTr="00154BCF">
        <w:tc>
          <w:tcPr>
            <w:tcW w:w="472" w:type="dxa"/>
          </w:tcPr>
          <w:p w14:paraId="133E4EA1" w14:textId="77777777" w:rsidR="00C57C00" w:rsidRPr="006F2BC3" w:rsidRDefault="00154BCF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6191" w:type="dxa"/>
            <w:gridSpan w:val="2"/>
            <w:vAlign w:val="bottom"/>
          </w:tcPr>
          <w:p w14:paraId="133E4EA2" w14:textId="77777777" w:rsidR="00C57C00" w:rsidRPr="006F2BC3" w:rsidRDefault="00154BCF" w:rsidP="006F2BC3">
            <w:pPr>
              <w:pStyle w:val="renderubrik"/>
            </w:pPr>
            <w:r>
              <w:t>Finansutskottets betänkande FiU3</w:t>
            </w:r>
          </w:p>
        </w:tc>
        <w:tc>
          <w:tcPr>
            <w:tcW w:w="1134" w:type="dxa"/>
            <w:vAlign w:val="bottom"/>
          </w:tcPr>
          <w:p w14:paraId="133E4EA3" w14:textId="77777777" w:rsidR="00C57C00" w:rsidRPr="006F2BC3" w:rsidRDefault="00154BCF" w:rsidP="006F2BC3">
            <w:pPr>
              <w:pStyle w:val="renderubrik"/>
            </w:pPr>
          </w:p>
        </w:tc>
        <w:tc>
          <w:tcPr>
            <w:tcW w:w="1403" w:type="dxa"/>
            <w:gridSpan w:val="2"/>
            <w:vAlign w:val="bottom"/>
          </w:tcPr>
          <w:p w14:paraId="133E4EA4" w14:textId="77777777" w:rsidR="00C57C00" w:rsidRPr="006F2BC3" w:rsidRDefault="00154BCF" w:rsidP="006F2BC3">
            <w:pPr>
              <w:pStyle w:val="renderubrik"/>
            </w:pPr>
          </w:p>
        </w:tc>
      </w:tr>
      <w:tr w:rsidR="00C96C27" w14:paraId="133E4EAD" w14:textId="77777777" w:rsidTr="00154BCF">
        <w:tc>
          <w:tcPr>
            <w:tcW w:w="472" w:type="dxa"/>
            <w:vAlign w:val="bottom"/>
          </w:tcPr>
          <w:p w14:paraId="133E4EA9" w14:textId="77777777" w:rsidR="00C57C00" w:rsidRPr="006F2BC3" w:rsidRDefault="00154BCF" w:rsidP="006F2BC3"/>
        </w:tc>
        <w:tc>
          <w:tcPr>
            <w:tcW w:w="6191" w:type="dxa"/>
            <w:gridSpan w:val="2"/>
            <w:vAlign w:val="bottom"/>
          </w:tcPr>
          <w:p w14:paraId="3D729211" w14:textId="77777777" w:rsidR="00C57C00" w:rsidRDefault="00154BCF" w:rsidP="006F2BC3">
            <w:pPr>
              <w:pStyle w:val="Underrubrik"/>
            </w:pPr>
            <w:r>
              <w:t>U</w:t>
            </w:r>
            <w:r>
              <w:t>tgiftsområde 25 Allmänna bidrag till kommuner</w:t>
            </w:r>
          </w:p>
          <w:p w14:paraId="133E4EAA" w14:textId="6F5A76E8" w:rsidR="00154BCF" w:rsidRPr="006F2BC3" w:rsidRDefault="00154BCF" w:rsidP="006F2BC3">
            <w:pPr>
              <w:pStyle w:val="Underrubrik"/>
            </w:pPr>
            <w:r w:rsidRPr="00154BCF">
              <w:rPr>
                <w:rFonts w:ascii="Times New Roman" w:hAnsi="Times New Roman"/>
                <w:i w:val="0"/>
                <w:sz w:val="24"/>
              </w:rPr>
              <w:t xml:space="preserve">Talmannen och gruppledarna har kommit överens om debattider och fri replikrätt vid budgetdebatterna hösten 2016. Talartiden begränsas till högst 6 minuter i debatterna om utgiftsområden. Talarordningen bestäms på vanligt sätt. Fri replikrätt ska gälla i såväl utskottsrundan som för eventuellt deltagande statsråd. I varje replikskifte har deltagarna rätt till två repliker om vardera 2 minuter. </w:t>
            </w:r>
            <w:bookmarkStart w:id="2" w:name="_GoBack"/>
            <w:bookmarkEnd w:id="2"/>
            <w:r w:rsidRPr="00154BCF">
              <w:rPr>
                <w:rFonts w:ascii="Times New Roman" w:hAnsi="Times New Roman"/>
                <w:i w:val="0"/>
                <w:sz w:val="24"/>
              </w:rPr>
              <w:t>Duellmetoden tillämpas.</w:t>
            </w:r>
          </w:p>
        </w:tc>
        <w:tc>
          <w:tcPr>
            <w:tcW w:w="1134" w:type="dxa"/>
            <w:vAlign w:val="bottom"/>
          </w:tcPr>
          <w:p w14:paraId="133E4EAB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1403" w:type="dxa"/>
            <w:gridSpan w:val="2"/>
            <w:vAlign w:val="bottom"/>
          </w:tcPr>
          <w:p w14:paraId="133E4EAC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EB3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EAE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EAF" w14:textId="77777777" w:rsidR="00C57C00" w:rsidRPr="006F2BC3" w:rsidRDefault="00154BC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719" w:type="dxa"/>
            <w:vAlign w:val="bottom"/>
          </w:tcPr>
          <w:p w14:paraId="133E4EB0" w14:textId="77777777" w:rsidR="00C57C00" w:rsidRPr="006F2BC3" w:rsidRDefault="00154BCF" w:rsidP="006F2BC3">
            <w:r w:rsidRPr="006F2BC3">
              <w:t>Anette Åkesson (M)</w:t>
            </w:r>
          </w:p>
        </w:tc>
        <w:tc>
          <w:tcPr>
            <w:tcW w:w="1134" w:type="dxa"/>
            <w:vAlign w:val="bottom"/>
          </w:tcPr>
          <w:p w14:paraId="133E4EB1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EB2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EB9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EB4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EB5" w14:textId="77777777" w:rsidR="00C57C00" w:rsidRPr="006F2BC3" w:rsidRDefault="00154BC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719" w:type="dxa"/>
            <w:vAlign w:val="bottom"/>
          </w:tcPr>
          <w:p w14:paraId="133E4EB6" w14:textId="77777777" w:rsidR="00C57C00" w:rsidRPr="006F2BC3" w:rsidRDefault="00154BCF" w:rsidP="006F2BC3">
            <w:r w:rsidRPr="006F2BC3">
              <w:t>Dennis Dioukarev (SD)</w:t>
            </w:r>
          </w:p>
        </w:tc>
        <w:tc>
          <w:tcPr>
            <w:tcW w:w="1134" w:type="dxa"/>
            <w:vAlign w:val="bottom"/>
          </w:tcPr>
          <w:p w14:paraId="133E4EB7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EB8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EBF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EBA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EBB" w14:textId="77777777" w:rsidR="00C57C00" w:rsidRPr="006F2BC3" w:rsidRDefault="00154BC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719" w:type="dxa"/>
            <w:vAlign w:val="bottom"/>
          </w:tcPr>
          <w:p w14:paraId="133E4EBC" w14:textId="77777777" w:rsidR="00C57C00" w:rsidRPr="006F2BC3" w:rsidRDefault="00154BCF" w:rsidP="006F2BC3">
            <w:r w:rsidRPr="006F2BC3">
              <w:t>Peter Helander (C)</w:t>
            </w:r>
          </w:p>
        </w:tc>
        <w:tc>
          <w:tcPr>
            <w:tcW w:w="1134" w:type="dxa"/>
            <w:vAlign w:val="bottom"/>
          </w:tcPr>
          <w:p w14:paraId="133E4EBD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EBE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EC5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EC0" w14:textId="77777777" w:rsidR="00C57C00" w:rsidRPr="006F2BC3" w:rsidRDefault="00154BCF" w:rsidP="006F2BC3"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133E4EC1" w14:textId="77777777" w:rsidR="00C57C00" w:rsidRPr="006F2BC3" w:rsidRDefault="00154BC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719" w:type="dxa"/>
            <w:vAlign w:val="bottom"/>
          </w:tcPr>
          <w:p w14:paraId="133E4EC2" w14:textId="77777777" w:rsidR="00C57C00" w:rsidRPr="006F2BC3" w:rsidRDefault="00154BCF" w:rsidP="006F2BC3">
            <w:r w:rsidRPr="006F2BC3">
              <w:t>Mats Persson (L)</w:t>
            </w:r>
          </w:p>
        </w:tc>
        <w:tc>
          <w:tcPr>
            <w:tcW w:w="1134" w:type="dxa"/>
            <w:vAlign w:val="bottom"/>
          </w:tcPr>
          <w:p w14:paraId="133E4EC3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EC4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ECB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EC6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EC7" w14:textId="77777777" w:rsidR="00C57C00" w:rsidRPr="006F2BC3" w:rsidRDefault="00154BC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719" w:type="dxa"/>
            <w:vAlign w:val="bottom"/>
          </w:tcPr>
          <w:p w14:paraId="133E4EC8" w14:textId="77777777" w:rsidR="00C57C00" w:rsidRPr="006F2BC3" w:rsidRDefault="00154BCF" w:rsidP="006F2BC3">
            <w:r w:rsidRPr="006F2BC3">
              <w:t>Larry Söder (KD)</w:t>
            </w:r>
          </w:p>
        </w:tc>
        <w:tc>
          <w:tcPr>
            <w:tcW w:w="1134" w:type="dxa"/>
            <w:vAlign w:val="bottom"/>
          </w:tcPr>
          <w:p w14:paraId="133E4EC9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ECA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ED1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ECC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ECD" w14:textId="77777777" w:rsidR="00C57C00" w:rsidRPr="006F2BC3" w:rsidRDefault="00154BC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719" w:type="dxa"/>
            <w:vAlign w:val="bottom"/>
          </w:tcPr>
          <w:p w14:paraId="133E4ECE" w14:textId="77777777" w:rsidR="00C57C00" w:rsidRPr="006F2BC3" w:rsidRDefault="00154BCF" w:rsidP="006F2BC3">
            <w:r w:rsidRPr="006F2BC3">
              <w:t>Niklas Karlsson (S)</w:t>
            </w:r>
          </w:p>
        </w:tc>
        <w:tc>
          <w:tcPr>
            <w:tcW w:w="1134" w:type="dxa"/>
            <w:vAlign w:val="bottom"/>
          </w:tcPr>
          <w:p w14:paraId="133E4ECF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ED0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ED7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ED2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ED3" w14:textId="77777777" w:rsidR="00C57C00" w:rsidRPr="006F2BC3" w:rsidRDefault="00154BC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719" w:type="dxa"/>
            <w:vAlign w:val="bottom"/>
          </w:tcPr>
          <w:p w14:paraId="133E4ED4" w14:textId="77777777" w:rsidR="00C57C00" w:rsidRPr="006F2BC3" w:rsidRDefault="00154BCF" w:rsidP="006F2BC3">
            <w:r w:rsidRPr="006F2BC3">
              <w:t>Janine Alm Ericson (MP)</w:t>
            </w:r>
          </w:p>
        </w:tc>
        <w:tc>
          <w:tcPr>
            <w:tcW w:w="1134" w:type="dxa"/>
            <w:vAlign w:val="bottom"/>
          </w:tcPr>
          <w:p w14:paraId="133E4ED5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ED6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EDD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ED8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ED9" w14:textId="77777777" w:rsidR="00C57C00" w:rsidRPr="006F2BC3" w:rsidRDefault="00154BC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719" w:type="dxa"/>
            <w:vAlign w:val="bottom"/>
          </w:tcPr>
          <w:p w14:paraId="133E4EDA" w14:textId="77777777" w:rsidR="00C57C00" w:rsidRPr="006F2BC3" w:rsidRDefault="00154BCF" w:rsidP="006F2BC3">
            <w:r w:rsidRPr="006F2BC3">
              <w:t>Håkan Svenneling (V)</w:t>
            </w:r>
          </w:p>
        </w:tc>
        <w:tc>
          <w:tcPr>
            <w:tcW w:w="1134" w:type="dxa"/>
            <w:vAlign w:val="bottom"/>
          </w:tcPr>
          <w:p w14:paraId="133E4EDB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EDC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EE3" w14:textId="77777777" w:rsidTr="00154BCF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33E4EDE" w14:textId="77777777" w:rsidR="00C57C00" w:rsidRPr="006F2BC3" w:rsidRDefault="00154B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EDF" w14:textId="77777777" w:rsidR="00C57C00" w:rsidRPr="006F2BC3" w:rsidRDefault="00154B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133E4EE0" w14:textId="77777777" w:rsidR="00C57C00" w:rsidRPr="006F2BC3" w:rsidRDefault="00154B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133E4EE1" w14:textId="77777777" w:rsidR="00C57C00" w:rsidRPr="006F2BC3" w:rsidRDefault="00154BC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376" w:type="dxa"/>
            <w:vAlign w:val="bottom"/>
          </w:tcPr>
          <w:p w14:paraId="133E4EE2" w14:textId="77777777" w:rsidR="00C57C00" w:rsidRPr="006F2BC3" w:rsidRDefault="00154BCF" w:rsidP="006F2BC3">
            <w:pPr>
              <w:pStyle w:val="Summalinje"/>
            </w:pPr>
            <w:r w:rsidRPr="006F2BC3">
              <w:t>____</w:t>
            </w:r>
          </w:p>
        </w:tc>
      </w:tr>
      <w:tr w:rsidR="00C96C27" w14:paraId="133E4EE9" w14:textId="77777777" w:rsidTr="00154BCF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33E4EE4" w14:textId="77777777" w:rsidR="00C57C00" w:rsidRPr="006F2BC3" w:rsidRDefault="00154B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EE5" w14:textId="77777777" w:rsidR="00C57C00" w:rsidRPr="006F2BC3" w:rsidRDefault="00154B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133E4EE6" w14:textId="77777777" w:rsidR="00C57C00" w:rsidRPr="006F2BC3" w:rsidRDefault="00154B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133E4EE7" w14:textId="77777777" w:rsidR="00C57C00" w:rsidRPr="006F2BC3" w:rsidRDefault="00154BCF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376" w:type="dxa"/>
            <w:vAlign w:val="bottom"/>
          </w:tcPr>
          <w:p w14:paraId="133E4EE8" w14:textId="77777777" w:rsidR="00C57C00" w:rsidRPr="006F2BC3" w:rsidRDefault="00154BCF" w:rsidP="006F2BC3">
            <w:pPr>
              <w:pStyle w:val="TalartidSumma"/>
            </w:pPr>
            <w:r w:rsidRPr="006F2BC3">
              <w:t>3.18</w:t>
            </w:r>
          </w:p>
        </w:tc>
      </w:tr>
      <w:tr w:rsidR="00C96C27" w14:paraId="133E4EEE" w14:textId="77777777" w:rsidTr="00154BCF">
        <w:tc>
          <w:tcPr>
            <w:tcW w:w="472" w:type="dxa"/>
          </w:tcPr>
          <w:p w14:paraId="133E4EEA" w14:textId="77777777" w:rsidR="00C57C00" w:rsidRPr="006F2BC3" w:rsidRDefault="00154BCF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6191" w:type="dxa"/>
            <w:gridSpan w:val="2"/>
            <w:vAlign w:val="bottom"/>
          </w:tcPr>
          <w:p w14:paraId="133E4EEB" w14:textId="77777777" w:rsidR="00C57C00" w:rsidRPr="006F2BC3" w:rsidRDefault="00154BCF" w:rsidP="006F2BC3">
            <w:pPr>
              <w:pStyle w:val="renderubrik"/>
            </w:pPr>
            <w:r>
              <w:t>Finansutskottets betänkande FiU13</w:t>
            </w:r>
          </w:p>
        </w:tc>
        <w:tc>
          <w:tcPr>
            <w:tcW w:w="1134" w:type="dxa"/>
            <w:vAlign w:val="bottom"/>
          </w:tcPr>
          <w:p w14:paraId="133E4EEC" w14:textId="77777777" w:rsidR="00C57C00" w:rsidRPr="006F2BC3" w:rsidRDefault="00154BCF" w:rsidP="006F2BC3">
            <w:pPr>
              <w:pStyle w:val="renderubrik"/>
            </w:pPr>
          </w:p>
        </w:tc>
        <w:tc>
          <w:tcPr>
            <w:tcW w:w="1403" w:type="dxa"/>
            <w:gridSpan w:val="2"/>
            <w:vAlign w:val="bottom"/>
          </w:tcPr>
          <w:p w14:paraId="133E4EED" w14:textId="77777777" w:rsidR="00C57C00" w:rsidRPr="006F2BC3" w:rsidRDefault="00154BCF" w:rsidP="006F2BC3">
            <w:pPr>
              <w:pStyle w:val="renderubrik"/>
            </w:pPr>
          </w:p>
        </w:tc>
      </w:tr>
      <w:tr w:rsidR="00C96C27" w14:paraId="133E4EF3" w14:textId="77777777" w:rsidTr="00154BCF">
        <w:tc>
          <w:tcPr>
            <w:tcW w:w="472" w:type="dxa"/>
            <w:vAlign w:val="bottom"/>
          </w:tcPr>
          <w:p w14:paraId="133E4EEF" w14:textId="77777777" w:rsidR="00C57C00" w:rsidRPr="006F2BC3" w:rsidRDefault="00154BCF" w:rsidP="006F2BC3"/>
        </w:tc>
        <w:tc>
          <w:tcPr>
            <w:tcW w:w="6191" w:type="dxa"/>
            <w:gridSpan w:val="2"/>
            <w:vAlign w:val="bottom"/>
          </w:tcPr>
          <w:p w14:paraId="133E4EF0" w14:textId="77777777" w:rsidR="00C57C00" w:rsidRPr="006F2BC3" w:rsidRDefault="00154BCF" w:rsidP="006F2BC3">
            <w:pPr>
              <w:pStyle w:val="Underrubrik"/>
            </w:pPr>
            <w:r>
              <w:t>Kompletterande bestämmelser till EU:s förordning om europeiska långsiktiga investeringsfonder</w:t>
            </w:r>
          </w:p>
        </w:tc>
        <w:tc>
          <w:tcPr>
            <w:tcW w:w="1134" w:type="dxa"/>
            <w:vAlign w:val="bottom"/>
          </w:tcPr>
          <w:p w14:paraId="133E4EF1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1403" w:type="dxa"/>
            <w:gridSpan w:val="2"/>
            <w:vAlign w:val="bottom"/>
          </w:tcPr>
          <w:p w14:paraId="133E4EF2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EF9" w14:textId="77777777" w:rsidTr="00154BCF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33E4EF4" w14:textId="77777777" w:rsidR="00C57C00" w:rsidRPr="006F2BC3" w:rsidRDefault="00154B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EF5" w14:textId="77777777" w:rsidR="00C57C00" w:rsidRPr="006F2BC3" w:rsidRDefault="00154B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133E4EF6" w14:textId="77777777" w:rsidR="00C57C00" w:rsidRPr="006F2BC3" w:rsidRDefault="00154B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133E4EF7" w14:textId="77777777" w:rsidR="00C57C00" w:rsidRPr="006F2BC3" w:rsidRDefault="00154BC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376" w:type="dxa"/>
            <w:vAlign w:val="bottom"/>
          </w:tcPr>
          <w:p w14:paraId="133E4EF8" w14:textId="77777777" w:rsidR="00C57C00" w:rsidRPr="006F2BC3" w:rsidRDefault="00154BCF" w:rsidP="006F2BC3">
            <w:pPr>
              <w:pStyle w:val="Summalinje"/>
            </w:pPr>
            <w:r w:rsidRPr="006F2BC3">
              <w:t>____</w:t>
            </w:r>
          </w:p>
        </w:tc>
      </w:tr>
      <w:tr w:rsidR="00C96C27" w14:paraId="133E4EFF" w14:textId="77777777" w:rsidTr="00154BCF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33E4EFA" w14:textId="77777777" w:rsidR="00C57C00" w:rsidRPr="006F2BC3" w:rsidRDefault="00154B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EFB" w14:textId="77777777" w:rsidR="00C57C00" w:rsidRPr="006F2BC3" w:rsidRDefault="00154B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133E4EFC" w14:textId="77777777" w:rsidR="00C57C00" w:rsidRPr="006F2BC3" w:rsidRDefault="00154B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133E4EFD" w14:textId="77777777" w:rsidR="00C57C00" w:rsidRPr="006F2BC3" w:rsidRDefault="00154BCF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376" w:type="dxa"/>
            <w:vAlign w:val="bottom"/>
          </w:tcPr>
          <w:p w14:paraId="133E4EFE" w14:textId="77777777" w:rsidR="00C57C00" w:rsidRPr="006F2BC3" w:rsidRDefault="00154BCF" w:rsidP="006F2BC3">
            <w:pPr>
              <w:pStyle w:val="TalartidSumma"/>
            </w:pPr>
            <w:r w:rsidRPr="006F2BC3">
              <w:t>3.18</w:t>
            </w:r>
          </w:p>
        </w:tc>
      </w:tr>
      <w:tr w:rsidR="00C96C27" w14:paraId="133E4F04" w14:textId="77777777" w:rsidTr="00154BCF">
        <w:tc>
          <w:tcPr>
            <w:tcW w:w="472" w:type="dxa"/>
          </w:tcPr>
          <w:p w14:paraId="133E4F00" w14:textId="77777777" w:rsidR="00C57C00" w:rsidRPr="006F2BC3" w:rsidRDefault="00154BCF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6191" w:type="dxa"/>
            <w:gridSpan w:val="2"/>
            <w:vAlign w:val="bottom"/>
          </w:tcPr>
          <w:p w14:paraId="133E4F01" w14:textId="77777777" w:rsidR="00C57C00" w:rsidRPr="006F2BC3" w:rsidRDefault="00154BCF" w:rsidP="006F2BC3">
            <w:pPr>
              <w:pStyle w:val="renderubrik"/>
            </w:pPr>
            <w:r>
              <w:t xml:space="preserve">Finansutskottets </w:t>
            </w:r>
            <w:r>
              <w:t>betänkande FiU14</w:t>
            </w:r>
          </w:p>
        </w:tc>
        <w:tc>
          <w:tcPr>
            <w:tcW w:w="1134" w:type="dxa"/>
            <w:vAlign w:val="bottom"/>
          </w:tcPr>
          <w:p w14:paraId="133E4F02" w14:textId="77777777" w:rsidR="00C57C00" w:rsidRPr="006F2BC3" w:rsidRDefault="00154BCF" w:rsidP="006F2BC3">
            <w:pPr>
              <w:pStyle w:val="renderubrik"/>
            </w:pPr>
          </w:p>
        </w:tc>
        <w:tc>
          <w:tcPr>
            <w:tcW w:w="1403" w:type="dxa"/>
            <w:gridSpan w:val="2"/>
            <w:vAlign w:val="bottom"/>
          </w:tcPr>
          <w:p w14:paraId="133E4F03" w14:textId="77777777" w:rsidR="00C57C00" w:rsidRPr="006F2BC3" w:rsidRDefault="00154BCF" w:rsidP="006F2BC3">
            <w:pPr>
              <w:pStyle w:val="renderubrik"/>
            </w:pPr>
          </w:p>
        </w:tc>
      </w:tr>
      <w:tr w:rsidR="00C96C27" w14:paraId="133E4F09" w14:textId="77777777" w:rsidTr="00154BCF">
        <w:tc>
          <w:tcPr>
            <w:tcW w:w="472" w:type="dxa"/>
            <w:vAlign w:val="bottom"/>
          </w:tcPr>
          <w:p w14:paraId="133E4F05" w14:textId="77777777" w:rsidR="00C57C00" w:rsidRPr="006F2BC3" w:rsidRDefault="00154BCF" w:rsidP="006F2BC3"/>
        </w:tc>
        <w:tc>
          <w:tcPr>
            <w:tcW w:w="6191" w:type="dxa"/>
            <w:gridSpan w:val="2"/>
            <w:vAlign w:val="bottom"/>
          </w:tcPr>
          <w:p w14:paraId="133E4F06" w14:textId="77777777" w:rsidR="00C57C00" w:rsidRPr="006F2BC3" w:rsidRDefault="00154BCF" w:rsidP="006F2BC3">
            <w:pPr>
              <w:pStyle w:val="Underrubrik"/>
            </w:pPr>
            <w:r>
              <w:t>Effektiv bekämpning av marknadsmissbruk</w:t>
            </w:r>
          </w:p>
        </w:tc>
        <w:tc>
          <w:tcPr>
            <w:tcW w:w="1134" w:type="dxa"/>
            <w:vAlign w:val="bottom"/>
          </w:tcPr>
          <w:p w14:paraId="133E4F07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1403" w:type="dxa"/>
            <w:gridSpan w:val="2"/>
            <w:vAlign w:val="bottom"/>
          </w:tcPr>
          <w:p w14:paraId="133E4F08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F0F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F0A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F0B" w14:textId="77777777" w:rsidR="00C57C00" w:rsidRPr="006F2BC3" w:rsidRDefault="00154BC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719" w:type="dxa"/>
            <w:vAlign w:val="bottom"/>
          </w:tcPr>
          <w:p w14:paraId="133E4F0C" w14:textId="77777777" w:rsidR="00C57C00" w:rsidRPr="006F2BC3" w:rsidRDefault="00154BCF" w:rsidP="006F2BC3">
            <w:r w:rsidRPr="006F2BC3">
              <w:t>Börje Vestlund (S)</w:t>
            </w:r>
          </w:p>
        </w:tc>
        <w:tc>
          <w:tcPr>
            <w:tcW w:w="1134" w:type="dxa"/>
            <w:vAlign w:val="bottom"/>
          </w:tcPr>
          <w:p w14:paraId="133E4F0D" w14:textId="77777777" w:rsidR="00C57C00" w:rsidRPr="006F2BC3" w:rsidRDefault="00154BC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376" w:type="dxa"/>
            <w:vAlign w:val="bottom"/>
          </w:tcPr>
          <w:p w14:paraId="133E4F0E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F15" w14:textId="77777777" w:rsidTr="00154BCF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33E4F10" w14:textId="77777777" w:rsidR="00C57C00" w:rsidRPr="006F2BC3" w:rsidRDefault="00154B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F11" w14:textId="77777777" w:rsidR="00C57C00" w:rsidRPr="006F2BC3" w:rsidRDefault="00154B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133E4F12" w14:textId="77777777" w:rsidR="00C57C00" w:rsidRPr="006F2BC3" w:rsidRDefault="00154B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133E4F13" w14:textId="77777777" w:rsidR="00C57C00" w:rsidRPr="006F2BC3" w:rsidRDefault="00154BC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376" w:type="dxa"/>
            <w:vAlign w:val="bottom"/>
          </w:tcPr>
          <w:p w14:paraId="133E4F14" w14:textId="77777777" w:rsidR="00C57C00" w:rsidRPr="006F2BC3" w:rsidRDefault="00154BCF" w:rsidP="006F2BC3">
            <w:pPr>
              <w:pStyle w:val="Summalinje"/>
            </w:pPr>
            <w:r w:rsidRPr="006F2BC3">
              <w:t>____</w:t>
            </w:r>
          </w:p>
        </w:tc>
      </w:tr>
      <w:tr w:rsidR="00C96C27" w14:paraId="133E4F1B" w14:textId="77777777" w:rsidTr="00154BCF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33E4F16" w14:textId="77777777" w:rsidR="00C57C00" w:rsidRPr="006F2BC3" w:rsidRDefault="00154B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F17" w14:textId="77777777" w:rsidR="00C57C00" w:rsidRPr="006F2BC3" w:rsidRDefault="00154B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133E4F18" w14:textId="77777777" w:rsidR="00C57C00" w:rsidRPr="006F2BC3" w:rsidRDefault="00154B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133E4F19" w14:textId="77777777" w:rsidR="00C57C00" w:rsidRPr="006F2BC3" w:rsidRDefault="00154BCF" w:rsidP="006F2BC3">
            <w:pPr>
              <w:pStyle w:val="TalartidSumma"/>
            </w:pPr>
            <w:r w:rsidRPr="006F2BC3">
              <w:t xml:space="preserve"> 0.08</w:t>
            </w:r>
          </w:p>
        </w:tc>
        <w:tc>
          <w:tcPr>
            <w:tcW w:w="1376" w:type="dxa"/>
            <w:vAlign w:val="bottom"/>
          </w:tcPr>
          <w:p w14:paraId="133E4F1A" w14:textId="77777777" w:rsidR="00C57C00" w:rsidRPr="006F2BC3" w:rsidRDefault="00154BCF" w:rsidP="006F2BC3">
            <w:pPr>
              <w:pStyle w:val="TalartidSumma"/>
            </w:pPr>
            <w:r w:rsidRPr="006F2BC3">
              <w:t>3.26</w:t>
            </w:r>
          </w:p>
        </w:tc>
      </w:tr>
      <w:tr w:rsidR="00C96C27" w14:paraId="133E4F20" w14:textId="77777777" w:rsidTr="00154BCF">
        <w:tc>
          <w:tcPr>
            <w:tcW w:w="472" w:type="dxa"/>
          </w:tcPr>
          <w:p w14:paraId="133E4F1C" w14:textId="77777777" w:rsidR="00C57C00" w:rsidRPr="006F2BC3" w:rsidRDefault="00154BCF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6191" w:type="dxa"/>
            <w:gridSpan w:val="2"/>
            <w:vAlign w:val="bottom"/>
          </w:tcPr>
          <w:p w14:paraId="133E4F1D" w14:textId="77777777" w:rsidR="00C57C00" w:rsidRPr="006F2BC3" w:rsidRDefault="00154BCF" w:rsidP="006F2BC3">
            <w:pPr>
              <w:pStyle w:val="renderubrik"/>
            </w:pPr>
            <w:r>
              <w:t>Socialförsäkringsutskottets betänkande SfU2</w:t>
            </w:r>
          </w:p>
        </w:tc>
        <w:tc>
          <w:tcPr>
            <w:tcW w:w="1134" w:type="dxa"/>
            <w:vAlign w:val="bottom"/>
          </w:tcPr>
          <w:p w14:paraId="133E4F1E" w14:textId="77777777" w:rsidR="00C57C00" w:rsidRPr="006F2BC3" w:rsidRDefault="00154BCF" w:rsidP="006F2BC3">
            <w:pPr>
              <w:pStyle w:val="renderubrik"/>
            </w:pPr>
          </w:p>
        </w:tc>
        <w:tc>
          <w:tcPr>
            <w:tcW w:w="1403" w:type="dxa"/>
            <w:gridSpan w:val="2"/>
            <w:vAlign w:val="bottom"/>
          </w:tcPr>
          <w:p w14:paraId="133E4F1F" w14:textId="77777777" w:rsidR="00C57C00" w:rsidRPr="006F2BC3" w:rsidRDefault="00154BCF" w:rsidP="006F2BC3">
            <w:pPr>
              <w:pStyle w:val="renderubrik"/>
            </w:pPr>
          </w:p>
        </w:tc>
      </w:tr>
      <w:tr w:rsidR="00C96C27" w14:paraId="133E4F28" w14:textId="77777777" w:rsidTr="00154BCF">
        <w:tc>
          <w:tcPr>
            <w:tcW w:w="472" w:type="dxa"/>
            <w:vAlign w:val="bottom"/>
          </w:tcPr>
          <w:p w14:paraId="133E4F24" w14:textId="77777777" w:rsidR="00C57C00" w:rsidRPr="006F2BC3" w:rsidRDefault="00154BCF" w:rsidP="006F2BC3"/>
        </w:tc>
        <w:tc>
          <w:tcPr>
            <w:tcW w:w="6191" w:type="dxa"/>
            <w:gridSpan w:val="2"/>
            <w:vAlign w:val="bottom"/>
          </w:tcPr>
          <w:p w14:paraId="3F5ACAFB" w14:textId="77777777" w:rsidR="00C57C00" w:rsidRDefault="00154BCF" w:rsidP="006F2BC3">
            <w:pPr>
              <w:pStyle w:val="Underrubrik"/>
            </w:pPr>
            <w:r>
              <w:t>Utgiftsområde 11 Ekonomisk trygghet vid ålderdom</w:t>
            </w:r>
          </w:p>
          <w:p w14:paraId="133E4F25" w14:textId="1929CE16" w:rsidR="00154BCF" w:rsidRPr="006F2BC3" w:rsidRDefault="00154BCF" w:rsidP="006F2BC3">
            <w:pPr>
              <w:pStyle w:val="Underrubrik"/>
            </w:pPr>
            <w:r w:rsidRPr="00154BCF">
              <w:rPr>
                <w:rFonts w:ascii="Times New Roman" w:hAnsi="Times New Roman"/>
                <w:i w:val="0"/>
                <w:sz w:val="24"/>
              </w:rPr>
              <w:t>Talmannen och gruppledarna har kommit överens om debattider och fri replikrätt vid budgetdebatterna hösten 2016. Talartiden begränsas till högst 6 minuter i debatterna om utgiftsområden. Talarordningen bestäms på vanligt sätt. Fri replikrätt ska gälla i såväl utskottsrundan som för eventuellt deltagande statsråd. I varje replikskifte har deltagarna rätt till två repliker om vardera 2 minuter. Duellmetoden tillämpas.</w:t>
            </w:r>
          </w:p>
        </w:tc>
        <w:tc>
          <w:tcPr>
            <w:tcW w:w="1134" w:type="dxa"/>
            <w:vAlign w:val="bottom"/>
          </w:tcPr>
          <w:p w14:paraId="133E4F26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1403" w:type="dxa"/>
            <w:gridSpan w:val="2"/>
            <w:vAlign w:val="bottom"/>
          </w:tcPr>
          <w:p w14:paraId="133E4F27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F2E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F29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F2A" w14:textId="77777777" w:rsidR="00C57C00" w:rsidRPr="006F2BC3" w:rsidRDefault="00154BC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719" w:type="dxa"/>
            <w:vAlign w:val="bottom"/>
          </w:tcPr>
          <w:p w14:paraId="133E4F2B" w14:textId="77777777" w:rsidR="00C57C00" w:rsidRPr="006F2BC3" w:rsidRDefault="00154BCF" w:rsidP="006F2BC3">
            <w:r w:rsidRPr="006F2BC3">
              <w:t>Lars-Arne Staxäng (M)</w:t>
            </w:r>
          </w:p>
        </w:tc>
        <w:tc>
          <w:tcPr>
            <w:tcW w:w="1134" w:type="dxa"/>
            <w:vAlign w:val="bottom"/>
          </w:tcPr>
          <w:p w14:paraId="133E4F2C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F2D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F34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F2F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F30" w14:textId="77777777" w:rsidR="00C57C00" w:rsidRPr="006F2BC3" w:rsidRDefault="00154BC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719" w:type="dxa"/>
            <w:vAlign w:val="bottom"/>
          </w:tcPr>
          <w:p w14:paraId="133E4F31" w14:textId="77777777" w:rsidR="00C57C00" w:rsidRPr="006F2BC3" w:rsidRDefault="00154BCF" w:rsidP="006F2BC3">
            <w:r w:rsidRPr="006F2BC3">
              <w:t>Linus Bylund (SD)</w:t>
            </w:r>
          </w:p>
        </w:tc>
        <w:tc>
          <w:tcPr>
            <w:tcW w:w="1134" w:type="dxa"/>
            <w:vAlign w:val="bottom"/>
          </w:tcPr>
          <w:p w14:paraId="133E4F32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F33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F3A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F35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F36" w14:textId="77777777" w:rsidR="00C57C00" w:rsidRPr="006F2BC3" w:rsidRDefault="00154BC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719" w:type="dxa"/>
            <w:vAlign w:val="bottom"/>
          </w:tcPr>
          <w:p w14:paraId="133E4F37" w14:textId="77777777" w:rsidR="00C57C00" w:rsidRPr="006F2BC3" w:rsidRDefault="00154BCF" w:rsidP="006F2BC3">
            <w:r w:rsidRPr="006F2BC3">
              <w:t>Solveig Zander (C)</w:t>
            </w:r>
          </w:p>
        </w:tc>
        <w:tc>
          <w:tcPr>
            <w:tcW w:w="1134" w:type="dxa"/>
            <w:vAlign w:val="bottom"/>
          </w:tcPr>
          <w:p w14:paraId="133E4F38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F39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F40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F3B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F3C" w14:textId="77777777" w:rsidR="00C57C00" w:rsidRPr="006F2BC3" w:rsidRDefault="00154BC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719" w:type="dxa"/>
            <w:vAlign w:val="bottom"/>
          </w:tcPr>
          <w:p w14:paraId="133E4F3D" w14:textId="77777777" w:rsidR="00C57C00" w:rsidRPr="006F2BC3" w:rsidRDefault="00154BCF" w:rsidP="006F2BC3">
            <w:r w:rsidRPr="006F2BC3">
              <w:t xml:space="preserve">Rossana </w:t>
            </w:r>
            <w:r w:rsidRPr="006F2BC3">
              <w:t>Dinamarca (V)</w:t>
            </w:r>
          </w:p>
        </w:tc>
        <w:tc>
          <w:tcPr>
            <w:tcW w:w="1134" w:type="dxa"/>
            <w:vAlign w:val="bottom"/>
          </w:tcPr>
          <w:p w14:paraId="133E4F3E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F3F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F46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F41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F42" w14:textId="77777777" w:rsidR="00C57C00" w:rsidRPr="006F2BC3" w:rsidRDefault="00154BC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719" w:type="dxa"/>
            <w:vAlign w:val="bottom"/>
          </w:tcPr>
          <w:p w14:paraId="133E4F43" w14:textId="77777777" w:rsidR="00C57C00" w:rsidRPr="006F2BC3" w:rsidRDefault="00154BCF" w:rsidP="006F2BC3">
            <w:r w:rsidRPr="006F2BC3">
              <w:t>Barbro Westerholm (L)</w:t>
            </w:r>
          </w:p>
        </w:tc>
        <w:tc>
          <w:tcPr>
            <w:tcW w:w="1134" w:type="dxa"/>
            <w:vAlign w:val="bottom"/>
          </w:tcPr>
          <w:p w14:paraId="133E4F44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F45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F4C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F47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F48" w14:textId="77777777" w:rsidR="00C57C00" w:rsidRPr="006F2BC3" w:rsidRDefault="00154BC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719" w:type="dxa"/>
            <w:vAlign w:val="bottom"/>
          </w:tcPr>
          <w:p w14:paraId="133E4F49" w14:textId="77777777" w:rsidR="00C57C00" w:rsidRPr="006F2BC3" w:rsidRDefault="00154BCF" w:rsidP="006F2BC3">
            <w:r w:rsidRPr="006F2BC3">
              <w:t>Aron Modig (KD)</w:t>
            </w:r>
          </w:p>
        </w:tc>
        <w:tc>
          <w:tcPr>
            <w:tcW w:w="1134" w:type="dxa"/>
            <w:vAlign w:val="bottom"/>
          </w:tcPr>
          <w:p w14:paraId="133E4F4A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F4B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F52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F4D" w14:textId="77777777" w:rsidR="00C57C00" w:rsidRPr="006F2BC3" w:rsidRDefault="00154BCF" w:rsidP="006F2BC3"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133E4F4E" w14:textId="77777777" w:rsidR="00C57C00" w:rsidRPr="006F2BC3" w:rsidRDefault="00154BC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719" w:type="dxa"/>
            <w:vAlign w:val="bottom"/>
          </w:tcPr>
          <w:p w14:paraId="133E4F4F" w14:textId="77777777" w:rsidR="00C57C00" w:rsidRPr="006F2BC3" w:rsidRDefault="00154BCF" w:rsidP="006F2BC3">
            <w:r w:rsidRPr="006F2BC3">
              <w:t>Fredrik Lundh Sammeli (S)</w:t>
            </w:r>
          </w:p>
        </w:tc>
        <w:tc>
          <w:tcPr>
            <w:tcW w:w="1134" w:type="dxa"/>
            <w:vAlign w:val="bottom"/>
          </w:tcPr>
          <w:p w14:paraId="133E4F50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F51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F58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F53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F54" w14:textId="77777777" w:rsidR="00C57C00" w:rsidRPr="006F2BC3" w:rsidRDefault="00154BC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719" w:type="dxa"/>
            <w:vAlign w:val="bottom"/>
          </w:tcPr>
          <w:p w14:paraId="133E4F55" w14:textId="77777777" w:rsidR="00C57C00" w:rsidRPr="006F2BC3" w:rsidRDefault="00154BCF" w:rsidP="006F2BC3">
            <w:r w:rsidRPr="006F2BC3">
              <w:t>Rickard Persson (MP)</w:t>
            </w:r>
          </w:p>
        </w:tc>
        <w:tc>
          <w:tcPr>
            <w:tcW w:w="1134" w:type="dxa"/>
            <w:vAlign w:val="bottom"/>
          </w:tcPr>
          <w:p w14:paraId="133E4F56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F57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F5E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F59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F5A" w14:textId="77777777" w:rsidR="00C57C00" w:rsidRPr="006F2BC3" w:rsidRDefault="00154BCF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719" w:type="dxa"/>
            <w:vAlign w:val="bottom"/>
          </w:tcPr>
          <w:p w14:paraId="133E4F5B" w14:textId="77777777" w:rsidR="00C57C00" w:rsidRPr="006F2BC3" w:rsidRDefault="00154BCF" w:rsidP="006F2BC3">
            <w:r w:rsidRPr="006F2BC3">
              <w:t>Socialförsäkringsminister Annika Strandhäll (S)</w:t>
            </w:r>
          </w:p>
        </w:tc>
        <w:tc>
          <w:tcPr>
            <w:tcW w:w="1134" w:type="dxa"/>
            <w:vAlign w:val="bottom"/>
          </w:tcPr>
          <w:p w14:paraId="133E4F5C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F5D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F64" w14:textId="77777777" w:rsidTr="00154BCF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33E4F5F" w14:textId="77777777" w:rsidR="00C57C00" w:rsidRPr="006F2BC3" w:rsidRDefault="00154B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F60" w14:textId="77777777" w:rsidR="00C57C00" w:rsidRPr="006F2BC3" w:rsidRDefault="00154B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133E4F61" w14:textId="77777777" w:rsidR="00C57C00" w:rsidRPr="006F2BC3" w:rsidRDefault="00154B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133E4F62" w14:textId="77777777" w:rsidR="00C57C00" w:rsidRPr="006F2BC3" w:rsidRDefault="00154BC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376" w:type="dxa"/>
            <w:vAlign w:val="bottom"/>
          </w:tcPr>
          <w:p w14:paraId="133E4F63" w14:textId="77777777" w:rsidR="00C57C00" w:rsidRPr="006F2BC3" w:rsidRDefault="00154BCF" w:rsidP="006F2BC3">
            <w:pPr>
              <w:pStyle w:val="Summalinje"/>
            </w:pPr>
            <w:r w:rsidRPr="006F2BC3">
              <w:t>____</w:t>
            </w:r>
          </w:p>
        </w:tc>
      </w:tr>
      <w:tr w:rsidR="00C96C27" w14:paraId="133E4F6A" w14:textId="77777777" w:rsidTr="00154BCF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33E4F65" w14:textId="77777777" w:rsidR="00C57C00" w:rsidRPr="006F2BC3" w:rsidRDefault="00154B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F66" w14:textId="77777777" w:rsidR="00C57C00" w:rsidRPr="006F2BC3" w:rsidRDefault="00154B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133E4F67" w14:textId="77777777" w:rsidR="00C57C00" w:rsidRPr="006F2BC3" w:rsidRDefault="00154B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133E4F68" w14:textId="77777777" w:rsidR="00C57C00" w:rsidRPr="006F2BC3" w:rsidRDefault="00154BCF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376" w:type="dxa"/>
            <w:vAlign w:val="bottom"/>
          </w:tcPr>
          <w:p w14:paraId="133E4F69" w14:textId="77777777" w:rsidR="00C57C00" w:rsidRPr="006F2BC3" w:rsidRDefault="00154BCF" w:rsidP="006F2BC3">
            <w:pPr>
              <w:pStyle w:val="TalartidSumma"/>
            </w:pPr>
            <w:r w:rsidRPr="006F2BC3">
              <w:t>4.20</w:t>
            </w:r>
          </w:p>
        </w:tc>
      </w:tr>
      <w:tr w:rsidR="00C96C27" w14:paraId="133E4F6F" w14:textId="77777777" w:rsidTr="00154BCF">
        <w:tc>
          <w:tcPr>
            <w:tcW w:w="472" w:type="dxa"/>
          </w:tcPr>
          <w:p w14:paraId="133E4F6B" w14:textId="77777777" w:rsidR="00C57C00" w:rsidRPr="006F2BC3" w:rsidRDefault="00154BCF" w:rsidP="006F2BC3">
            <w:pPr>
              <w:pStyle w:val="rendenr"/>
            </w:pPr>
            <w:r w:rsidRPr="006F2BC3">
              <w:t>34</w:t>
            </w:r>
          </w:p>
        </w:tc>
        <w:tc>
          <w:tcPr>
            <w:tcW w:w="6191" w:type="dxa"/>
            <w:gridSpan w:val="2"/>
            <w:vAlign w:val="bottom"/>
          </w:tcPr>
          <w:p w14:paraId="133E4F6C" w14:textId="77777777" w:rsidR="00C57C00" w:rsidRPr="006F2BC3" w:rsidRDefault="00154BCF" w:rsidP="006F2BC3">
            <w:pPr>
              <w:pStyle w:val="renderubrik"/>
            </w:pPr>
            <w:r>
              <w:t>Socialförsäkringsutskottets betänkande SfU3</w:t>
            </w:r>
          </w:p>
        </w:tc>
        <w:tc>
          <w:tcPr>
            <w:tcW w:w="1134" w:type="dxa"/>
            <w:vAlign w:val="bottom"/>
          </w:tcPr>
          <w:p w14:paraId="133E4F6D" w14:textId="77777777" w:rsidR="00C57C00" w:rsidRPr="006F2BC3" w:rsidRDefault="00154BCF" w:rsidP="006F2BC3">
            <w:pPr>
              <w:pStyle w:val="renderubrik"/>
            </w:pPr>
          </w:p>
        </w:tc>
        <w:tc>
          <w:tcPr>
            <w:tcW w:w="1403" w:type="dxa"/>
            <w:gridSpan w:val="2"/>
            <w:vAlign w:val="bottom"/>
          </w:tcPr>
          <w:p w14:paraId="133E4F6E" w14:textId="77777777" w:rsidR="00C57C00" w:rsidRPr="006F2BC3" w:rsidRDefault="00154BCF" w:rsidP="006F2BC3">
            <w:pPr>
              <w:pStyle w:val="renderubrik"/>
            </w:pPr>
          </w:p>
        </w:tc>
      </w:tr>
      <w:tr w:rsidR="00C96C27" w14:paraId="133E4F77" w14:textId="77777777" w:rsidTr="00154BCF">
        <w:tc>
          <w:tcPr>
            <w:tcW w:w="472" w:type="dxa"/>
            <w:vAlign w:val="bottom"/>
          </w:tcPr>
          <w:p w14:paraId="133E4F73" w14:textId="77777777" w:rsidR="00C57C00" w:rsidRPr="006F2BC3" w:rsidRDefault="00154BCF" w:rsidP="006F2BC3"/>
        </w:tc>
        <w:tc>
          <w:tcPr>
            <w:tcW w:w="6191" w:type="dxa"/>
            <w:gridSpan w:val="2"/>
            <w:vAlign w:val="bottom"/>
          </w:tcPr>
          <w:p w14:paraId="54A48B9A" w14:textId="77777777" w:rsidR="00C57C00" w:rsidRDefault="00154BCF" w:rsidP="006F2BC3">
            <w:pPr>
              <w:pStyle w:val="Underrubrik"/>
            </w:pPr>
            <w:r>
              <w:t xml:space="preserve">Utgiftsområde 12 Ekonomisk trygghet </w:t>
            </w:r>
            <w:r>
              <w:t>för familjer och barn</w:t>
            </w:r>
          </w:p>
          <w:p w14:paraId="133E4F74" w14:textId="478C66CA" w:rsidR="00154BCF" w:rsidRPr="006F2BC3" w:rsidRDefault="00154BCF" w:rsidP="006F2BC3">
            <w:pPr>
              <w:pStyle w:val="Underrubrik"/>
            </w:pPr>
            <w:r w:rsidRPr="00154BCF">
              <w:rPr>
                <w:rFonts w:ascii="Times New Roman" w:hAnsi="Times New Roman"/>
                <w:i w:val="0"/>
                <w:sz w:val="24"/>
              </w:rPr>
              <w:t>Talmannen och gruppledarna har kommit överens om debattider och fri replikrätt vid budgetdebatterna hösten 2016. Talartiden begränsas till högst 6 minuter i debatterna om utgiftsområden. Talarordningen bestäms på vanligt sätt. Fri replikrätt ska gälla i såväl utskottsrundan som för eventuellt deltagande statsråd. I varje replikskifte har deltagarna rätt till två repliker om vardera 2 minuter. Duellmetoden tillämpas.</w:t>
            </w:r>
          </w:p>
        </w:tc>
        <w:tc>
          <w:tcPr>
            <w:tcW w:w="1134" w:type="dxa"/>
            <w:vAlign w:val="bottom"/>
          </w:tcPr>
          <w:p w14:paraId="133E4F75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1403" w:type="dxa"/>
            <w:gridSpan w:val="2"/>
            <w:vAlign w:val="bottom"/>
          </w:tcPr>
          <w:p w14:paraId="133E4F76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F7D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F78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F79" w14:textId="77777777" w:rsidR="00C57C00" w:rsidRPr="006F2BC3" w:rsidRDefault="00154BC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719" w:type="dxa"/>
            <w:vAlign w:val="bottom"/>
          </w:tcPr>
          <w:p w14:paraId="133E4F7A" w14:textId="77777777" w:rsidR="00C57C00" w:rsidRPr="006F2BC3" w:rsidRDefault="00154BCF" w:rsidP="006F2BC3">
            <w:r w:rsidRPr="006F2BC3">
              <w:t>Tina Ghasemi (M)</w:t>
            </w:r>
          </w:p>
        </w:tc>
        <w:tc>
          <w:tcPr>
            <w:tcW w:w="1134" w:type="dxa"/>
            <w:vAlign w:val="bottom"/>
          </w:tcPr>
          <w:p w14:paraId="133E4F7B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F7C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F83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F7E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F7F" w14:textId="77777777" w:rsidR="00C57C00" w:rsidRPr="006F2BC3" w:rsidRDefault="00154BC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719" w:type="dxa"/>
            <w:vAlign w:val="bottom"/>
          </w:tcPr>
          <w:p w14:paraId="133E4F80" w14:textId="77777777" w:rsidR="00C57C00" w:rsidRPr="006F2BC3" w:rsidRDefault="00154BCF" w:rsidP="006F2BC3">
            <w:r w:rsidRPr="006F2BC3">
              <w:t>Linus Bylund (SD)</w:t>
            </w:r>
          </w:p>
        </w:tc>
        <w:tc>
          <w:tcPr>
            <w:tcW w:w="1134" w:type="dxa"/>
            <w:vAlign w:val="bottom"/>
          </w:tcPr>
          <w:p w14:paraId="133E4F81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F82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F89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F84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F85" w14:textId="77777777" w:rsidR="00C57C00" w:rsidRPr="006F2BC3" w:rsidRDefault="00154BC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719" w:type="dxa"/>
            <w:vAlign w:val="bottom"/>
          </w:tcPr>
          <w:p w14:paraId="133E4F86" w14:textId="77777777" w:rsidR="00C57C00" w:rsidRPr="006F2BC3" w:rsidRDefault="00154BCF" w:rsidP="006F2BC3">
            <w:r w:rsidRPr="006F2BC3">
              <w:t>Solveig Zander (C)</w:t>
            </w:r>
          </w:p>
        </w:tc>
        <w:tc>
          <w:tcPr>
            <w:tcW w:w="1134" w:type="dxa"/>
            <w:vAlign w:val="bottom"/>
          </w:tcPr>
          <w:p w14:paraId="133E4F87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F88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F8F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F8A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F8B" w14:textId="77777777" w:rsidR="00C57C00" w:rsidRPr="006F2BC3" w:rsidRDefault="00154BC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719" w:type="dxa"/>
            <w:vAlign w:val="bottom"/>
          </w:tcPr>
          <w:p w14:paraId="133E4F8C" w14:textId="77777777" w:rsidR="00C57C00" w:rsidRPr="006F2BC3" w:rsidRDefault="00154BCF" w:rsidP="006F2BC3">
            <w:r w:rsidRPr="006F2BC3">
              <w:t>Rossana Dinamarca (V)</w:t>
            </w:r>
          </w:p>
        </w:tc>
        <w:tc>
          <w:tcPr>
            <w:tcW w:w="1134" w:type="dxa"/>
            <w:vAlign w:val="bottom"/>
          </w:tcPr>
          <w:p w14:paraId="133E4F8D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F8E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F95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F90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F91" w14:textId="77777777" w:rsidR="00C57C00" w:rsidRPr="006F2BC3" w:rsidRDefault="00154BC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719" w:type="dxa"/>
            <w:vAlign w:val="bottom"/>
          </w:tcPr>
          <w:p w14:paraId="133E4F92" w14:textId="77777777" w:rsidR="00C57C00" w:rsidRPr="006F2BC3" w:rsidRDefault="00154BCF" w:rsidP="006F2BC3">
            <w:r w:rsidRPr="006F2BC3">
              <w:t>Christina Örnebjär (L)</w:t>
            </w:r>
          </w:p>
        </w:tc>
        <w:tc>
          <w:tcPr>
            <w:tcW w:w="1134" w:type="dxa"/>
            <w:vAlign w:val="bottom"/>
          </w:tcPr>
          <w:p w14:paraId="133E4F93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F94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F9B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F96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F97" w14:textId="77777777" w:rsidR="00C57C00" w:rsidRPr="006F2BC3" w:rsidRDefault="00154BC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719" w:type="dxa"/>
            <w:vAlign w:val="bottom"/>
          </w:tcPr>
          <w:p w14:paraId="133E4F98" w14:textId="77777777" w:rsidR="00C57C00" w:rsidRPr="006F2BC3" w:rsidRDefault="00154BCF" w:rsidP="006F2BC3">
            <w:r w:rsidRPr="006F2BC3">
              <w:t>Aron Modig (KD)</w:t>
            </w:r>
          </w:p>
        </w:tc>
        <w:tc>
          <w:tcPr>
            <w:tcW w:w="1134" w:type="dxa"/>
            <w:vAlign w:val="bottom"/>
          </w:tcPr>
          <w:p w14:paraId="133E4F99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F9A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FA1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F9C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F9D" w14:textId="77777777" w:rsidR="00C57C00" w:rsidRPr="006F2BC3" w:rsidRDefault="00154BC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719" w:type="dxa"/>
            <w:vAlign w:val="bottom"/>
          </w:tcPr>
          <w:p w14:paraId="133E4F9E" w14:textId="77777777" w:rsidR="00C57C00" w:rsidRPr="006F2BC3" w:rsidRDefault="00154BCF" w:rsidP="006F2BC3">
            <w:r w:rsidRPr="006F2BC3">
              <w:t>Patrik Engström (S)</w:t>
            </w:r>
          </w:p>
        </w:tc>
        <w:tc>
          <w:tcPr>
            <w:tcW w:w="1134" w:type="dxa"/>
            <w:vAlign w:val="bottom"/>
          </w:tcPr>
          <w:p w14:paraId="133E4F9F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FA0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FA7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FA2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FA3" w14:textId="77777777" w:rsidR="00C57C00" w:rsidRPr="006F2BC3" w:rsidRDefault="00154BC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719" w:type="dxa"/>
            <w:vAlign w:val="bottom"/>
          </w:tcPr>
          <w:p w14:paraId="133E4FA4" w14:textId="77777777" w:rsidR="00C57C00" w:rsidRPr="006F2BC3" w:rsidRDefault="00154BCF" w:rsidP="006F2BC3">
            <w:r w:rsidRPr="006F2BC3">
              <w:t>Rickard Persson (MP)</w:t>
            </w:r>
          </w:p>
        </w:tc>
        <w:tc>
          <w:tcPr>
            <w:tcW w:w="1134" w:type="dxa"/>
            <w:vAlign w:val="bottom"/>
          </w:tcPr>
          <w:p w14:paraId="133E4FA5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FA6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FAD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FA8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FA9" w14:textId="77777777" w:rsidR="00C57C00" w:rsidRPr="006F2BC3" w:rsidRDefault="00154BCF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719" w:type="dxa"/>
            <w:vAlign w:val="bottom"/>
          </w:tcPr>
          <w:p w14:paraId="133E4FAA" w14:textId="77777777" w:rsidR="00C57C00" w:rsidRPr="006F2BC3" w:rsidRDefault="00154BCF" w:rsidP="006F2BC3">
            <w:r w:rsidRPr="006F2BC3">
              <w:t>Socialförsäkringsminister Annika Strandhäll (S)</w:t>
            </w:r>
          </w:p>
        </w:tc>
        <w:tc>
          <w:tcPr>
            <w:tcW w:w="1134" w:type="dxa"/>
            <w:vAlign w:val="bottom"/>
          </w:tcPr>
          <w:p w14:paraId="133E4FAB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FAC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FB3" w14:textId="77777777" w:rsidTr="00154BC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33E4FAE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FAF" w14:textId="77777777" w:rsidR="00C57C00" w:rsidRPr="006F2BC3" w:rsidRDefault="00154BCF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719" w:type="dxa"/>
            <w:vAlign w:val="bottom"/>
          </w:tcPr>
          <w:p w14:paraId="133E4FB0" w14:textId="77777777" w:rsidR="00C57C00" w:rsidRPr="006F2BC3" w:rsidRDefault="00154BCF" w:rsidP="006F2BC3">
            <w:r w:rsidRPr="006F2BC3">
              <w:t>Eva Lindh (S)</w:t>
            </w:r>
          </w:p>
        </w:tc>
        <w:tc>
          <w:tcPr>
            <w:tcW w:w="1134" w:type="dxa"/>
            <w:vAlign w:val="bottom"/>
          </w:tcPr>
          <w:p w14:paraId="133E4FB1" w14:textId="77777777" w:rsidR="00C57C00" w:rsidRPr="006F2BC3" w:rsidRDefault="00154BC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376" w:type="dxa"/>
            <w:vAlign w:val="bottom"/>
          </w:tcPr>
          <w:p w14:paraId="133E4FB2" w14:textId="77777777" w:rsidR="00C57C00" w:rsidRPr="006F2BC3" w:rsidRDefault="00154BCF" w:rsidP="006F2BC3">
            <w:r w:rsidRPr="006F2BC3">
              <w:t xml:space="preserve"> </w:t>
            </w:r>
          </w:p>
        </w:tc>
      </w:tr>
      <w:tr w:rsidR="00C96C27" w14:paraId="133E4FB9" w14:textId="77777777" w:rsidTr="00154BCF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33E4FB4" w14:textId="77777777" w:rsidR="00C57C00" w:rsidRPr="006F2BC3" w:rsidRDefault="00154B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FB5" w14:textId="77777777" w:rsidR="00C57C00" w:rsidRPr="006F2BC3" w:rsidRDefault="00154B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133E4FB6" w14:textId="77777777" w:rsidR="00C57C00" w:rsidRPr="006F2BC3" w:rsidRDefault="00154B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133E4FB7" w14:textId="77777777" w:rsidR="00C57C00" w:rsidRPr="006F2BC3" w:rsidRDefault="00154BC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376" w:type="dxa"/>
            <w:vAlign w:val="bottom"/>
          </w:tcPr>
          <w:p w14:paraId="133E4FB8" w14:textId="77777777" w:rsidR="00C57C00" w:rsidRPr="006F2BC3" w:rsidRDefault="00154BCF" w:rsidP="006F2BC3">
            <w:pPr>
              <w:pStyle w:val="Summalinje"/>
            </w:pPr>
            <w:r w:rsidRPr="006F2BC3">
              <w:t>____</w:t>
            </w:r>
          </w:p>
        </w:tc>
      </w:tr>
      <w:tr w:rsidR="00C96C27" w14:paraId="133E4FBF" w14:textId="77777777" w:rsidTr="00154BCF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33E4FBA" w14:textId="77777777" w:rsidR="00C57C00" w:rsidRPr="006F2BC3" w:rsidRDefault="00154B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33E4FBB" w14:textId="77777777" w:rsidR="00C57C00" w:rsidRPr="006F2BC3" w:rsidRDefault="00154B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133E4FBC" w14:textId="77777777" w:rsidR="00C57C00" w:rsidRPr="006F2BC3" w:rsidRDefault="00154BC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133E4FBD" w14:textId="77777777" w:rsidR="00C57C00" w:rsidRPr="006F2BC3" w:rsidRDefault="00154BCF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376" w:type="dxa"/>
            <w:vAlign w:val="bottom"/>
          </w:tcPr>
          <w:p w14:paraId="133E4FBE" w14:textId="77777777" w:rsidR="00C57C00" w:rsidRPr="006F2BC3" w:rsidRDefault="00154BCF" w:rsidP="006F2BC3">
            <w:pPr>
              <w:pStyle w:val="TalartidSumma"/>
            </w:pPr>
            <w:r w:rsidRPr="006F2BC3">
              <w:t>5.20</w:t>
            </w:r>
          </w:p>
        </w:tc>
      </w:tr>
      <w:tr w:rsidR="00C96C27" w14:paraId="133E4FC2" w14:textId="77777777" w:rsidTr="00154BCF">
        <w:tc>
          <w:tcPr>
            <w:tcW w:w="472" w:type="dxa"/>
            <w:vAlign w:val="bottom"/>
          </w:tcPr>
          <w:p w14:paraId="133E4FC0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8728" w:type="dxa"/>
            <w:gridSpan w:val="5"/>
            <w:vAlign w:val="bottom"/>
          </w:tcPr>
          <w:p w14:paraId="133E4FC1" w14:textId="77777777" w:rsidR="00C57C00" w:rsidRPr="006F2BC3" w:rsidRDefault="00154BCF" w:rsidP="006F2BC3">
            <w:pPr>
              <w:pStyle w:val="TalartidTotalText"/>
            </w:pPr>
            <w:r w:rsidRPr="006F2BC3">
              <w:t>Totalt anmäld tid 5 tim. 20 min.</w:t>
            </w:r>
          </w:p>
        </w:tc>
      </w:tr>
      <w:tr w:rsidR="00C96C27" w14:paraId="133E4FC5" w14:textId="77777777" w:rsidTr="00154BCF">
        <w:tc>
          <w:tcPr>
            <w:tcW w:w="472" w:type="dxa"/>
            <w:vAlign w:val="bottom"/>
          </w:tcPr>
          <w:p w14:paraId="133E4FC3" w14:textId="77777777" w:rsidR="00C57C00" w:rsidRPr="006F2BC3" w:rsidRDefault="00154BCF" w:rsidP="006F2BC3">
            <w:r w:rsidRPr="006F2BC3">
              <w:t xml:space="preserve"> </w:t>
            </w:r>
          </w:p>
        </w:tc>
        <w:tc>
          <w:tcPr>
            <w:tcW w:w="8728" w:type="dxa"/>
            <w:gridSpan w:val="5"/>
            <w:vAlign w:val="bottom"/>
          </w:tcPr>
          <w:p w14:paraId="133E4FC4" w14:textId="77777777" w:rsidR="00C57C00" w:rsidRPr="006F2BC3" w:rsidRDefault="00154BCF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133E4FC6" w14:textId="77777777" w:rsidR="00C57C00" w:rsidRPr="006F2BC3" w:rsidRDefault="00154BCF" w:rsidP="006F2BC3">
      <w:pPr>
        <w:pStyle w:val="renderubrik"/>
      </w:pPr>
      <w:bookmarkStart w:id="3" w:name="StartTalarLista"/>
      <w:bookmarkEnd w:id="3"/>
    </w:p>
    <w:p w14:paraId="133E4FC7" w14:textId="77777777" w:rsidR="00786E32" w:rsidRPr="00631228" w:rsidRDefault="00154BCF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E4FD3" w14:textId="77777777" w:rsidR="00000000" w:rsidRDefault="00154BCF">
      <w:pPr>
        <w:spacing w:after="0" w:line="240" w:lineRule="auto"/>
      </w:pPr>
      <w:r>
        <w:separator/>
      </w:r>
    </w:p>
  </w:endnote>
  <w:endnote w:type="continuationSeparator" w:id="0">
    <w:p w14:paraId="133E4FD5" w14:textId="77777777" w:rsidR="00000000" w:rsidRDefault="0015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E4FCB" w14:textId="77777777" w:rsidR="00BE4728" w:rsidRDefault="00154BC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E4FCE" w14:textId="77777777" w:rsidR="00BE4728" w:rsidRDefault="00154BC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E4FCF" w14:textId="77777777" w:rsidR="00000000" w:rsidRDefault="00154BCF">
      <w:pPr>
        <w:spacing w:after="0" w:line="240" w:lineRule="auto"/>
      </w:pPr>
      <w:r>
        <w:separator/>
      </w:r>
    </w:p>
  </w:footnote>
  <w:footnote w:type="continuationSeparator" w:id="0">
    <w:p w14:paraId="133E4FD1" w14:textId="77777777" w:rsidR="00000000" w:rsidRDefault="00154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E4FC8" w14:textId="77777777" w:rsidR="00BE4728" w:rsidRDefault="00154BCF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14 december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133E4FC9" w14:textId="77777777" w:rsidR="00BE4728" w:rsidRDefault="00154BC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33E4FCA" w14:textId="77777777" w:rsidR="00BE4728" w:rsidRDefault="00154BC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E4FCC" w14:textId="77777777" w:rsidR="00BE4728" w:rsidRDefault="00154BC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33E4F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5pt;height:26.7pt" fillcolor="window">
          <v:imagedata r:id="rId1" o:title=""/>
        </v:shape>
      </w:pict>
    </w:r>
  </w:p>
  <w:p w14:paraId="133E4FCD" w14:textId="77777777" w:rsidR="00BE4728" w:rsidRDefault="00154BCF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2B8850EE">
      <w:start w:val="1"/>
      <w:numFmt w:val="decimal"/>
      <w:lvlText w:val="%1"/>
      <w:legacy w:legacy="1" w:legacySpace="0" w:legacyIndent="0"/>
      <w:lvlJc w:val="left"/>
    </w:lvl>
    <w:lvl w:ilvl="1" w:tplc="1E32D5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D45D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66B4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B4F5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CCD3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A28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806F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5810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8F1EE71A">
      <w:start w:val="1"/>
      <w:numFmt w:val="decimal"/>
      <w:lvlText w:val="%1"/>
      <w:legacy w:legacy="1" w:legacySpace="0" w:legacyIndent="0"/>
      <w:lvlJc w:val="left"/>
    </w:lvl>
    <w:lvl w:ilvl="1" w:tplc="87E84F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2C60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06D3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A082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604F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D4C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C8DB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147E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96C27"/>
    <w:rsid w:val="00154BCF"/>
    <w:rsid w:val="00C9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E4DC8"/>
  <w15:docId w15:val="{5FD81587-524E-4A29-8A76-3CF0A96E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2016-12-14</SAFIR_Sammantradesdatum_Doc>
    <SAFIR_SammantradeID xmlns="C07A1A6C-0B19-41D9-BDF8-F523BA3921EB">18251623-cc88-435a-a79a-66d6d31d017a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515CB8AE-2540-4362-89DC-396048FC985A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7</TotalTime>
  <Pages>4</Pages>
  <Words>758</Words>
  <Characters>4209</Characters>
  <Application>Microsoft Office Word</Application>
  <DocSecurity>0</DocSecurity>
  <Lines>526</Lines>
  <Paragraphs>275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2016-12-13T17:16:00Z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14 december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