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5A689DE2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CB51D2">
              <w:rPr>
                <w:b/>
                <w:szCs w:val="24"/>
              </w:rPr>
              <w:t>6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49A11E35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DB135D">
              <w:rPr>
                <w:szCs w:val="24"/>
              </w:rPr>
              <w:t>1</w:t>
            </w:r>
            <w:r w:rsidR="00C72D4B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C72D4B">
              <w:rPr>
                <w:szCs w:val="24"/>
              </w:rPr>
              <w:t>1</w:t>
            </w:r>
            <w:r w:rsidR="00CB51D2">
              <w:rPr>
                <w:szCs w:val="24"/>
              </w:rPr>
              <w:t>7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25BFFEC" w:rsidR="0096348C" w:rsidRPr="00BA38FB" w:rsidRDefault="003F5219" w:rsidP="0096348C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C72D4B"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 w:rsidR="00C72D4B">
              <w:rPr>
                <w:szCs w:val="24"/>
              </w:rPr>
              <w:t>30</w:t>
            </w:r>
            <w:r w:rsidR="00615E83" w:rsidRPr="005874BB">
              <w:rPr>
                <w:szCs w:val="24"/>
              </w:rPr>
              <w:t>–</w:t>
            </w:r>
            <w:r>
              <w:rPr>
                <w:szCs w:val="24"/>
              </w:rPr>
              <w:t>09.45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3B35EB" w:rsidRPr="00BA38FB" w14:paraId="425ED225" w14:textId="77777777" w:rsidTr="00F41E78">
        <w:tc>
          <w:tcPr>
            <w:tcW w:w="636" w:type="dxa"/>
          </w:tcPr>
          <w:p w14:paraId="64CC5587" w14:textId="1B2781C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40C5C69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6941E8F5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092DD6A" w14:textId="61526985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2022/23:</w:t>
            </w:r>
            <w:r w:rsidR="00CB51D2">
              <w:rPr>
                <w:snapToGrid w:val="0"/>
                <w:szCs w:val="24"/>
              </w:rPr>
              <w:t>5</w:t>
            </w:r>
            <w:r>
              <w:rPr>
                <w:snapToGrid w:val="0"/>
                <w:szCs w:val="24"/>
              </w:rPr>
              <w:t xml:space="preserve">. </w:t>
            </w:r>
          </w:p>
          <w:p w14:paraId="484962C4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1BBB32D1" w14:textId="77777777" w:rsidTr="00F41E78">
        <w:tc>
          <w:tcPr>
            <w:tcW w:w="636" w:type="dxa"/>
          </w:tcPr>
          <w:p w14:paraId="2387F071" w14:textId="6FD5DBCF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311FDA8C" w14:textId="76C39619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Ett oberoende tvistlösningsförfarande </w:t>
            </w:r>
            <w:r w:rsidR="002C4383">
              <w:rPr>
                <w:b/>
                <w:snapToGrid w:val="0"/>
                <w:szCs w:val="24"/>
              </w:rPr>
              <w:t xml:space="preserve">för </w:t>
            </w:r>
            <w:r>
              <w:rPr>
                <w:b/>
                <w:snapToGrid w:val="0"/>
                <w:szCs w:val="24"/>
              </w:rPr>
              <w:t>kollektiva hyres</w:t>
            </w:r>
            <w:r w:rsidR="00C27297">
              <w:rPr>
                <w:b/>
                <w:snapToGrid w:val="0"/>
                <w:szCs w:val="24"/>
              </w:rPr>
              <w:softHyphen/>
            </w:r>
            <w:r>
              <w:rPr>
                <w:b/>
                <w:snapToGrid w:val="0"/>
                <w:szCs w:val="24"/>
              </w:rPr>
              <w:t>tvister (CU2)</w:t>
            </w:r>
            <w:r w:rsidR="002C4383">
              <w:rPr>
                <w:b/>
                <w:snapToGrid w:val="0"/>
                <w:szCs w:val="24"/>
              </w:rPr>
              <w:t xml:space="preserve"> </w:t>
            </w:r>
          </w:p>
          <w:p w14:paraId="34023777" w14:textId="77777777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CFF8A69" w14:textId="65F8C5DB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</w:t>
            </w:r>
            <w:r w:rsidR="00F41E78">
              <w:rPr>
                <w:snapToGrid w:val="0"/>
                <w:szCs w:val="24"/>
              </w:rPr>
              <w:t xml:space="preserve">beredningen </w:t>
            </w:r>
            <w:r>
              <w:rPr>
                <w:snapToGrid w:val="0"/>
                <w:szCs w:val="24"/>
              </w:rPr>
              <w:t xml:space="preserve">av proposition 2021/22:277 och </w:t>
            </w:r>
            <w:r w:rsidR="002C4383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motion.</w:t>
            </w:r>
            <w:r w:rsidR="002C4383">
              <w:rPr>
                <w:snapToGrid w:val="0"/>
                <w:szCs w:val="24"/>
              </w:rPr>
              <w:t xml:space="preserve"> </w:t>
            </w:r>
          </w:p>
          <w:p w14:paraId="37DE9C1A" w14:textId="721758B3" w:rsidR="00F41E78" w:rsidRDefault="00F41E78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4B2C145" w14:textId="5704382D" w:rsidR="00F41E78" w:rsidRDefault="00F41E78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betänkande 2022/23:CU2. </w:t>
            </w:r>
          </w:p>
          <w:p w14:paraId="57EC0A30" w14:textId="154FA63C" w:rsidR="00F41E78" w:rsidRDefault="00F41E78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72D7AEE" w14:textId="77777777" w:rsidR="003B35EB" w:rsidRDefault="00F41E78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V-ledamoten anmälde en reservation. </w:t>
            </w:r>
          </w:p>
          <w:p w14:paraId="43FB5365" w14:textId="0153CEB4" w:rsidR="00F41E78" w:rsidRPr="00FA1BF2" w:rsidRDefault="00F41E78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B35EB" w:rsidRPr="00BA38FB" w14:paraId="343E250A" w14:textId="77777777" w:rsidTr="00F41E78">
        <w:tc>
          <w:tcPr>
            <w:tcW w:w="636" w:type="dxa"/>
          </w:tcPr>
          <w:p w14:paraId="16D7D58E" w14:textId="1551148E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DE51705" w14:textId="0CA2EB18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Bolags rörlighet över gränserna inom EU (CU3)</w:t>
            </w:r>
            <w:r w:rsidR="002C4383">
              <w:rPr>
                <w:b/>
                <w:snapToGrid w:val="0"/>
                <w:szCs w:val="24"/>
              </w:rPr>
              <w:t xml:space="preserve"> </w:t>
            </w:r>
          </w:p>
          <w:p w14:paraId="42C15B17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07BE60" w14:textId="25D7A740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</w:t>
            </w:r>
            <w:r w:rsidR="003F5219">
              <w:rPr>
                <w:snapToGrid w:val="0"/>
                <w:szCs w:val="24"/>
              </w:rPr>
              <w:t xml:space="preserve">beredningen </w:t>
            </w:r>
            <w:r>
              <w:rPr>
                <w:snapToGrid w:val="0"/>
                <w:szCs w:val="24"/>
              </w:rPr>
              <w:t>av proposition 2021/22:286.</w:t>
            </w:r>
            <w:r w:rsidR="002C4383">
              <w:rPr>
                <w:snapToGrid w:val="0"/>
                <w:szCs w:val="24"/>
              </w:rPr>
              <w:t xml:space="preserve"> </w:t>
            </w:r>
          </w:p>
          <w:p w14:paraId="761F5F1C" w14:textId="76D19E07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2A86645" w14:textId="62EF77F2" w:rsidR="00F41E78" w:rsidRDefault="00F41E78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2022/23:CU3.</w:t>
            </w:r>
          </w:p>
          <w:p w14:paraId="71285B29" w14:textId="7CC79318" w:rsidR="003B35EB" w:rsidRPr="000142DA" w:rsidRDefault="003B35EB" w:rsidP="00F41E7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64160F2A" w14:textId="77777777" w:rsidTr="00F41E78">
        <w:tc>
          <w:tcPr>
            <w:tcW w:w="636" w:type="dxa"/>
          </w:tcPr>
          <w:p w14:paraId="58245E95" w14:textId="08777F12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08727F7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Riksrevisionens rapport om fastighetsbildningen i Sverige (CU4)</w:t>
            </w:r>
          </w:p>
          <w:p w14:paraId="5CED4C56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6965C9B" w14:textId="0276FA03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</w:t>
            </w:r>
            <w:r w:rsidR="003F5219">
              <w:rPr>
                <w:snapToGrid w:val="0"/>
                <w:szCs w:val="24"/>
              </w:rPr>
              <w:t xml:space="preserve">beredningen </w:t>
            </w:r>
            <w:r>
              <w:rPr>
                <w:snapToGrid w:val="0"/>
                <w:szCs w:val="24"/>
              </w:rPr>
              <w:t xml:space="preserve">av skrivelse 2021/22:265 och </w:t>
            </w:r>
            <w:r w:rsidR="002C4383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motion.</w:t>
            </w:r>
          </w:p>
          <w:p w14:paraId="216B663A" w14:textId="77777777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B351FC9" w14:textId="636573BC" w:rsidR="003B35EB" w:rsidRDefault="00F41E78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betänkande 2022/23:CU4. </w:t>
            </w:r>
          </w:p>
          <w:p w14:paraId="064D71DE" w14:textId="092BAA68" w:rsidR="00F41E78" w:rsidRDefault="00F41E7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B51D2" w:rsidRPr="00BA38FB" w14:paraId="4F73518D" w14:textId="77777777" w:rsidTr="00F41E78">
        <w:tc>
          <w:tcPr>
            <w:tcW w:w="636" w:type="dxa"/>
          </w:tcPr>
          <w:p w14:paraId="390794FD" w14:textId="75005E2A" w:rsidR="00CB51D2" w:rsidRDefault="00CB51D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6DCBD9AF" w14:textId="77777777" w:rsidR="00CB51D2" w:rsidRDefault="00CB51D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närvara</w:t>
            </w:r>
          </w:p>
          <w:p w14:paraId="61F849F1" w14:textId="73C1AB25" w:rsidR="00CB51D2" w:rsidRPr="00F41E78" w:rsidRDefault="00CB51D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7CFB2BC" w14:textId="111CABE9" w:rsidR="00F41E78" w:rsidRPr="00F41E78" w:rsidRDefault="00F41E78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</w:t>
            </w:r>
            <w:r w:rsidRPr="00F41E78">
              <w:rPr>
                <w:bCs/>
                <w:snapToGrid w:val="0"/>
                <w:szCs w:val="24"/>
              </w:rPr>
              <w:t>tskottet besluta</w:t>
            </w:r>
            <w:r>
              <w:rPr>
                <w:bCs/>
                <w:snapToGrid w:val="0"/>
                <w:szCs w:val="24"/>
              </w:rPr>
              <w:t>de</w:t>
            </w:r>
            <w:r w:rsidRPr="00F41E78">
              <w:rPr>
                <w:bCs/>
                <w:snapToGrid w:val="0"/>
                <w:szCs w:val="24"/>
              </w:rPr>
              <w:t xml:space="preserve"> att tjänstemän från </w:t>
            </w:r>
            <w:r>
              <w:rPr>
                <w:bCs/>
                <w:snapToGrid w:val="0"/>
                <w:szCs w:val="24"/>
              </w:rPr>
              <w:t>s</w:t>
            </w:r>
            <w:r w:rsidRPr="00F41E78">
              <w:rPr>
                <w:bCs/>
                <w:snapToGrid w:val="0"/>
                <w:szCs w:val="24"/>
              </w:rPr>
              <w:t xml:space="preserve">ekretariatet </w:t>
            </w:r>
            <w:r w:rsidR="00F60DFC">
              <w:rPr>
                <w:bCs/>
                <w:snapToGrid w:val="0"/>
                <w:szCs w:val="24"/>
              </w:rPr>
              <w:t xml:space="preserve">för </w:t>
            </w:r>
            <w:r w:rsidRPr="00F41E78">
              <w:rPr>
                <w:bCs/>
                <w:snapToGrid w:val="0"/>
                <w:szCs w:val="24"/>
              </w:rPr>
              <w:t>EU-samordning får närvara vid sammanträdespunkter som gäller överläggningar och information om EU-frågor</w:t>
            </w:r>
            <w:r>
              <w:rPr>
                <w:bCs/>
                <w:snapToGrid w:val="0"/>
                <w:szCs w:val="24"/>
              </w:rPr>
              <w:t xml:space="preserve">. </w:t>
            </w:r>
          </w:p>
          <w:p w14:paraId="72EB7EFB" w14:textId="406AF2FA" w:rsidR="00CB51D2" w:rsidRDefault="00CB51D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4C049647" w14:textId="77777777" w:rsidTr="00F41E78">
        <w:tc>
          <w:tcPr>
            <w:tcW w:w="636" w:type="dxa"/>
          </w:tcPr>
          <w:p w14:paraId="33381829" w14:textId="763CC242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6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67C346B3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Inkomna skrivelser</w:t>
            </w:r>
          </w:p>
          <w:p w14:paraId="3A981761" w14:textId="77777777" w:rsidR="004A2D6A" w:rsidRDefault="004A2D6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CDE5E31" w14:textId="39F108DC" w:rsidR="004A2D6A" w:rsidRDefault="00F41E78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En i</w:t>
            </w:r>
            <w:r w:rsidR="00AE11CA">
              <w:rPr>
                <w:bCs/>
                <w:snapToGrid w:val="0"/>
                <w:szCs w:val="24"/>
              </w:rPr>
              <w:t>nkom</w:t>
            </w:r>
            <w:r w:rsidR="00CB51D2">
              <w:rPr>
                <w:bCs/>
                <w:snapToGrid w:val="0"/>
                <w:szCs w:val="24"/>
              </w:rPr>
              <w:t>men</w:t>
            </w:r>
            <w:r w:rsidR="00AE11CA">
              <w:rPr>
                <w:bCs/>
                <w:snapToGrid w:val="0"/>
                <w:szCs w:val="24"/>
              </w:rPr>
              <w:t xml:space="preserve"> </w:t>
            </w:r>
            <w:r w:rsidR="004A2D6A">
              <w:rPr>
                <w:bCs/>
                <w:snapToGrid w:val="0"/>
                <w:szCs w:val="24"/>
              </w:rPr>
              <w:t xml:space="preserve">skrivelse anmäldes (dnr </w:t>
            </w:r>
            <w:r w:rsidR="00CB51D2">
              <w:rPr>
                <w:bCs/>
                <w:snapToGrid w:val="0"/>
                <w:szCs w:val="24"/>
              </w:rPr>
              <w:t>815</w:t>
            </w:r>
            <w:r w:rsidR="004A2D6A">
              <w:rPr>
                <w:bCs/>
                <w:snapToGrid w:val="0"/>
                <w:szCs w:val="24"/>
              </w:rPr>
              <w:t>–2022/23).</w:t>
            </w:r>
          </w:p>
          <w:p w14:paraId="0A03BA09" w14:textId="112065B1" w:rsidR="006F6415" w:rsidRPr="004A2D6A" w:rsidRDefault="006F641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F41E78" w:rsidRPr="00BA38FB" w14:paraId="7D50A25C" w14:textId="77777777" w:rsidTr="00F41E78">
        <w:tc>
          <w:tcPr>
            <w:tcW w:w="636" w:type="dxa"/>
          </w:tcPr>
          <w:p w14:paraId="74C48E12" w14:textId="5E0B527B" w:rsidR="00F41E78" w:rsidRDefault="00F41E7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7 </w:t>
            </w:r>
          </w:p>
        </w:tc>
        <w:tc>
          <w:tcPr>
            <w:tcW w:w="6947" w:type="dxa"/>
          </w:tcPr>
          <w:p w14:paraId="32A6F67E" w14:textId="62074ED4" w:rsidR="00F41E78" w:rsidRDefault="00F41E7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14:paraId="3AFAB20C" w14:textId="77777777" w:rsidR="00F41E78" w:rsidRPr="00F41E78" w:rsidRDefault="00F41E78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A13C4EA" w14:textId="0056A54E" w:rsidR="00F41E78" w:rsidRPr="00F41E78" w:rsidRDefault="00F41E78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</w:t>
            </w:r>
            <w:r w:rsidRPr="00F41E78">
              <w:rPr>
                <w:bCs/>
                <w:snapToGrid w:val="0"/>
                <w:szCs w:val="24"/>
              </w:rPr>
              <w:t xml:space="preserve">tskottet beslutade att bjuda in statsrådet Andreas Carlson för att </w:t>
            </w:r>
            <w:r>
              <w:rPr>
                <w:bCs/>
                <w:snapToGrid w:val="0"/>
                <w:szCs w:val="24"/>
              </w:rPr>
              <w:t xml:space="preserve">lämna information i bostadspolitiska frågor. </w:t>
            </w:r>
          </w:p>
          <w:p w14:paraId="338B2D2B" w14:textId="3E8D56DE" w:rsidR="00F41E78" w:rsidRDefault="00F41E7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5BA8050F" w14:textId="77777777" w:rsidR="00F41E78" w:rsidRDefault="00F41E78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3B35EB" w:rsidRPr="00BA38FB" w14:paraId="524FC077" w14:textId="77777777" w:rsidTr="00AA1ACB">
        <w:trPr>
          <w:gridBefore w:val="1"/>
          <w:wBefore w:w="1206" w:type="dxa"/>
        </w:trPr>
        <w:tc>
          <w:tcPr>
            <w:tcW w:w="636" w:type="dxa"/>
          </w:tcPr>
          <w:p w14:paraId="01F07617" w14:textId="157FEA98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A7B6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00EF0BA1" w14:textId="50C1E734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2C4383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Default="003B35EB" w:rsidP="003B35EB">
            <w:pPr>
              <w:rPr>
                <w:bCs/>
                <w:szCs w:val="24"/>
              </w:rPr>
            </w:pPr>
          </w:p>
          <w:p w14:paraId="58D8EBBD" w14:textId="43B59577" w:rsidR="003B35EB" w:rsidRDefault="003B35EB" w:rsidP="003B35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="00F41E78">
              <w:rPr>
                <w:bCs/>
                <w:szCs w:val="24"/>
              </w:rPr>
              <w:t xml:space="preserve">tisdagen </w:t>
            </w:r>
            <w:r>
              <w:rPr>
                <w:bCs/>
                <w:szCs w:val="24"/>
              </w:rPr>
              <w:t xml:space="preserve">den </w:t>
            </w:r>
            <w:r w:rsidR="00F41E78">
              <w:rPr>
                <w:bCs/>
                <w:szCs w:val="24"/>
              </w:rPr>
              <w:t xml:space="preserve">29 </w:t>
            </w:r>
            <w:r w:rsidRPr="00930EB6">
              <w:rPr>
                <w:bCs/>
                <w:szCs w:val="24"/>
              </w:rPr>
              <w:t xml:space="preserve">november 2022 kl. </w:t>
            </w:r>
            <w:r w:rsidR="00F41E78">
              <w:rPr>
                <w:bCs/>
                <w:szCs w:val="24"/>
              </w:rPr>
              <w:t>11</w:t>
            </w:r>
            <w:r w:rsidRPr="00930EB6">
              <w:rPr>
                <w:bCs/>
                <w:szCs w:val="24"/>
              </w:rPr>
              <w:t>.</w:t>
            </w:r>
            <w:r w:rsidR="00F41E78">
              <w:rPr>
                <w:bCs/>
                <w:szCs w:val="24"/>
              </w:rPr>
              <w:t>00</w:t>
            </w:r>
            <w:r w:rsidRPr="00930EB6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</w:t>
            </w:r>
          </w:p>
          <w:p w14:paraId="14D88AC1" w14:textId="5A14D7C7" w:rsidR="002C4383" w:rsidRPr="0003001F" w:rsidRDefault="002C4383" w:rsidP="003B35EB">
            <w:pPr>
              <w:rPr>
                <w:bCs/>
                <w:szCs w:val="24"/>
              </w:rPr>
            </w:pPr>
          </w:p>
        </w:tc>
      </w:tr>
      <w:tr w:rsidR="005368FD" w:rsidRPr="00BA38FB" w14:paraId="29C5E7A1" w14:textId="77777777" w:rsidTr="00AA1ACB">
        <w:tc>
          <w:tcPr>
            <w:tcW w:w="8789" w:type="dxa"/>
            <w:gridSpan w:val="3"/>
          </w:tcPr>
          <w:p w14:paraId="58977177" w14:textId="57D6EA4A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E6EA8D" w14:textId="77777777" w:rsidR="00F41E78" w:rsidRDefault="00F41E7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1B4B7C6C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30EB6">
              <w:rPr>
                <w:szCs w:val="24"/>
              </w:rPr>
              <w:t>Justeras den</w:t>
            </w:r>
            <w:r w:rsidR="00FF0F01" w:rsidRPr="00930EB6">
              <w:rPr>
                <w:szCs w:val="24"/>
              </w:rPr>
              <w:t xml:space="preserve"> </w:t>
            </w:r>
            <w:r w:rsidR="00F41E78">
              <w:rPr>
                <w:szCs w:val="24"/>
              </w:rPr>
              <w:t xml:space="preserve">29 </w:t>
            </w:r>
            <w:r w:rsidR="00090450" w:rsidRPr="00930EB6">
              <w:rPr>
                <w:szCs w:val="24"/>
              </w:rPr>
              <w:t>november</w:t>
            </w:r>
            <w:r w:rsidRPr="00930EB6">
              <w:rPr>
                <w:szCs w:val="24"/>
              </w:rPr>
              <w:t xml:space="preserve"> 2022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7D827B76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  <w:r w:rsidR="002F0F2F">
              <w:rPr>
                <w:snapToGrid w:val="0"/>
                <w:szCs w:val="24"/>
              </w:rPr>
              <w:t xml:space="preserve"> </w:t>
            </w:r>
          </w:p>
          <w:p w14:paraId="11C7571B" w14:textId="27655664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5AFFAEA" w14:textId="77777777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6759DD0F" w14:textId="77777777" w:rsidR="006F6415" w:rsidRDefault="006F6415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9"/>
      </w:tblGrid>
      <w:tr w:rsidR="005368FD" w:rsidRPr="00BA38FB" w14:paraId="16480EDF" w14:textId="77777777" w:rsidTr="00AA1ACB">
        <w:tc>
          <w:tcPr>
            <w:tcW w:w="8789" w:type="dxa"/>
            <w:gridSpan w:val="18"/>
          </w:tcPr>
          <w:p w14:paraId="0CDD0651" w14:textId="1D9B3C02" w:rsidR="00AA1ACB" w:rsidRDefault="006F6415" w:rsidP="006F6415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lastRenderedPageBreak/>
              <w:br w:type="page"/>
            </w:r>
          </w:p>
        </w:tc>
      </w:tr>
      <w:tr w:rsidR="00B46353" w14:paraId="5C4D046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7777777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151244FA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CB51D2">
              <w:rPr>
                <w:sz w:val="22"/>
                <w:szCs w:val="22"/>
              </w:rPr>
              <w:t>6</w:t>
            </w:r>
          </w:p>
        </w:tc>
      </w:tr>
      <w:tr w:rsidR="002F0F2F" w:rsidRPr="00504D1A" w14:paraId="51FCD3B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45A1330" w:rsidR="002F0F2F" w:rsidRPr="002F0F2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0EB6">
              <w:rPr>
                <w:sz w:val="20"/>
              </w:rPr>
              <w:t>§ 1–</w:t>
            </w:r>
            <w:r w:rsidR="001A7B6E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5B846AC" w:rsidR="002F0F2F" w:rsidRPr="002807A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EBE79AF" w:rsidR="002F0F2F" w:rsidRPr="00AA1AC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930EB6" w:rsidRPr="00504D1A" w14:paraId="745BF17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9AE1BC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97C1E9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7BB69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5EE3573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576BD55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6BEF6D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F11AD6A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DD2E28A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295F48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4F51C1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930EB6" w:rsidRDefault="00CB51D2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CCD11D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E528B8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E49BFD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5C76A2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456CE5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FBF98D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672E07C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3AFA62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3135B00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CB1D4D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C383CB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48638A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465B01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2160ED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347D9DA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D99AFEC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ABA3330" w:rsidR="00930EB6" w:rsidRDefault="00CB51D2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BC0B12D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D65DB7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3343717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42CF2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B4E359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07A2601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D6EDD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549842DC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026AC1C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2D6A3B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11EA59AE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BC16D8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049D6C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23632C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7CA98A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2692C63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1294BC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930EB6" w:rsidRPr="00AA5DB3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A757E1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624EF76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C65C0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641CC8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871F14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DB4831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AF71EA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6D28E7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0FCC46B1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06198B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54FC5BC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F965B4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77A3EBF" w:rsidR="00930EB6" w:rsidRPr="00E25BF7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CECBE0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5B2C48A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628A6D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EEFC853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741340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7131F6D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86C0ED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0CD751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8F0A24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2209FDE9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9722F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7876EF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93B682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3EB712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0FE0117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1CE1720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152B41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FD5C9B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1E78" w:rsidRPr="00504D1A" w14:paraId="70E3595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F41E78" w:rsidRDefault="00F41E78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B41DA4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0BBBF1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6E097AA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B75CB1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164A1E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FBAA9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7F6BB6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3D51480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A47638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B5D94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9B845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 w:rsidR="00AA1ACB"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 w:rsidR="00AA1ACB"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 w:rsidR="00AA1ACB">
              <w:rPr>
                <w:sz w:val="20"/>
              </w:rPr>
              <w:t xml:space="preserve"> </w:t>
            </w:r>
          </w:p>
        </w:tc>
      </w:tr>
      <w:tr w:rsidR="00930EB6" w:rsidRPr="00504D1A" w14:paraId="4A13B87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 w:rsidR="00AA1ACB"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>e</w:t>
            </w:r>
            <w:r w:rsidR="00AA1ACB">
              <w:rPr>
                <w:sz w:val="20"/>
              </w:rPr>
              <w:t xml:space="preserve">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12C4" w14:textId="77777777" w:rsidR="009B7585" w:rsidRDefault="009B7585" w:rsidP="00AD6647">
      <w:r>
        <w:separator/>
      </w:r>
    </w:p>
  </w:endnote>
  <w:endnote w:type="continuationSeparator" w:id="0">
    <w:p w14:paraId="5BE7E7F5" w14:textId="77777777" w:rsidR="009B7585" w:rsidRDefault="009B7585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A1B75" w14:textId="77777777" w:rsidR="009B7585" w:rsidRDefault="009B7585" w:rsidP="00AD6647">
      <w:r>
        <w:separator/>
      </w:r>
    </w:p>
  </w:footnote>
  <w:footnote w:type="continuationSeparator" w:id="0">
    <w:p w14:paraId="764D62D0" w14:textId="77777777" w:rsidR="009B7585" w:rsidRDefault="009B7585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2111F"/>
    <w:rsid w:val="000211BD"/>
    <w:rsid w:val="000227C6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3AEB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483B"/>
    <w:rsid w:val="005F7C76"/>
    <w:rsid w:val="005F7D91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738"/>
    <w:rsid w:val="00873BFE"/>
    <w:rsid w:val="00877630"/>
    <w:rsid w:val="00880CCA"/>
    <w:rsid w:val="00883803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8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1E78"/>
    <w:rsid w:val="00F4431C"/>
    <w:rsid w:val="00F45BFD"/>
    <w:rsid w:val="00F478AA"/>
    <w:rsid w:val="00F50ED6"/>
    <w:rsid w:val="00F51512"/>
    <w:rsid w:val="00F51BDC"/>
    <w:rsid w:val="00F55462"/>
    <w:rsid w:val="00F60DFC"/>
    <w:rsid w:val="00F61966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2705</Characters>
  <Application>Microsoft Office Word</Application>
  <DocSecurity>0</DocSecurity>
  <Lines>1352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2022-11-24T10:31:00Z</cp:lastPrinted>
  <dcterms:created xsi:type="dcterms:W3CDTF">2022-12-07T08:02:00Z</dcterms:created>
  <dcterms:modified xsi:type="dcterms:W3CDTF">2022-12-07T08:04:00Z</dcterms:modified>
</cp:coreProperties>
</file>