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9B1A" w14:textId="4C2D64EF" w:rsidR="001D2454" w:rsidRDefault="001D2454" w:rsidP="00DA0661">
      <w:pPr>
        <w:pStyle w:val="Rubrik"/>
      </w:pPr>
      <w:bookmarkStart w:id="0" w:name="Start"/>
      <w:bookmarkEnd w:id="0"/>
      <w:r>
        <w:t>Svar på fråga 2020/21:199 av Hans Wallmark (M)</w:t>
      </w:r>
      <w:r>
        <w:br/>
        <w:t>Övergreppen mot mänskliga fri- oc</w:t>
      </w:r>
      <w:bookmarkStart w:id="1" w:name="_GoBack"/>
      <w:bookmarkEnd w:id="1"/>
      <w:r>
        <w:t>h rättigheter i Vietnam</w:t>
      </w:r>
    </w:p>
    <w:p w14:paraId="10FD0B4A" w14:textId="392830AF" w:rsidR="001D2454" w:rsidRPr="002A7FF5" w:rsidRDefault="001D2454" w:rsidP="001D2454">
      <w:r w:rsidRPr="002A7FF5">
        <w:t xml:space="preserve">Hans Wallmark har frågat mig hur jag, själv eller i samarbete inom EU, avser att verka mot övergreppen mot och förtrampandet av mänskliga fri- och rättigheter i den kommunistiska enpartistaten Vietnam. </w:t>
      </w:r>
    </w:p>
    <w:p w14:paraId="56A6DD5D" w14:textId="77777777" w:rsidR="001D2454" w:rsidRPr="002A7FF5" w:rsidRDefault="001D2454" w:rsidP="001D2454">
      <w:r w:rsidRPr="002A7FF5">
        <w:t xml:space="preserve">Regeringen redogjorde utförligt för sin syn på utvecklingen i Vietnam i maj 2019 då en rapport om mänskliga rättigheter, demokrati och rättsstatens principer i Vietnam publicerades. Sedan dess har utvecklingen fortsatt att försämras och gripandet av bloggaren och MR-försvararen </w:t>
      </w:r>
      <w:proofErr w:type="spellStart"/>
      <w:r w:rsidRPr="002A7FF5">
        <w:t>Pham</w:t>
      </w:r>
      <w:proofErr w:type="spellEnd"/>
      <w:r w:rsidRPr="002A7FF5">
        <w:t xml:space="preserve"> Doan Trang är ytterligare ett oroande exempel. Vikten av yttrande- och mediefrihet kan inte nog understrykas. </w:t>
      </w:r>
    </w:p>
    <w:p w14:paraId="5A871D90" w14:textId="77777777" w:rsidR="001D2454" w:rsidRPr="002A7FF5" w:rsidRDefault="001D2454" w:rsidP="001D2454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2A7FF5">
        <w:rPr>
          <w:rFonts w:asciiTheme="minorHAnsi" w:hAnsiTheme="minorHAnsi"/>
          <w:sz w:val="25"/>
          <w:szCs w:val="25"/>
        </w:rPr>
        <w:t xml:space="preserve">Sverige för kontinuerligt en dialog med Vietnams regering kring mänskliga rättigheter genom EU och bilateralt. Sveriges nära och långa relation med Vietnam har möjliggjort samarbeten och dialog om frågor som i Vietnam är känsliga, såsom yttrandefriheten. Sveriges ambassad i Vietnam följer nära och aktivt utvecklingen i landet, deltar i aktiviteter för att uppmärksamma aktuella frågeställningar och håller nära och regelbunden kontakt med MR-försvarare. </w:t>
      </w:r>
    </w:p>
    <w:p w14:paraId="0C8602EB" w14:textId="77777777" w:rsidR="001D2454" w:rsidRPr="002A7FF5" w:rsidRDefault="001D2454" w:rsidP="001D2454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C2AB08A" w14:textId="77777777" w:rsidR="001D2454" w:rsidRPr="002A7FF5" w:rsidRDefault="001D2454" w:rsidP="001D2454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2A7FF5">
        <w:rPr>
          <w:rFonts w:asciiTheme="minorHAnsi" w:hAnsiTheme="minorHAnsi"/>
          <w:sz w:val="25"/>
          <w:szCs w:val="25"/>
        </w:rPr>
        <w:t xml:space="preserve">Den 1 augusti trädde Vietnams frihandelsavtal med EU ikraft. Landet har därmed åtagit sig att inkludera civilsamhället i själva genomförandet av avtalet vilket främjar efterlevnaden av MR-åtaganden. EU håller årligen formella MR-dialoger med Vietnam vilket är ett viktigt tillfälle att föra fram budskap till den vietnamesiska regeringen. I februari 2019 granskades MR-situationen i Vietnam under FN:s universella granskningsmekanism inom ramen för FN:s råd för mänskliga rättigheter i Genève. Sverige förde då fram </w:t>
      </w:r>
      <w:r w:rsidRPr="002A7FF5">
        <w:rPr>
          <w:rFonts w:asciiTheme="minorHAnsi" w:hAnsiTheme="minorHAnsi"/>
          <w:sz w:val="25"/>
          <w:szCs w:val="25"/>
        </w:rPr>
        <w:lastRenderedPageBreak/>
        <w:t xml:space="preserve">rekommendationer beträffande krav på respekt för åtaganden om yttrandefrihet och avskaffandet av dödsstraffet. </w:t>
      </w:r>
    </w:p>
    <w:p w14:paraId="5CC35654" w14:textId="77777777" w:rsidR="001D2454" w:rsidRPr="002A7FF5" w:rsidRDefault="001D2454" w:rsidP="001D2454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CD3B732" w14:textId="77777777" w:rsidR="001D2454" w:rsidRPr="002A7FF5" w:rsidRDefault="001D2454" w:rsidP="001D2454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2A7FF5">
        <w:rPr>
          <w:rFonts w:asciiTheme="minorHAnsi" w:hAnsiTheme="minorHAnsi"/>
          <w:sz w:val="25"/>
          <w:szCs w:val="25"/>
        </w:rPr>
        <w:t>Främjandet av mänskliga rättigheter, demokrati och rättsstatens principer är en av hörnstenarna i den svenska utrikespolitiken och kommer fortsatt vara prioriterade frågor i Sveriges relationer till Vietnam.</w:t>
      </w:r>
    </w:p>
    <w:p w14:paraId="7127DB78" w14:textId="77777777" w:rsidR="001D2454" w:rsidRPr="002A7FF5" w:rsidRDefault="001D2454" w:rsidP="001D2454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211B706C" w14:textId="77777777" w:rsidR="001D2454" w:rsidRPr="002A7FF5" w:rsidRDefault="001D2454" w:rsidP="001D2454">
      <w:pPr>
        <w:pStyle w:val="Brdtext"/>
      </w:pPr>
      <w:r w:rsidRPr="002A7FF5">
        <w:t xml:space="preserve">Stockholm den </w:t>
      </w:r>
      <w:sdt>
        <w:sdtPr>
          <w:id w:val="-1225218591"/>
          <w:placeholder>
            <w:docPart w:val="CCF4CC7237584094B04851CC4F492E94"/>
          </w:placeholder>
          <w:dataBinding w:prefixMappings="xmlns:ns0='http://lp/documentinfo/RK' " w:xpath="/ns0:DocumentInfo[1]/ns0:BaseInfo[1]/ns0:HeaderDate[1]" w:storeItemID="{BD06E9D8-4674-48C0-AB84-092888DD8A19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2A7FF5">
            <w:t>21 oktober 2020</w:t>
          </w:r>
        </w:sdtContent>
      </w:sdt>
    </w:p>
    <w:p w14:paraId="34B4B361" w14:textId="77777777" w:rsidR="001D2454" w:rsidRPr="002A7FF5" w:rsidRDefault="001D2454" w:rsidP="001D2454">
      <w:pPr>
        <w:pStyle w:val="Brdtextutanavstnd"/>
      </w:pPr>
    </w:p>
    <w:p w14:paraId="13526968" w14:textId="77777777" w:rsidR="001D2454" w:rsidRPr="002A7FF5" w:rsidRDefault="001D2454" w:rsidP="001D2454">
      <w:pPr>
        <w:pStyle w:val="Brdtextutanavstnd"/>
      </w:pPr>
    </w:p>
    <w:p w14:paraId="5BA2741A" w14:textId="2311B4E5" w:rsidR="001D2454" w:rsidRPr="002A7FF5" w:rsidRDefault="001D2454" w:rsidP="001D2454">
      <w:pPr>
        <w:pStyle w:val="Brdtext"/>
      </w:pPr>
      <w:r w:rsidRPr="002A7FF5">
        <w:t>Ann Linde</w:t>
      </w:r>
    </w:p>
    <w:p w14:paraId="024CE191" w14:textId="77777777" w:rsidR="001D2454" w:rsidRPr="002A7FF5" w:rsidRDefault="001D2454" w:rsidP="00DB48AB">
      <w:pPr>
        <w:pStyle w:val="Brdtext"/>
      </w:pPr>
    </w:p>
    <w:sectPr w:rsidR="001D2454" w:rsidRPr="002A7FF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9E70C" w14:textId="77777777" w:rsidR="001D2454" w:rsidRDefault="001D2454" w:rsidP="00A87A54">
      <w:pPr>
        <w:spacing w:after="0" w:line="240" w:lineRule="auto"/>
      </w:pPr>
      <w:r>
        <w:separator/>
      </w:r>
    </w:p>
  </w:endnote>
  <w:endnote w:type="continuationSeparator" w:id="0">
    <w:p w14:paraId="657E7C49" w14:textId="77777777" w:rsidR="001D2454" w:rsidRDefault="001D24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F9CE9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788E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E1F5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7649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8791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7FD3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F9FD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48FDEC" w14:textId="77777777" w:rsidTr="00C26068">
      <w:trPr>
        <w:trHeight w:val="227"/>
      </w:trPr>
      <w:tc>
        <w:tcPr>
          <w:tcW w:w="4074" w:type="dxa"/>
        </w:tcPr>
        <w:p w14:paraId="5BDDC2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6C356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41E9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CC31C" w14:textId="77777777" w:rsidR="001D2454" w:rsidRDefault="001D2454" w:rsidP="00A87A54">
      <w:pPr>
        <w:spacing w:after="0" w:line="240" w:lineRule="auto"/>
      </w:pPr>
      <w:r>
        <w:separator/>
      </w:r>
    </w:p>
  </w:footnote>
  <w:footnote w:type="continuationSeparator" w:id="0">
    <w:p w14:paraId="51F5A1C8" w14:textId="77777777" w:rsidR="001D2454" w:rsidRDefault="001D24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2454" w14:paraId="4A460F74" w14:textId="77777777" w:rsidTr="00C93EBA">
      <w:trPr>
        <w:trHeight w:val="227"/>
      </w:trPr>
      <w:tc>
        <w:tcPr>
          <w:tcW w:w="5534" w:type="dxa"/>
        </w:tcPr>
        <w:p w14:paraId="42C60143" w14:textId="77777777" w:rsidR="001D2454" w:rsidRPr="007D73AB" w:rsidRDefault="001D2454">
          <w:pPr>
            <w:pStyle w:val="Sidhuvud"/>
          </w:pPr>
        </w:p>
      </w:tc>
      <w:tc>
        <w:tcPr>
          <w:tcW w:w="3170" w:type="dxa"/>
          <w:vAlign w:val="bottom"/>
        </w:tcPr>
        <w:p w14:paraId="412B33D8" w14:textId="77777777" w:rsidR="001D2454" w:rsidRPr="007D73AB" w:rsidRDefault="001D2454" w:rsidP="00340DE0">
          <w:pPr>
            <w:pStyle w:val="Sidhuvud"/>
          </w:pPr>
        </w:p>
      </w:tc>
      <w:tc>
        <w:tcPr>
          <w:tcW w:w="1134" w:type="dxa"/>
        </w:tcPr>
        <w:p w14:paraId="3170AA67" w14:textId="77777777" w:rsidR="001D2454" w:rsidRDefault="001D2454" w:rsidP="005A703A">
          <w:pPr>
            <w:pStyle w:val="Sidhuvud"/>
          </w:pPr>
        </w:p>
      </w:tc>
    </w:tr>
    <w:tr w:rsidR="001D2454" w14:paraId="1674E99B" w14:textId="77777777" w:rsidTr="00C93EBA">
      <w:trPr>
        <w:trHeight w:val="1928"/>
      </w:trPr>
      <w:tc>
        <w:tcPr>
          <w:tcW w:w="5534" w:type="dxa"/>
        </w:tcPr>
        <w:p w14:paraId="7CCBAD67" w14:textId="77777777" w:rsidR="001D2454" w:rsidRPr="00340DE0" w:rsidRDefault="001D24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D89FA7" wp14:editId="4D71AFF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C84793" w14:textId="77777777" w:rsidR="001D2454" w:rsidRPr="00710A6C" w:rsidRDefault="001D2454" w:rsidP="00EE3C0F">
          <w:pPr>
            <w:pStyle w:val="Sidhuvud"/>
            <w:rPr>
              <w:b/>
            </w:rPr>
          </w:pPr>
        </w:p>
        <w:p w14:paraId="1A6E8F52" w14:textId="77777777" w:rsidR="001D2454" w:rsidRDefault="001D2454" w:rsidP="00EE3C0F">
          <w:pPr>
            <w:pStyle w:val="Sidhuvud"/>
          </w:pPr>
        </w:p>
        <w:p w14:paraId="1E7D0A1E" w14:textId="77777777" w:rsidR="001D2454" w:rsidRDefault="001D2454" w:rsidP="00EE3C0F">
          <w:pPr>
            <w:pStyle w:val="Sidhuvud"/>
          </w:pPr>
        </w:p>
        <w:p w14:paraId="3DF9E5C2" w14:textId="77777777" w:rsidR="001D2454" w:rsidRDefault="001D24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F5A5D34690446AB02C7B549A04CBFE"/>
            </w:placeholder>
            <w:showingPlcHdr/>
            <w:dataBinding w:prefixMappings="xmlns:ns0='http://lp/documentinfo/RK' " w:xpath="/ns0:DocumentInfo[1]/ns0:BaseInfo[1]/ns0:Dnr[1]" w:storeItemID="{BD06E9D8-4674-48C0-AB84-092888DD8A19}"/>
            <w:text/>
          </w:sdtPr>
          <w:sdtEndPr/>
          <w:sdtContent>
            <w:p w14:paraId="36F01A8B" w14:textId="77777777" w:rsidR="001D2454" w:rsidRDefault="001D24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0EC6F211DE47188829A85A27CD9F25"/>
            </w:placeholder>
            <w:showingPlcHdr/>
            <w:dataBinding w:prefixMappings="xmlns:ns0='http://lp/documentinfo/RK' " w:xpath="/ns0:DocumentInfo[1]/ns0:BaseInfo[1]/ns0:DocNumber[1]" w:storeItemID="{BD06E9D8-4674-48C0-AB84-092888DD8A19}"/>
            <w:text/>
          </w:sdtPr>
          <w:sdtEndPr/>
          <w:sdtContent>
            <w:p w14:paraId="343722E2" w14:textId="77777777" w:rsidR="001D2454" w:rsidRDefault="001D24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421084" w14:textId="77777777" w:rsidR="001D2454" w:rsidRDefault="001D2454" w:rsidP="00EE3C0F">
          <w:pPr>
            <w:pStyle w:val="Sidhuvud"/>
          </w:pPr>
        </w:p>
      </w:tc>
      <w:tc>
        <w:tcPr>
          <w:tcW w:w="1134" w:type="dxa"/>
        </w:tcPr>
        <w:p w14:paraId="7B807EAD" w14:textId="77777777" w:rsidR="001D2454" w:rsidRDefault="001D2454" w:rsidP="0094502D">
          <w:pPr>
            <w:pStyle w:val="Sidhuvud"/>
          </w:pPr>
        </w:p>
        <w:p w14:paraId="0B88B42D" w14:textId="77777777" w:rsidR="001D2454" w:rsidRPr="0094502D" w:rsidRDefault="001D2454" w:rsidP="00EC71A6">
          <w:pPr>
            <w:pStyle w:val="Sidhuvud"/>
          </w:pPr>
        </w:p>
      </w:tc>
    </w:tr>
    <w:tr w:rsidR="001D2454" w14:paraId="20130F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DA868FDEE046DA96B6E9E1073C46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32AF2F" w14:textId="77777777" w:rsidR="001D2454" w:rsidRPr="001D2454" w:rsidRDefault="001D2454" w:rsidP="00340DE0">
              <w:pPr>
                <w:pStyle w:val="Sidhuvud"/>
                <w:rPr>
                  <w:b/>
                </w:rPr>
              </w:pPr>
              <w:r w:rsidRPr="001D2454">
                <w:rPr>
                  <w:b/>
                </w:rPr>
                <w:t>Utrikesdepartementet</w:t>
              </w:r>
            </w:p>
            <w:p w14:paraId="197769AE" w14:textId="77777777" w:rsidR="001D2454" w:rsidRDefault="001D2454" w:rsidP="00340DE0">
              <w:pPr>
                <w:pStyle w:val="Sidhuvud"/>
              </w:pPr>
              <w:r w:rsidRPr="001D2454">
                <w:t>Utrikesministern</w:t>
              </w:r>
            </w:p>
            <w:p w14:paraId="151DF641" w14:textId="77777777" w:rsidR="001D2454" w:rsidRDefault="001D2454" w:rsidP="00340DE0">
              <w:pPr>
                <w:pStyle w:val="Sidhuvud"/>
              </w:pPr>
            </w:p>
            <w:p w14:paraId="251740C1" w14:textId="748A4C0A" w:rsidR="001D2454" w:rsidRPr="00340DE0" w:rsidRDefault="001D245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77FDBE3F8B407BB0DAE0E0DC7B00E3"/>
          </w:placeholder>
          <w:dataBinding w:prefixMappings="xmlns:ns0='http://lp/documentinfo/RK' " w:xpath="/ns0:DocumentInfo[1]/ns0:BaseInfo[1]/ns0:Recipient[1]" w:storeItemID="{BD06E9D8-4674-48C0-AB84-092888DD8A19}"/>
          <w:text w:multiLine="1"/>
        </w:sdtPr>
        <w:sdtEndPr/>
        <w:sdtContent>
          <w:tc>
            <w:tcPr>
              <w:tcW w:w="3170" w:type="dxa"/>
            </w:tcPr>
            <w:p w14:paraId="081BE237" w14:textId="78940A39" w:rsidR="001D2454" w:rsidRDefault="001D245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0C21101" w14:textId="77777777" w:rsidR="001D2454" w:rsidRDefault="001D2454" w:rsidP="003E6020">
          <w:pPr>
            <w:pStyle w:val="Sidhuvud"/>
          </w:pPr>
        </w:p>
      </w:tc>
    </w:tr>
  </w:tbl>
  <w:p w14:paraId="164A88A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454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FF5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B15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7AE82"/>
  <w15:docId w15:val="{5D6CF934-7ACD-48E6-AE39-BDB03863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F5A5D34690446AB02C7B549A04C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54B09-C86B-4FF2-A06C-FF37782E5394}"/>
      </w:docPartPr>
      <w:docPartBody>
        <w:p w:rsidR="00646134" w:rsidRDefault="00A67367" w:rsidP="00A67367">
          <w:pPr>
            <w:pStyle w:val="10F5A5D34690446AB02C7B549A04CB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0EC6F211DE47188829A85A27CD9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9908B-745F-42EE-841A-DE92F48076F0}"/>
      </w:docPartPr>
      <w:docPartBody>
        <w:p w:rsidR="00646134" w:rsidRDefault="00A67367" w:rsidP="00A67367">
          <w:pPr>
            <w:pStyle w:val="D90EC6F211DE47188829A85A27CD9F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DA868FDEE046DA96B6E9E1073C4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8F194-18E0-4999-B509-1462093AC904}"/>
      </w:docPartPr>
      <w:docPartBody>
        <w:p w:rsidR="00646134" w:rsidRDefault="00A67367" w:rsidP="00A67367">
          <w:pPr>
            <w:pStyle w:val="22DA868FDEE046DA96B6E9E1073C46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77FDBE3F8B407BB0DAE0E0DC7B0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10D0E-633E-4AC2-BF62-AA2D5205A8C0}"/>
      </w:docPartPr>
      <w:docPartBody>
        <w:p w:rsidR="00646134" w:rsidRDefault="00A67367" w:rsidP="00A67367">
          <w:pPr>
            <w:pStyle w:val="7F77FDBE3F8B407BB0DAE0E0DC7B00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F4CC7237584094B04851CC4F492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73C4B-F549-4159-AB7B-A1A238F1BB3F}"/>
      </w:docPartPr>
      <w:docPartBody>
        <w:p w:rsidR="00646134" w:rsidRDefault="00A67367" w:rsidP="00A67367">
          <w:pPr>
            <w:pStyle w:val="CCF4CC7237584094B04851CC4F492E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67"/>
    <w:rsid w:val="00646134"/>
    <w:rsid w:val="00A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718E836F6843ABA60FA921EF84E6FB">
    <w:name w:val="4B718E836F6843ABA60FA921EF84E6FB"/>
    <w:rsid w:val="00A67367"/>
  </w:style>
  <w:style w:type="character" w:styleId="Platshllartext">
    <w:name w:val="Placeholder Text"/>
    <w:basedOn w:val="Standardstycketeckensnitt"/>
    <w:uiPriority w:val="99"/>
    <w:semiHidden/>
    <w:rsid w:val="00A67367"/>
    <w:rPr>
      <w:noProof w:val="0"/>
      <w:color w:val="808080"/>
    </w:rPr>
  </w:style>
  <w:style w:type="paragraph" w:customStyle="1" w:styleId="912E694E56BE4745B4EA86A1A4B818CD">
    <w:name w:val="912E694E56BE4745B4EA86A1A4B818CD"/>
    <w:rsid w:val="00A67367"/>
  </w:style>
  <w:style w:type="paragraph" w:customStyle="1" w:styleId="9644EF3145A84E75AA120CA113DE1516">
    <w:name w:val="9644EF3145A84E75AA120CA113DE1516"/>
    <w:rsid w:val="00A67367"/>
  </w:style>
  <w:style w:type="paragraph" w:customStyle="1" w:styleId="3672B032EB44446A88EF18A41BDF5D2E">
    <w:name w:val="3672B032EB44446A88EF18A41BDF5D2E"/>
    <w:rsid w:val="00A67367"/>
  </w:style>
  <w:style w:type="paragraph" w:customStyle="1" w:styleId="10F5A5D34690446AB02C7B549A04CBFE">
    <w:name w:val="10F5A5D34690446AB02C7B549A04CBFE"/>
    <w:rsid w:val="00A67367"/>
  </w:style>
  <w:style w:type="paragraph" w:customStyle="1" w:styleId="D90EC6F211DE47188829A85A27CD9F25">
    <w:name w:val="D90EC6F211DE47188829A85A27CD9F25"/>
    <w:rsid w:val="00A67367"/>
  </w:style>
  <w:style w:type="paragraph" w:customStyle="1" w:styleId="D95BED9DAC03417B9A8509AB8DE2E23B">
    <w:name w:val="D95BED9DAC03417B9A8509AB8DE2E23B"/>
    <w:rsid w:val="00A67367"/>
  </w:style>
  <w:style w:type="paragraph" w:customStyle="1" w:styleId="6EBF9003A2AC46FF9A1B563345B09371">
    <w:name w:val="6EBF9003A2AC46FF9A1B563345B09371"/>
    <w:rsid w:val="00A67367"/>
  </w:style>
  <w:style w:type="paragraph" w:customStyle="1" w:styleId="2121778FB3064C4D9265DE0406EA6141">
    <w:name w:val="2121778FB3064C4D9265DE0406EA6141"/>
    <w:rsid w:val="00A67367"/>
  </w:style>
  <w:style w:type="paragraph" w:customStyle="1" w:styleId="22DA868FDEE046DA96B6E9E1073C4693">
    <w:name w:val="22DA868FDEE046DA96B6E9E1073C4693"/>
    <w:rsid w:val="00A67367"/>
  </w:style>
  <w:style w:type="paragraph" w:customStyle="1" w:styleId="7F77FDBE3F8B407BB0DAE0E0DC7B00E3">
    <w:name w:val="7F77FDBE3F8B407BB0DAE0E0DC7B00E3"/>
    <w:rsid w:val="00A67367"/>
  </w:style>
  <w:style w:type="paragraph" w:customStyle="1" w:styleId="D90EC6F211DE47188829A85A27CD9F251">
    <w:name w:val="D90EC6F211DE47188829A85A27CD9F251"/>
    <w:rsid w:val="00A673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DA868FDEE046DA96B6E9E1073C46931">
    <w:name w:val="22DA868FDEE046DA96B6E9E1073C46931"/>
    <w:rsid w:val="00A673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6EF187C3F24791A5FEE6AC193C3E2A">
    <w:name w:val="8F6EF187C3F24791A5FEE6AC193C3E2A"/>
    <w:rsid w:val="00A67367"/>
  </w:style>
  <w:style w:type="paragraph" w:customStyle="1" w:styleId="8A1397A76FB84962964474654E42D4F7">
    <w:name w:val="8A1397A76FB84962964474654E42D4F7"/>
    <w:rsid w:val="00A67367"/>
  </w:style>
  <w:style w:type="paragraph" w:customStyle="1" w:styleId="68FA805D170840628EA333A6EB428C13">
    <w:name w:val="68FA805D170840628EA333A6EB428C13"/>
    <w:rsid w:val="00A67367"/>
  </w:style>
  <w:style w:type="paragraph" w:customStyle="1" w:styleId="F9ECBB07619F4A028711AC64519C6977">
    <w:name w:val="F9ECBB07619F4A028711AC64519C6977"/>
    <w:rsid w:val="00A67367"/>
  </w:style>
  <w:style w:type="paragraph" w:customStyle="1" w:styleId="02A12AD67739478CB93A63E9BDF302F2">
    <w:name w:val="02A12AD67739478CB93A63E9BDF302F2"/>
    <w:rsid w:val="00A67367"/>
  </w:style>
  <w:style w:type="paragraph" w:customStyle="1" w:styleId="CCF4CC7237584094B04851CC4F492E94">
    <w:name w:val="CCF4CC7237584094B04851CC4F492E94"/>
    <w:rsid w:val="00A67367"/>
  </w:style>
  <w:style w:type="paragraph" w:customStyle="1" w:styleId="A485B7246A744F0DA775BE6264D1BB21">
    <w:name w:val="A485B7246A744F0DA775BE6264D1BB21"/>
    <w:rsid w:val="00A67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2020-10-21T00:00:00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b9081bf4-327a-4a2e-9973-7ab92710231a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8E52-1CB0-40AF-B3CC-FAFAF90ADD18}"/>
</file>

<file path=customXml/itemProps2.xml><?xml version="1.0" encoding="utf-8"?>
<ds:datastoreItem xmlns:ds="http://schemas.openxmlformats.org/officeDocument/2006/customXml" ds:itemID="{BD06E9D8-4674-48C0-AB84-092888DD8A19}"/>
</file>

<file path=customXml/itemProps3.xml><?xml version="1.0" encoding="utf-8"?>
<ds:datastoreItem xmlns:ds="http://schemas.openxmlformats.org/officeDocument/2006/customXml" ds:itemID="{A6F57064-B1D6-4654-8455-09D04DABB3B5}"/>
</file>

<file path=customXml/itemProps4.xml><?xml version="1.0" encoding="utf-8"?>
<ds:datastoreItem xmlns:ds="http://schemas.openxmlformats.org/officeDocument/2006/customXml" ds:itemID="{65C37EC3-485A-4277-AA96-57C5C04246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205625-A53D-4E35-8B77-EF61FF08675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5336F48-D059-4FE2-90EF-B36945E72E7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FEDF0FB-A0F3-4935-B774-93EDE587026E}"/>
</file>

<file path=customXml/itemProps8.xml><?xml version="1.0" encoding="utf-8"?>
<ds:datastoreItem xmlns:ds="http://schemas.openxmlformats.org/officeDocument/2006/customXml" ds:itemID="{89F67E28-300F-4FFE-8869-4C3A8048AB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 av H Wallmark (M) Övergreppen mot mänskliga fri- och rättigheter i Vietnam.docx</dc:title>
  <dc:subject/>
  <dc:creator>Eva-Lena Gustafsson</dc:creator>
  <cp:keywords/>
  <dc:description/>
  <cp:lastModifiedBy>Eva-Lena Gustafsson</cp:lastModifiedBy>
  <cp:revision>2</cp:revision>
  <dcterms:created xsi:type="dcterms:W3CDTF">2020-10-21T07:55:00Z</dcterms:created>
  <dcterms:modified xsi:type="dcterms:W3CDTF">2020-10-21T07:55:00Z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8d422ba0-be86-4825-b301-f64706a215f0</vt:lpwstr>
  </property>
</Properties>
</file>