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062B" w:rsidR="00AF30DD" w:rsidP="004776A4" w:rsidRDefault="00DB238D" w14:paraId="1EE2D456" w14:textId="77777777">
      <w:pPr>
        <w:pStyle w:val="RubrikFrslagTIllRiksdagsbeslut"/>
      </w:pPr>
      <w:sdt>
        <w:sdtPr>
          <w:alias w:val="CC_Boilerplate_4"/>
          <w:tag w:val="CC_Boilerplate_4"/>
          <w:id w:val="-1644581176"/>
          <w:lock w:val="sdtLocked"/>
          <w:placeholder>
            <w:docPart w:val="833186B0B10E40199B6B2B2B5B8D5CA6"/>
          </w:placeholder>
          <w15:appearance w15:val="hidden"/>
          <w:text/>
        </w:sdtPr>
        <w:sdtEndPr/>
        <w:sdtContent>
          <w:r w:rsidRPr="009B062B" w:rsidR="00AF30DD">
            <w:t>Förslag till riksdagsbeslut</w:t>
          </w:r>
        </w:sdtContent>
      </w:sdt>
    </w:p>
    <w:sdt>
      <w:sdtPr>
        <w:alias w:val="Yrkande 1"/>
        <w:tag w:val="e9ec3474-e7e0-4843-9b4e-9b6c018e211a"/>
        <w:id w:val="1119494666"/>
        <w:lock w:val="sdtLocked"/>
      </w:sdtPr>
      <w:sdtEndPr/>
      <w:sdtContent>
        <w:p w:rsidR="00D31462" w:rsidP="00A2398C" w:rsidRDefault="00A2398C" w14:paraId="1EE2D457" w14:textId="0C1699FE">
          <w:pPr>
            <w:pStyle w:val="Frslagstext"/>
          </w:pPr>
          <w:r w:rsidRPr="00A2398C">
            <w:t xml:space="preserve">Riksdagen ställer sig bakom det som anförs i motionen om att regeringen bör bereda frågan </w:t>
          </w:r>
          <w:r>
            <w:t xml:space="preserve">vidare </w:t>
          </w:r>
          <w:r w:rsidRPr="00A2398C">
            <w:t xml:space="preserve">om </w:t>
          </w:r>
          <w:r>
            <w:t xml:space="preserve">möjligheten för </w:t>
          </w:r>
          <w:r w:rsidRPr="00A2398C">
            <w:t>studerande med studiestartsstöd till deltidssjukrivning i linje med vad den parlamentariska socialförsäkringsutredningen föreslog angående studiemedlet</w:t>
          </w:r>
          <w:r>
            <w:t>,</w:t>
          </w:r>
          <w:r w:rsidRPr="00A2398C">
            <w:t xml:space="preserve"> och </w:t>
          </w:r>
          <w:r>
            <w:t xml:space="preserve">detta </w:t>
          </w:r>
          <w:r w:rsidRPr="00A2398C">
            <w:t>til</w:t>
          </w:r>
          <w:r>
            <w:t>lkännager riksdagen för regeringen.</w:t>
          </w:r>
        </w:p>
      </w:sdtContent>
    </w:sdt>
    <w:sdt>
      <w:sdtPr>
        <w:alias w:val="Yrkande 2"/>
        <w:tag w:val="9963d75d-94d2-498a-a07d-812010821df3"/>
        <w:id w:val="659277331"/>
        <w:lock w:val="sdtLocked"/>
      </w:sdtPr>
      <w:sdtEndPr/>
      <w:sdtContent>
        <w:p w:rsidR="00D31462" w:rsidRDefault="007E5620" w14:paraId="1EE2D458" w14:textId="63505895">
          <w:pPr>
            <w:pStyle w:val="Frslagstext"/>
          </w:pPr>
          <w:r>
            <w:t>Riksdagen ställer sig bakom det som anförs i motionen om att utreda hur rätten till bostadsbidrag med studiestartsstöd kan regleras så att den blir likvärdig den för studenter med studiemedel och tillkännager detta för regeringen.</w:t>
          </w:r>
        </w:p>
      </w:sdtContent>
    </w:sdt>
    <w:sdt>
      <w:sdtPr>
        <w:alias w:val="Yrkande 3"/>
        <w:tag w:val="217674fa-9b04-44e3-8ca4-9da11d275f76"/>
        <w:id w:val="1050577938"/>
        <w:lock w:val="sdtLocked"/>
      </w:sdtPr>
      <w:sdtEndPr/>
      <w:sdtContent>
        <w:p w:rsidR="00D31462" w:rsidRDefault="007E5620" w14:paraId="1EE2D459" w14:textId="77777777">
          <w:pPr>
            <w:pStyle w:val="Frslagstext"/>
          </w:pPr>
          <w:r>
            <w:t>Riksdagen ställer sig bakom det som anförs i motionen om att förslaget till fribelopp för studiestartsstöd bör läggas på en nivå som uppmuntrar till fokus på studierna och tillkännager detta för regeringen.</w:t>
          </w:r>
        </w:p>
      </w:sdtContent>
    </w:sdt>
    <w:p w:rsidR="006202A3" w:rsidP="006202A3" w:rsidRDefault="006202A3" w14:paraId="1EE2D45A" w14:textId="77777777">
      <w:pPr>
        <w:pStyle w:val="Rubrik1"/>
      </w:pPr>
      <w:bookmarkStart w:name="MotionsStart" w:id="0"/>
      <w:bookmarkEnd w:id="0"/>
      <w:r>
        <w:t>Rätten till utbildning</w:t>
      </w:r>
    </w:p>
    <w:p w:rsidR="006202A3" w:rsidP="006202A3" w:rsidRDefault="006202A3" w14:paraId="1EE2D45B" w14:textId="77777777">
      <w:pPr>
        <w:pStyle w:val="Normalutanindragellerluft"/>
      </w:pPr>
      <w:r>
        <w:t>Varje människa behöver kunskap om sig själv och sin omvärld. Ju mer hen förstår, desto större förmåga får hen att hantera sin omvärld. Friheten och inflytandet ökar. Möjligheterna att påverka sitt eget liv och samhället blir större. Vänsterpartiet ser kunskap som en demokratisk rättighet. Att bryta den sociala snedrekryteringen till högre utbildning är en av vår tids största utmaningar. Vänsterpartiet välkomnar därför förslaget till studiestarts</w:t>
      </w:r>
      <w:r w:rsidR="001E43A3">
        <w:t>s</w:t>
      </w:r>
      <w:r>
        <w:t xml:space="preserve">töd, men vill påpeka ett antal brister med förslaget. </w:t>
      </w:r>
    </w:p>
    <w:p w:rsidR="006202A3" w:rsidP="006202A3" w:rsidRDefault="006202A3" w14:paraId="1EE2D45C" w14:textId="77777777">
      <w:pPr>
        <w:pStyle w:val="Rubrik2"/>
      </w:pPr>
      <w:r>
        <w:lastRenderedPageBreak/>
        <w:t xml:space="preserve">Rätten att kunna vara sjuk </w:t>
      </w:r>
    </w:p>
    <w:p w:rsidR="006202A3" w:rsidP="006202A3" w:rsidRDefault="006202A3" w14:paraId="1EE2D45D" w14:textId="130AB8D7">
      <w:pPr>
        <w:pStyle w:val="Normalutanindragellerluft"/>
      </w:pPr>
      <w:r>
        <w:t xml:space="preserve">Regeringen föreslår i propositionen att samma regler ska gälla </w:t>
      </w:r>
      <w:r w:rsidR="007365B3">
        <w:t xml:space="preserve">vid sjukdom </w:t>
      </w:r>
      <w:r>
        <w:t xml:space="preserve">som för </w:t>
      </w:r>
      <w:r w:rsidR="00235423">
        <w:t>den som har studiemedel, dvs.</w:t>
      </w:r>
      <w:r>
        <w:t xml:space="preserve"> att det inte ska vara möjligt att vara deltidssjukskriven och studera på halvtid med studiestartsstöd. Detta har Vänsterpartiet kritiserat tidigare angående studiemedlet</w:t>
      </w:r>
      <w:r w:rsidR="00235423">
        <w:t>,</w:t>
      </w:r>
      <w:r>
        <w:t xml:space="preserve"> och vi lyfter samma kritik nu. Även om det i teorin är möjligt att vara deltidssjukskriven, så innebär det en ekonomiskt svår situation då studiemedlet eller studiestartsstödet minskas </w:t>
      </w:r>
      <w:r w:rsidR="007365B3">
        <w:t>samtidigt som</w:t>
      </w:r>
      <w:r>
        <w:t xml:space="preserve"> det inte finns någon möjlighet till ersättning från sjukförsäkringen. Sjukpenning betalas endast ut till studenter som är heltidssjukrivna. Följden blir att studenter har att välja på att antingen fortsätta studera på heltid trots behov av deltidssjukskrivning, eller att tvingas avsluta studierna. Detta kan vålla stora problem för personer med långvariga eller kroniska sjukdomar eller funktionsnedsättningar att fullfölja sina studier. </w:t>
      </w:r>
      <w:r w:rsidR="00BF6D10">
        <w:t xml:space="preserve">Det stänger också </w:t>
      </w:r>
      <w:r w:rsidR="007365B3">
        <w:t>ute många</w:t>
      </w:r>
      <w:r w:rsidR="00BF6D10">
        <w:t xml:space="preserve"> från att ta del av</w:t>
      </w:r>
      <w:r>
        <w:t xml:space="preserve"> studiestartsstödet</w:t>
      </w:r>
      <w:r w:rsidR="00BF6D10">
        <w:t xml:space="preserve"> för att kunna</w:t>
      </w:r>
      <w:r>
        <w:t xml:space="preserve"> börja studera. D</w:t>
      </w:r>
      <w:r w:rsidR="007365B3">
        <w:t>ärför anser Vänsterpartiet att r</w:t>
      </w:r>
      <w:r>
        <w:t>egeringen bör bereda frågan om studerande med</w:t>
      </w:r>
      <w:r w:rsidR="00BF6D10">
        <w:t xml:space="preserve"> studiemedel och</w:t>
      </w:r>
      <w:r>
        <w:t xml:space="preserve"> studiestartsstöds möjlighet till deltidssjuk</w:t>
      </w:r>
      <w:r w:rsidR="00235423">
        <w:t>sk</w:t>
      </w:r>
      <w:r>
        <w:t>rivning vidare i linje med förslaget från den parlamentariska socialförsäkringsutredningen. Detta bör riksdagen ställa sig bakom och ge regeringen till känna.</w:t>
      </w:r>
    </w:p>
    <w:p w:rsidR="006202A3" w:rsidP="006202A3" w:rsidRDefault="006202A3" w14:paraId="1EE2D45E" w14:textId="77777777">
      <w:pPr>
        <w:pStyle w:val="Rubrik2"/>
      </w:pPr>
      <w:r>
        <w:t>Rätten att bo</w:t>
      </w:r>
    </w:p>
    <w:p w:rsidR="006202A3" w:rsidP="006202A3" w:rsidRDefault="006202A3" w14:paraId="1EE2D45F" w14:textId="1D61DD82">
      <w:pPr>
        <w:pStyle w:val="Normalutanindragellerluft"/>
      </w:pPr>
      <w:r>
        <w:t xml:space="preserve">I propositionen föreslås det att motsvarande regler för bostadsbidrag ska gälla </w:t>
      </w:r>
      <w:r w:rsidR="00ED5737">
        <w:t xml:space="preserve">såväl om man har </w:t>
      </w:r>
      <w:r>
        <w:t>studiesta</w:t>
      </w:r>
      <w:r w:rsidR="00ED5737">
        <w:t xml:space="preserve">rtsstöd som </w:t>
      </w:r>
      <w:r w:rsidR="00235423">
        <w:t xml:space="preserve">om man har </w:t>
      </w:r>
      <w:r w:rsidR="00ED5737">
        <w:t>studiebidrag</w:t>
      </w:r>
      <w:r>
        <w:t xml:space="preserve">. Bostadsbidraget fyller en viktig funktion i att ge trygghet att klara en hög hyra under studietiden. Dock är det viktigt att påpeka att den föreslagna lagtexten innebär att det blir väldigt olika möjligheter för studerande med studiestartsstöd att få bostadsbidrag i jämförelse med studenter med studiemedel. </w:t>
      </w:r>
      <w:r w:rsidR="002942E3">
        <w:t xml:space="preserve">Det beror på att </w:t>
      </w:r>
      <w:r>
        <w:t>studerande med studiestart</w:t>
      </w:r>
      <w:r w:rsidR="001E43A3">
        <w:t>s</w:t>
      </w:r>
      <w:r>
        <w:t xml:space="preserve">stöd enligt förslaget </w:t>
      </w:r>
      <w:r w:rsidR="002942E3">
        <w:lastRenderedPageBreak/>
        <w:t xml:space="preserve">kommer att </w:t>
      </w:r>
      <w:r>
        <w:t>få en betydligt högre bidragsgrundande inkomst än studerande med studiemedel. Vänsterpartiet anser att studerande med studiestarts</w:t>
      </w:r>
      <w:r w:rsidR="001E43A3">
        <w:t>s</w:t>
      </w:r>
      <w:r>
        <w:t xml:space="preserve">töd bör ha samma rätt till en trygg boendesituation som studerande med studiemedel. Därför bör </w:t>
      </w:r>
      <w:r w:rsidR="00D4584D">
        <w:t xml:space="preserve">det utredas hur </w:t>
      </w:r>
      <w:r>
        <w:t xml:space="preserve">rätten till bostadsbidrag med studiestartsstöd </w:t>
      </w:r>
      <w:r w:rsidR="00D4584D">
        <w:t xml:space="preserve">kan </w:t>
      </w:r>
      <w:r>
        <w:t xml:space="preserve">regleras så att den bli likvärdig den för studenter med studiemedel. Detta bör riksdagen ställa sig bakom och ge regeringen till känna. </w:t>
      </w:r>
    </w:p>
    <w:p w:rsidR="006202A3" w:rsidP="006202A3" w:rsidRDefault="006202A3" w14:paraId="1EE2D460" w14:textId="77777777">
      <w:pPr>
        <w:pStyle w:val="Rubrik2"/>
      </w:pPr>
      <w:r>
        <w:t>Fribeloppet</w:t>
      </w:r>
    </w:p>
    <w:p w:rsidR="00093F48" w:rsidP="00093F48" w:rsidRDefault="006202A3" w14:paraId="1EE2D461" w14:textId="2D829872">
      <w:pPr>
        <w:pStyle w:val="Normalutanindragellerluft"/>
      </w:pPr>
      <w:r>
        <w:t>Vänsterpartiet anser att för den som studerar på heltid ska arbete vid sidan av studierna vara en möjligh</w:t>
      </w:r>
      <w:r w:rsidR="00644209">
        <w:t>et och inte en nödvändighet. De</w:t>
      </w:r>
      <w:r>
        <w:t xml:space="preserve"> som omfattas av studiestarts</w:t>
      </w:r>
      <w:r w:rsidR="001E43A3">
        <w:t>s</w:t>
      </w:r>
      <w:r>
        <w:t xml:space="preserve">tödet är de </w:t>
      </w:r>
      <w:r w:rsidR="00235423">
        <w:t>som har störst</w:t>
      </w:r>
      <w:r>
        <w:t xml:space="preserve"> behov av utbildning</w:t>
      </w:r>
      <w:r w:rsidR="00644209">
        <w:t>. D</w:t>
      </w:r>
      <w:r>
        <w:t xml:space="preserve">å bör också samhället skicka en signal om vikten </w:t>
      </w:r>
      <w:r w:rsidR="00235423">
        <w:t xml:space="preserve">av </w:t>
      </w:r>
      <w:r>
        <w:t>att fokusera på studierna. Studerande har olika förutsättning att a</w:t>
      </w:r>
      <w:r w:rsidR="00235423">
        <w:t xml:space="preserve">rbeta vid sidan av sina studier, </w:t>
      </w:r>
      <w:r>
        <w:t>och ett för högt fribelopp kommer också att förändra synen på studier som en heltidssysselsättning. Det innebär antingen förlängda studietider och att inträdet på arbetsmarknaden skjuts upp eller att kvaliteten på studierna sjunker. Däremot borde det vara möjligt för studerande att arbeta under ferierna utan att det påverkar studiestartsstödet. Därför föreslår vi att förslaget till fribelopp för st</w:t>
      </w:r>
      <w:r w:rsidR="00DB238D">
        <w:t>udiestartsstöd lägg</w:t>
      </w:r>
      <w:bookmarkStart w:name="_GoBack" w:id="1"/>
      <w:bookmarkEnd w:id="1"/>
      <w:r w:rsidR="00A76DF6">
        <w:t>s på en</w:t>
      </w:r>
      <w:r>
        <w:t xml:space="preserve"> nivå</w:t>
      </w:r>
      <w:r w:rsidR="00A76DF6">
        <w:t xml:space="preserve"> som uppmuntrar till fokus på studierna</w:t>
      </w:r>
      <w:r>
        <w:t>. Detta bör riksdagen ställa sig bakom och ge regeringen till känna.</w:t>
      </w:r>
    </w:p>
    <w:p w:rsidRPr="00235423" w:rsidR="00235423" w:rsidP="00235423" w:rsidRDefault="00235423" w14:paraId="25E80B99" w14:textId="77777777"/>
    <w:sdt>
      <w:sdtPr>
        <w:alias w:val="CC_Underskrifter"/>
        <w:tag w:val="CC_Underskrifter"/>
        <w:id w:val="583496634"/>
        <w:lock w:val="sdtContentLocked"/>
        <w:placeholder>
          <w:docPart w:val="DF487D35FE7341779DFEE146597658C6"/>
        </w:placeholder>
        <w15:appearance w15:val="hidden"/>
      </w:sdtPr>
      <w:sdtEndPr/>
      <w:sdtContent>
        <w:p w:rsidR="004801AC" w:rsidP="00881EAE" w:rsidRDefault="00DB238D" w14:paraId="1EE2D4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024CD9" w:rsidRDefault="00024CD9" w14:paraId="1EE2D46F" w14:textId="77777777"/>
    <w:sectPr w:rsidR="00024C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2D471" w14:textId="77777777" w:rsidR="00756AAE" w:rsidRDefault="00756AAE" w:rsidP="000C1CAD">
      <w:pPr>
        <w:spacing w:line="240" w:lineRule="auto"/>
      </w:pPr>
      <w:r>
        <w:separator/>
      </w:r>
    </w:p>
  </w:endnote>
  <w:endnote w:type="continuationSeparator" w:id="0">
    <w:p w14:paraId="1EE2D472" w14:textId="77777777" w:rsidR="00756AAE" w:rsidRDefault="00756A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2D477" w14:textId="77777777" w:rsidR="004F35FE" w:rsidRDefault="004F35FE" w:rsidP="005828F4">
    <w:pPr>
      <w:pStyle w:val="Sidfot"/>
      <w:ind w:left="-1701"/>
      <w:jc w:val="left"/>
    </w:pPr>
    <w:r>
      <w:fldChar w:fldCharType="begin"/>
    </w:r>
    <w:r>
      <w:instrText xml:space="preserve"> PAGE  \* Arabic  \* MERGEFORMAT </w:instrText>
    </w:r>
    <w:r>
      <w:fldChar w:fldCharType="separate"/>
    </w:r>
    <w:r w:rsidR="0046515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2D47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238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2D46F" w14:textId="77777777" w:rsidR="00756AAE" w:rsidRDefault="00756AAE" w:rsidP="000C1CAD">
      <w:pPr>
        <w:spacing w:line="240" w:lineRule="auto"/>
      </w:pPr>
      <w:r>
        <w:separator/>
      </w:r>
    </w:p>
  </w:footnote>
  <w:footnote w:type="continuationSeparator" w:id="0">
    <w:p w14:paraId="1EE2D470" w14:textId="77777777" w:rsidR="00756AAE" w:rsidRDefault="00756A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EE2D4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2D483" wp14:anchorId="1EE2D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238D" w14:paraId="1EE2D484" w14:textId="77777777">
                          <w:pPr>
                            <w:jc w:val="right"/>
                          </w:pPr>
                          <w:sdt>
                            <w:sdtPr>
                              <w:alias w:val="CC_Noformat_Partikod"/>
                              <w:tag w:val="CC_Noformat_Partikod"/>
                              <w:id w:val="-53464382"/>
                              <w:placeholder>
                                <w:docPart w:val="83973596CE384DAD8CF10DF96D122512"/>
                              </w:placeholder>
                              <w:text/>
                            </w:sdtPr>
                            <w:sdtEndPr/>
                            <w:sdtContent>
                              <w:r w:rsidR="006202A3">
                                <w:t>V</w:t>
                              </w:r>
                            </w:sdtContent>
                          </w:sdt>
                          <w:sdt>
                            <w:sdtPr>
                              <w:alias w:val="CC_Noformat_Partinummer"/>
                              <w:tag w:val="CC_Noformat_Partinummer"/>
                              <w:id w:val="-1709555926"/>
                              <w:placeholder>
                                <w:docPart w:val="5ADDBC84601E4544AC02D8AB9114035A"/>
                              </w:placeholder>
                              <w:text/>
                            </w:sdtPr>
                            <w:sdtEndPr/>
                            <w:sdtContent>
                              <w:r w:rsidR="0046515D">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E2D4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35423" w14:paraId="1EE2D484" w14:textId="77777777">
                    <w:pPr>
                      <w:jc w:val="right"/>
                    </w:pPr>
                    <w:sdt>
                      <w:sdtPr>
                        <w:alias w:val="CC_Noformat_Partikod"/>
                        <w:tag w:val="CC_Noformat_Partikod"/>
                        <w:id w:val="-53464382"/>
                        <w:placeholder>
                          <w:docPart w:val="83973596CE384DAD8CF10DF96D122512"/>
                        </w:placeholder>
                        <w:text/>
                      </w:sdtPr>
                      <w:sdtEndPr/>
                      <w:sdtContent>
                        <w:r w:rsidR="006202A3">
                          <w:t>V</w:t>
                        </w:r>
                      </w:sdtContent>
                    </w:sdt>
                    <w:sdt>
                      <w:sdtPr>
                        <w:alias w:val="CC_Noformat_Partinummer"/>
                        <w:tag w:val="CC_Noformat_Partinummer"/>
                        <w:id w:val="-1709555926"/>
                        <w:placeholder>
                          <w:docPart w:val="5ADDBC84601E4544AC02D8AB9114035A"/>
                        </w:placeholder>
                        <w:text/>
                      </w:sdtPr>
                      <w:sdtEndPr/>
                      <w:sdtContent>
                        <w:r w:rsidR="0046515D">
                          <w:t>037</w:t>
                        </w:r>
                      </w:sdtContent>
                    </w:sdt>
                  </w:p>
                </w:txbxContent>
              </v:textbox>
              <w10:wrap anchorx="page"/>
            </v:shape>
          </w:pict>
        </mc:Fallback>
      </mc:AlternateContent>
    </w:r>
  </w:p>
  <w:p w:rsidRPr="00293C4F" w:rsidR="004F35FE" w:rsidP="00776B74" w:rsidRDefault="004F35FE" w14:paraId="1EE2D4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B238D" w14:paraId="1EE2D475" w14:textId="77777777">
    <w:pPr>
      <w:jc w:val="right"/>
    </w:pPr>
    <w:sdt>
      <w:sdtPr>
        <w:alias w:val="CC_Noformat_Partikod"/>
        <w:tag w:val="CC_Noformat_Partikod"/>
        <w:id w:val="559911109"/>
        <w:placeholder>
          <w:docPart w:val="60E58324538844C1B0870EB9161F75C5"/>
        </w:placeholder>
        <w:text/>
      </w:sdtPr>
      <w:sdtEndPr/>
      <w:sdtContent>
        <w:r w:rsidR="006202A3">
          <w:t>V</w:t>
        </w:r>
      </w:sdtContent>
    </w:sdt>
    <w:sdt>
      <w:sdtPr>
        <w:alias w:val="CC_Noformat_Partinummer"/>
        <w:tag w:val="CC_Noformat_Partinummer"/>
        <w:id w:val="1197820850"/>
        <w:placeholder>
          <w:docPart w:val="F0A8DC767BA947A382851EBBE9FF4A4F"/>
        </w:placeholder>
        <w:text/>
      </w:sdtPr>
      <w:sdtEndPr/>
      <w:sdtContent>
        <w:r w:rsidR="0046515D">
          <w:t>037</w:t>
        </w:r>
      </w:sdtContent>
    </w:sdt>
  </w:p>
  <w:p w:rsidR="004F35FE" w:rsidP="00776B74" w:rsidRDefault="004F35FE" w14:paraId="1EE2D4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B238D" w14:paraId="1EE2D479" w14:textId="77777777">
    <w:pPr>
      <w:jc w:val="right"/>
    </w:pPr>
    <w:sdt>
      <w:sdtPr>
        <w:alias w:val="CC_Noformat_Partikod"/>
        <w:tag w:val="CC_Noformat_Partikod"/>
        <w:id w:val="1471015553"/>
        <w:text/>
      </w:sdtPr>
      <w:sdtEndPr/>
      <w:sdtContent>
        <w:r w:rsidR="006202A3">
          <w:t>V</w:t>
        </w:r>
      </w:sdtContent>
    </w:sdt>
    <w:sdt>
      <w:sdtPr>
        <w:alias w:val="CC_Noformat_Partinummer"/>
        <w:tag w:val="CC_Noformat_Partinummer"/>
        <w:id w:val="-2014525982"/>
        <w:text/>
      </w:sdtPr>
      <w:sdtEndPr/>
      <w:sdtContent>
        <w:r w:rsidR="0046515D">
          <w:t>037</w:t>
        </w:r>
      </w:sdtContent>
    </w:sdt>
  </w:p>
  <w:p w:rsidR="004F35FE" w:rsidP="00A314CF" w:rsidRDefault="00DB238D" w14:paraId="50EC1CE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4F35FE" w:rsidP="00A314CF" w:rsidRDefault="004F35FE" w14:paraId="2AE2E38D" w14:textId="77777777">
    <w:pPr>
      <w:pStyle w:val="FSHNormal"/>
      <w:spacing w:before="40"/>
    </w:pPr>
  </w:p>
  <w:p w:rsidRPr="008227B3" w:rsidR="004F35FE" w:rsidP="008227B3" w:rsidRDefault="00DB238D" w14:paraId="1EE2D4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238D" w14:paraId="1EE2D4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:3680</w:t>
        </w:r>
      </w:sdtContent>
    </w:sdt>
  </w:p>
  <w:p w:rsidR="004F35FE" w:rsidP="00E03A3D" w:rsidRDefault="00DB238D" w14:paraId="1EE2D47E"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4F35FE" w:rsidP="00283E0F" w:rsidRDefault="007E5620" w14:paraId="1EE2D47F" w14:textId="7C4FFA42">
        <w:pPr>
          <w:pStyle w:val="FSHRub2"/>
        </w:pPr>
        <w:r>
          <w:t>med anledning av prop. 2016/17:158 Studiestartsstöd – ett nytt rekryterande studiestöd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1EE2D4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02A3"/>
    <w:rsid w:val="000010A7"/>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4CD9"/>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1EBE"/>
    <w:rsid w:val="00186CE7"/>
    <w:rsid w:val="00187CED"/>
    <w:rsid w:val="001908EC"/>
    <w:rsid w:val="00190ADD"/>
    <w:rsid w:val="00190E1F"/>
    <w:rsid w:val="00191EA5"/>
    <w:rsid w:val="00192707"/>
    <w:rsid w:val="00192CF2"/>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E43A3"/>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5423"/>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2E3"/>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E33"/>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515D"/>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776A4"/>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2A3"/>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209"/>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E7EBB"/>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365B3"/>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56AAE"/>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620"/>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07A91"/>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1EAE"/>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0C9E"/>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258"/>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398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6DF6"/>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0745"/>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1BD7"/>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D10"/>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3AB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2D6E"/>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1462"/>
    <w:rsid w:val="00D328D4"/>
    <w:rsid w:val="00D32A4F"/>
    <w:rsid w:val="00D33B16"/>
    <w:rsid w:val="00D36559"/>
    <w:rsid w:val="00D3655C"/>
    <w:rsid w:val="00D369A2"/>
    <w:rsid w:val="00D40325"/>
    <w:rsid w:val="00D408D3"/>
    <w:rsid w:val="00D40B0A"/>
    <w:rsid w:val="00D4151B"/>
    <w:rsid w:val="00D4584D"/>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38D"/>
    <w:rsid w:val="00DB2A83"/>
    <w:rsid w:val="00DB31A3"/>
    <w:rsid w:val="00DB4FA4"/>
    <w:rsid w:val="00DB65E8"/>
    <w:rsid w:val="00DB7E7F"/>
    <w:rsid w:val="00DC2A5B"/>
    <w:rsid w:val="00DC3EF5"/>
    <w:rsid w:val="00DC456C"/>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4B57"/>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0ED"/>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5737"/>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E2D456"/>
  <w15:chartTrackingRefBased/>
  <w15:docId w15:val="{E1620503-7492-4D3C-8DCA-79C78BD5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0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3186B0B10E40199B6B2B2B5B8D5CA6"/>
        <w:category>
          <w:name w:val="Allmänt"/>
          <w:gallery w:val="placeholder"/>
        </w:category>
        <w:types>
          <w:type w:val="bbPlcHdr"/>
        </w:types>
        <w:behaviors>
          <w:behavior w:val="content"/>
        </w:behaviors>
        <w:guid w:val="{E051FAB2-E6F0-49E6-B085-2127AAD0A9EE}"/>
      </w:docPartPr>
      <w:docPartBody>
        <w:p w:rsidR="00B61453" w:rsidRDefault="00302FB5">
          <w:pPr>
            <w:pStyle w:val="833186B0B10E40199B6B2B2B5B8D5CA6"/>
          </w:pPr>
          <w:r w:rsidRPr="009A726D">
            <w:rPr>
              <w:rStyle w:val="Platshllartext"/>
            </w:rPr>
            <w:t>Klicka här för att ange text.</w:t>
          </w:r>
        </w:p>
      </w:docPartBody>
    </w:docPart>
    <w:docPart>
      <w:docPartPr>
        <w:name w:val="DF487D35FE7341779DFEE146597658C6"/>
        <w:category>
          <w:name w:val="Allmänt"/>
          <w:gallery w:val="placeholder"/>
        </w:category>
        <w:types>
          <w:type w:val="bbPlcHdr"/>
        </w:types>
        <w:behaviors>
          <w:behavior w:val="content"/>
        </w:behaviors>
        <w:guid w:val="{98DE01B8-B963-444D-8980-FE87DA9C3F75}"/>
      </w:docPartPr>
      <w:docPartBody>
        <w:p w:rsidR="00B61453" w:rsidRDefault="00302FB5">
          <w:pPr>
            <w:pStyle w:val="DF487D35FE7341779DFEE146597658C6"/>
          </w:pPr>
          <w:r w:rsidRPr="002551EA">
            <w:rPr>
              <w:rStyle w:val="Platshllartext"/>
              <w:color w:val="808080" w:themeColor="background1" w:themeShade="80"/>
            </w:rPr>
            <w:t>[Motionärernas namn]</w:t>
          </w:r>
        </w:p>
      </w:docPartBody>
    </w:docPart>
    <w:docPart>
      <w:docPartPr>
        <w:name w:val="83973596CE384DAD8CF10DF96D122512"/>
        <w:category>
          <w:name w:val="Allmänt"/>
          <w:gallery w:val="placeholder"/>
        </w:category>
        <w:types>
          <w:type w:val="bbPlcHdr"/>
        </w:types>
        <w:behaviors>
          <w:behavior w:val="content"/>
        </w:behaviors>
        <w:guid w:val="{106B3E56-C61F-4513-A9AB-D4C152FEA6AD}"/>
      </w:docPartPr>
      <w:docPartBody>
        <w:p w:rsidR="00B61453" w:rsidRDefault="00302FB5">
          <w:pPr>
            <w:pStyle w:val="83973596CE384DAD8CF10DF96D122512"/>
          </w:pPr>
          <w:r>
            <w:rPr>
              <w:rStyle w:val="Platshllartext"/>
            </w:rPr>
            <w:t xml:space="preserve"> </w:t>
          </w:r>
        </w:p>
      </w:docPartBody>
    </w:docPart>
    <w:docPart>
      <w:docPartPr>
        <w:name w:val="5ADDBC84601E4544AC02D8AB9114035A"/>
        <w:category>
          <w:name w:val="Allmänt"/>
          <w:gallery w:val="placeholder"/>
        </w:category>
        <w:types>
          <w:type w:val="bbPlcHdr"/>
        </w:types>
        <w:behaviors>
          <w:behavior w:val="content"/>
        </w:behaviors>
        <w:guid w:val="{3937EA24-15D7-4028-9A0F-F3BE0C3F1B01}"/>
      </w:docPartPr>
      <w:docPartBody>
        <w:p w:rsidR="00B61453" w:rsidRDefault="00302FB5">
          <w:pPr>
            <w:pStyle w:val="5ADDBC84601E4544AC02D8AB9114035A"/>
          </w:pPr>
          <w:r>
            <w:t xml:space="preserve"> </w:t>
          </w:r>
        </w:p>
      </w:docPartBody>
    </w:docPart>
    <w:docPart>
      <w:docPartPr>
        <w:name w:val="60E58324538844C1B0870EB9161F75C5"/>
        <w:category>
          <w:name w:val="Allmänt"/>
          <w:gallery w:val="placeholder"/>
        </w:category>
        <w:types>
          <w:type w:val="bbPlcHdr"/>
        </w:types>
        <w:behaviors>
          <w:behavior w:val="content"/>
        </w:behaviors>
        <w:guid w:val="{A59BF15E-B308-4862-90CA-BF01150B6641}"/>
      </w:docPartPr>
      <w:docPartBody>
        <w:p w:rsidR="00B61453" w:rsidRDefault="007F3375">
          <w:r w:rsidRPr="00F81CFF">
            <w:rPr>
              <w:rStyle w:val="Platshllartext"/>
            </w:rPr>
            <w:t>[ange din text här]</w:t>
          </w:r>
        </w:p>
      </w:docPartBody>
    </w:docPart>
    <w:docPart>
      <w:docPartPr>
        <w:name w:val="F0A8DC767BA947A382851EBBE9FF4A4F"/>
        <w:category>
          <w:name w:val="Allmänt"/>
          <w:gallery w:val="placeholder"/>
        </w:category>
        <w:types>
          <w:type w:val="bbPlcHdr"/>
        </w:types>
        <w:behaviors>
          <w:behavior w:val="content"/>
        </w:behaviors>
        <w:guid w:val="{5D7A406B-603D-478E-92B2-2BEE4EE45E56}"/>
      </w:docPartPr>
      <w:docPartBody>
        <w:p w:rsidR="00B61453" w:rsidRDefault="007F3375">
          <w:r w:rsidRPr="00F81CF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75"/>
    <w:rsid w:val="00097E0A"/>
    <w:rsid w:val="00302FB5"/>
    <w:rsid w:val="00324B12"/>
    <w:rsid w:val="007F3375"/>
    <w:rsid w:val="00B61453"/>
    <w:rsid w:val="00C72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3375"/>
    <w:rPr>
      <w:color w:val="F4B083" w:themeColor="accent2" w:themeTint="99"/>
    </w:rPr>
  </w:style>
  <w:style w:type="paragraph" w:customStyle="1" w:styleId="833186B0B10E40199B6B2B2B5B8D5CA6">
    <w:name w:val="833186B0B10E40199B6B2B2B5B8D5CA6"/>
  </w:style>
  <w:style w:type="paragraph" w:customStyle="1" w:styleId="A6FD007291064B59A222F996C7C14678">
    <w:name w:val="A6FD007291064B59A222F996C7C14678"/>
  </w:style>
  <w:style w:type="paragraph" w:customStyle="1" w:styleId="CA481307203B4A4B9CD324AFE100BD30">
    <w:name w:val="CA481307203B4A4B9CD324AFE100BD30"/>
  </w:style>
  <w:style w:type="paragraph" w:customStyle="1" w:styleId="DF487D35FE7341779DFEE146597658C6">
    <w:name w:val="DF487D35FE7341779DFEE146597658C6"/>
  </w:style>
  <w:style w:type="paragraph" w:customStyle="1" w:styleId="83973596CE384DAD8CF10DF96D122512">
    <w:name w:val="83973596CE384DAD8CF10DF96D122512"/>
  </w:style>
  <w:style w:type="paragraph" w:customStyle="1" w:styleId="5ADDBC84601E4544AC02D8AB9114035A">
    <w:name w:val="5ADDBC84601E4544AC02D8AB91140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10256</RubrikLookup>
    <MotionGuid xmlns="00d11361-0b92-4bae-a181-288d6a55b763">cc1416c5-7425-4cbd-b13b-a2600b04be04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11E8C-9EB4-448A-AB42-332046C4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A9135-D373-4FCE-A4C3-A2E34297D4F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FF9947AC-26F0-45B0-954C-C7FD992EF519}">
  <ds:schemaRefs>
    <ds:schemaRef ds:uri="http://schemas.riksdagen.se/motion"/>
  </ds:schemaRefs>
</ds:datastoreItem>
</file>

<file path=customXml/itemProps5.xml><?xml version="1.0" encoding="utf-8"?>
<ds:datastoreItem xmlns:ds="http://schemas.openxmlformats.org/officeDocument/2006/customXml" ds:itemID="{DE8890D1-20E6-42F5-9305-95A0E1E3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41</TotalTime>
  <Pages>3</Pages>
  <Words>679</Words>
  <Characters>4012</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201617V037 med anledning av proposition 2016 2017 158 Studiestartsstöd   ett nytt rekryterande studiestöd</vt:lpstr>
      <vt:lpstr/>
    </vt:vector>
  </TitlesOfParts>
  <Company>Sveriges riksdag</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201617V037 med anledning av proposition 2016 2017 158 Studiestartsstöd   ett nytt rekryterande studiestöd</dc:title>
  <dc:subject/>
  <dc:creator>Elin Melander</dc:creator>
  <cp:keywords/>
  <dc:description/>
  <cp:lastModifiedBy>Kerstin Carlqvist</cp:lastModifiedBy>
  <cp:revision>9</cp:revision>
  <cp:lastPrinted>2017-04-13T07:38:00Z</cp:lastPrinted>
  <dcterms:created xsi:type="dcterms:W3CDTF">2017-04-05T07:59:00Z</dcterms:created>
  <dcterms:modified xsi:type="dcterms:W3CDTF">2017-04-19T10:46:00Z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*T8347A373D1D9*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https://filur.riksdagen.se/drop/DropOffLibrary/T8347A373D1D9.docx</vt:lpwstr>
  </property>
  <property fmtid="{D5CDD505-2E9C-101B-9397-08002B2CF9AE}" pid="13" name="RevisionsOn">
    <vt:lpwstr>1</vt:lpwstr>
  </property>
</Properties>
</file>