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548D1" w:rsidP="00DA0661">
      <w:pPr>
        <w:pStyle w:val="Title"/>
      </w:pPr>
      <w:bookmarkStart w:id="0" w:name="Start"/>
      <w:bookmarkEnd w:id="0"/>
      <w:r>
        <w:t xml:space="preserve">Svar på fråga </w:t>
      </w:r>
      <w:r w:rsidRPr="00D548D1">
        <w:t>2022/23:94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BD1343B87B648979AA6DE8E0DC9FF8E"/>
          </w:placeholder>
          <w:dataBinding w:xpath="/ns0:DocumentInfo[1]/ns0:BaseInfo[1]/ns0:Extra3[1]" w:storeItemID="{08001E34-173B-4B0B-B036-924193C58DD2}" w:prefixMappings="xmlns:ns0='http://lp/documentinfo/RK' "/>
          <w:text/>
        </w:sdtPr>
        <w:sdtContent>
          <w:r>
            <w:t>Johanna Haraldsson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9DA4231EC52431395B033A6F1F1D77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 w:rsidR="001801C6">
        <w:t xml:space="preserve"> </w:t>
      </w:r>
      <w:r w:rsidRPr="00D548D1">
        <w:t>Högre</w:t>
      </w:r>
      <w:r w:rsidR="001801C6">
        <w:t> </w:t>
      </w:r>
      <w:r w:rsidRPr="00D548D1">
        <w:t>företagsbot vid arbetsmiljöbrott</w:t>
      </w:r>
    </w:p>
    <w:p w:rsidR="00D548D1" w:rsidP="006A12F1">
      <w:pPr>
        <w:pStyle w:val="BodyText"/>
      </w:pPr>
      <w:sdt>
        <w:sdtPr>
          <w:tag w:val="delete"/>
          <w:id w:val="541410710"/>
          <w:placeholder>
            <w:docPart w:val="44437AF570C54DB795B08BF0872AB81D"/>
          </w:placeholder>
          <w:dataBinding w:xpath="/ns0:DocumentInfo[1]/ns0:BaseInfo[1]/ns0:Extra3[1]" w:storeItemID="{08001E34-173B-4B0B-B036-924193C58DD2}" w:prefixMappings="xmlns:ns0='http://lp/documentinfo/RK' "/>
          <w:text/>
        </w:sdtPr>
        <w:sdtContent>
          <w:r w:rsidRPr="00D548D1">
            <w:t>Johanna Haraldsson</w:t>
          </w:r>
        </w:sdtContent>
      </w:sdt>
      <w:r>
        <w:t xml:space="preserve"> har frågat </w:t>
      </w:r>
      <w:r w:rsidR="00AD7A90">
        <w:t>jämställdhets- och biträdande arbetsmarknads</w:t>
      </w:r>
      <w:r>
        <w:t xml:space="preserve">ministern vilka initiativ </w:t>
      </w:r>
      <w:r w:rsidR="00AD7A90">
        <w:t xml:space="preserve">hon </w:t>
      </w:r>
      <w:r>
        <w:t xml:space="preserve">avser att ta för att </w:t>
      </w:r>
      <w:r w:rsidR="00AD7A90">
        <w:t>den högre företagsboten</w:t>
      </w:r>
      <w:r>
        <w:t xml:space="preserve"> ska få genomslag i fråga om arbetsmiljöbrott. Arbetet inom regeringen är så fördelat att det är jag som ska svara på frågan.</w:t>
      </w:r>
    </w:p>
    <w:p w:rsidR="009A5F90" w:rsidP="009A5F90">
      <w:pPr>
        <w:pStyle w:val="BodyText"/>
      </w:pPr>
      <w:r w:rsidRPr="00597512">
        <w:t>En säker och utvecklande arbetsmiljö är central för en väl fungerande och livskraftig arbetsmarknad och välfärd. Det är även en grundbult i byggandet av ett tryggare Sverige.</w:t>
      </w:r>
    </w:p>
    <w:p w:rsidR="009A5F90" w:rsidP="009A5F90">
      <w:pPr>
        <w:pStyle w:val="BodyText"/>
      </w:pPr>
      <w:r>
        <w:t xml:space="preserve">Att motverka överträdelser av arbetsmiljölagstiftningen bör först och främst säkerställas genom förebyggande åtgärder. Men ytterst kan arbetsmiljöbrott mötas med straffrättsliga ingripanden. Om det begås ett sådant brott i ett företags verksamhet kan dels den individ som begått brottet dömas till straff, dels företaget åläggas företagsbot. </w:t>
      </w:r>
    </w:p>
    <w:p w:rsidR="00D548D1" w:rsidP="009A5F90">
      <w:pPr>
        <w:pStyle w:val="BodyText"/>
      </w:pPr>
      <w:r>
        <w:t xml:space="preserve">Genom lagändringar som trädde i kraft den 1 januari 2020 infördes de nuvarande reglerna om företagsbot. </w:t>
      </w:r>
      <w:r w:rsidR="00AD7A90">
        <w:t xml:space="preserve">Lagändringarna innebär </w:t>
      </w:r>
      <w:r w:rsidR="0075132B">
        <w:t>bl.a.</w:t>
      </w:r>
      <w:r w:rsidR="0075132B">
        <w:t xml:space="preserve"> </w:t>
      </w:r>
      <w:r w:rsidR="00AD7A90">
        <w:t>att större</w:t>
      </w:r>
      <w:r>
        <w:t xml:space="preserve"> företag kan åläggas en företagsbot på upp till </w:t>
      </w:r>
      <w:r w:rsidR="007572D2">
        <w:t>500</w:t>
      </w:r>
      <w:r>
        <w:t xml:space="preserve"> miljoner kronor om allvarliga brott begåtts i verksamheten. Ett av syftena med de</w:t>
      </w:r>
      <w:r w:rsidR="00D93365">
        <w:t xml:space="preserve">n nya lagstiftningen var </w:t>
      </w:r>
      <w:r>
        <w:t xml:space="preserve">att </w:t>
      </w:r>
      <w:r w:rsidR="0075132B">
        <w:t>säkerställa</w:t>
      </w:r>
      <w:r>
        <w:t xml:space="preserve"> att </w:t>
      </w:r>
      <w:r w:rsidR="0075132B">
        <w:t>det är möjligt att döma ut böter som är kännbara även</w:t>
      </w:r>
      <w:r>
        <w:t xml:space="preserve"> för </w:t>
      </w:r>
      <w:r w:rsidR="0075132B">
        <w:t>företag med mycket god betalningsförmåga</w:t>
      </w:r>
      <w:r w:rsidR="00D91EF6">
        <w:t xml:space="preserve">. </w:t>
      </w:r>
      <w:r w:rsidR="0075132B">
        <w:t>Däremot syftade lagändringarna inte till att generellt bestraffa företag hårdare.</w:t>
      </w:r>
      <w:r w:rsidR="00D91EF6">
        <w:t xml:space="preserve"> </w:t>
      </w:r>
      <w:r w:rsidRPr="00D91EF6" w:rsidR="00D91EF6">
        <w:t xml:space="preserve">Det är </w:t>
      </w:r>
      <w:r w:rsidR="00D91EF6">
        <w:t xml:space="preserve">dock </w:t>
      </w:r>
      <w:r w:rsidRPr="00D91EF6" w:rsidR="00D91EF6">
        <w:t xml:space="preserve">ett </w:t>
      </w:r>
      <w:r w:rsidR="00D91EF6">
        <w:t xml:space="preserve">förhållandevis litet antal </w:t>
      </w:r>
      <w:r w:rsidRPr="00D91EF6" w:rsidR="00D91EF6">
        <w:t>företag i Sverige som omfattas av</w:t>
      </w:r>
      <w:r w:rsidR="00D91EF6">
        <w:t xml:space="preserve"> reglerna om förhöjd företagsbot</w:t>
      </w:r>
      <w:r w:rsidRPr="00D91EF6" w:rsidR="00D91EF6">
        <w:t>.</w:t>
      </w:r>
    </w:p>
    <w:p w:rsidR="00D91EF6" w:rsidP="009A5F90">
      <w:pPr>
        <w:pStyle w:val="BodyText"/>
      </w:pPr>
      <w:r>
        <w:t>Såvitt</w:t>
      </w:r>
      <w:r>
        <w:t xml:space="preserve"> regeringen </w:t>
      </w:r>
      <w:r>
        <w:t>känner</w:t>
      </w:r>
      <w:r>
        <w:t xml:space="preserve"> till har det inte </w:t>
      </w:r>
      <w:r w:rsidR="00D93365">
        <w:t xml:space="preserve">hos </w:t>
      </w:r>
      <w:r>
        <w:t xml:space="preserve">brottsbekämpande myndigheter </w:t>
      </w:r>
      <w:r w:rsidR="00D93365">
        <w:t xml:space="preserve">inletts </w:t>
      </w:r>
      <w:r w:rsidR="00E8606D">
        <w:t xml:space="preserve">något </w:t>
      </w:r>
      <w:r w:rsidR="00D93365">
        <w:t xml:space="preserve">ärende </w:t>
      </w:r>
      <w:r>
        <w:t>rörande allvarliga arbetsmiljöbrott</w:t>
      </w:r>
      <w:r w:rsidR="00D93365">
        <w:t xml:space="preserve"> </w:t>
      </w:r>
      <w:r>
        <w:t>mot</w:t>
      </w:r>
      <w:r w:rsidR="00D93365">
        <w:t xml:space="preserve"> något </w:t>
      </w:r>
      <w:r w:rsidR="00AD7A90">
        <w:t>större</w:t>
      </w:r>
      <w:r w:rsidR="00D93365">
        <w:t xml:space="preserve"> företag i Sverige</w:t>
      </w:r>
      <w:r w:rsidR="00E8606D">
        <w:t>,</w:t>
      </w:r>
      <w:r>
        <w:t xml:space="preserve"> i tiden efter att den nya lagstiftningen trätt i kraft. Det är </w:t>
      </w:r>
      <w:r w:rsidR="00D93365">
        <w:t xml:space="preserve">dock naturligtvis </w:t>
      </w:r>
      <w:r>
        <w:t xml:space="preserve">angeläget att den nu gällande lagstiftningen tillämpas </w:t>
      </w:r>
      <w:r w:rsidR="00D705A9">
        <w:t>i linje med lagstiftarens intentioner</w:t>
      </w:r>
      <w:r w:rsidR="00D93365">
        <w:t xml:space="preserve"> och att allvarliga överträdelser </w:t>
      </w:r>
      <w:r>
        <w:t>möts</w:t>
      </w:r>
      <w:r w:rsidR="00D93365">
        <w:t xml:space="preserve"> med kännbara sanktioner</w:t>
      </w:r>
      <w:r w:rsidR="00D705A9">
        <w:t xml:space="preserve">. Regeringen kommer därför följa utvecklingen av hur lagstiftningen tillämpas. </w:t>
      </w:r>
    </w:p>
    <w:p w:rsidR="00D548D1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344658BA2D5E4C0F9C026F57B225B979"/>
          </w:placeholder>
          <w:dataBinding w:xpath="/ns0:DocumentInfo[1]/ns0:BaseInfo[1]/ns0:HeaderDate[1]" w:storeItemID="{08001E34-173B-4B0B-B036-924193C58DD2}" w:prefixMappings="xmlns:ns0='http://lp/documentinfo/RK' "/>
          <w:date w:fullDate="2022-12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5132B">
            <w:t>7 december 2022</w:t>
          </w:r>
        </w:sdtContent>
      </w:sdt>
    </w:p>
    <w:p w:rsidR="00D548D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013D975FE9748B1A7FEE5C5C1B0BB83"/>
        </w:placeholder>
        <w:dataBinding w:xpath="/ns0:DocumentInfo[1]/ns0:BaseInfo[1]/ns0:TopSender[1]" w:storeItemID="{08001E34-173B-4B0B-B036-924193C58DD2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D548D1" w:rsidRPr="00DB48AB" w:rsidP="00DB48AB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548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548D1" w:rsidRPr="007D73AB" w:rsidP="00340DE0">
          <w:pPr>
            <w:pStyle w:val="Header"/>
          </w:pPr>
        </w:p>
      </w:tc>
      <w:tc>
        <w:tcPr>
          <w:tcW w:w="1134" w:type="dxa"/>
        </w:tcPr>
        <w:p w:rsidR="00D548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548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548D1" w:rsidRPr="00710A6C" w:rsidP="00EE3C0F">
          <w:pPr>
            <w:pStyle w:val="Header"/>
            <w:rPr>
              <w:b/>
            </w:rPr>
          </w:pPr>
        </w:p>
        <w:p w:rsidR="00D548D1" w:rsidP="00EE3C0F">
          <w:pPr>
            <w:pStyle w:val="Header"/>
          </w:pPr>
        </w:p>
        <w:p w:rsidR="00D548D1" w:rsidP="00EE3C0F">
          <w:pPr>
            <w:pStyle w:val="Header"/>
          </w:pPr>
        </w:p>
        <w:p w:rsidR="00D548D1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46B20248C03B4FEBB54FE004BBB5C750"/>
            </w:placeholder>
            <w:dataBinding w:xpath="/ns0:DocumentInfo[1]/ns0:BaseInfo[1]/ns0:Dnr[1]" w:storeItemID="{08001E34-173B-4B0B-B036-924193C58DD2}" w:prefixMappings="xmlns:ns0='http://lp/documentinfo/RK' "/>
            <w:text/>
          </w:sdtPr>
          <w:sdtContent>
            <w:p w:rsidR="00D548D1" w:rsidP="00EE3C0F">
              <w:pPr>
                <w:pStyle w:val="Header"/>
              </w:pPr>
              <w:r w:rsidRPr="00D75679">
                <w:rPr>
                  <w:rFonts w:ascii="Arial" w:hAnsi="Arial" w:cs="Arial"/>
                  <w:sz w:val="20"/>
                  <w:szCs w:val="20"/>
                </w:rPr>
                <w:t>Ju2022/03496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5F7A40733F4090B5AC9164176B419D"/>
            </w:placeholder>
            <w:showingPlcHdr/>
            <w:dataBinding w:xpath="/ns0:DocumentInfo[1]/ns0:BaseInfo[1]/ns0:DocNumber[1]" w:storeItemID="{08001E34-173B-4B0B-B036-924193C58DD2}" w:prefixMappings="xmlns:ns0='http://lp/documentinfo/RK' "/>
            <w:text/>
          </w:sdtPr>
          <w:sdtContent>
            <w:p w:rsidR="00D548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548D1" w:rsidP="00EE3C0F">
          <w:pPr>
            <w:pStyle w:val="Header"/>
          </w:pPr>
        </w:p>
      </w:tc>
      <w:tc>
        <w:tcPr>
          <w:tcW w:w="1134" w:type="dxa"/>
        </w:tcPr>
        <w:p w:rsidR="00D548D1" w:rsidP="0094502D">
          <w:pPr>
            <w:pStyle w:val="Header"/>
          </w:pPr>
        </w:p>
        <w:p w:rsidR="00D548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83C3D36CA64985804923CE7BB787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A5F90" w:rsidRPr="009A5F90" w:rsidP="00340DE0">
              <w:pPr>
                <w:pStyle w:val="Header"/>
                <w:rPr>
                  <w:b/>
                </w:rPr>
              </w:pPr>
              <w:r w:rsidRPr="009A5F90">
                <w:rPr>
                  <w:b/>
                </w:rPr>
                <w:t>Justitiedepartementet</w:t>
              </w:r>
            </w:p>
            <w:p w:rsidR="00D548D1" w:rsidRPr="00340DE0" w:rsidP="00340DE0">
              <w:pPr>
                <w:pStyle w:val="Header"/>
              </w:pPr>
              <w:r w:rsidRPr="009A5F90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DD8A9D9780455AAEE1AE0442788217"/>
          </w:placeholder>
          <w:dataBinding w:xpath="/ns0:DocumentInfo[1]/ns0:BaseInfo[1]/ns0:Recipient[1]" w:storeItemID="{08001E34-173B-4B0B-B036-924193C58DD2}" w:prefixMappings="xmlns:ns0='http://lp/documentinfo/RK' "/>
          <w:text w:multiLine="1"/>
        </w:sdtPr>
        <w:sdtContent>
          <w:tc>
            <w:tcPr>
              <w:tcW w:w="3170" w:type="dxa"/>
            </w:tcPr>
            <w:p w:rsidR="00D548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548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E18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B20248C03B4FEBB54FE004BBB5C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7DACA-21E0-46C6-97DC-182C79FDDDA9}"/>
      </w:docPartPr>
      <w:docPartBody>
        <w:p w:rsidR="00037E5F" w:rsidP="00E40DF4">
          <w:pPr>
            <w:pStyle w:val="46B20248C03B4FEBB54FE004BBB5C7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5F7A40733F4090B5AC9164176B4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C792E-BD37-4B7C-AB1F-753434FF5DC2}"/>
      </w:docPartPr>
      <w:docPartBody>
        <w:p w:rsidR="00037E5F" w:rsidP="00E40DF4">
          <w:pPr>
            <w:pStyle w:val="495F7A40733F4090B5AC9164176B41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83C3D36CA64985804923CE7BB78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11F8A-8E48-4255-9D4E-7C7EF4B30D32}"/>
      </w:docPartPr>
      <w:docPartBody>
        <w:p w:rsidR="00037E5F" w:rsidP="00E40DF4">
          <w:pPr>
            <w:pStyle w:val="5683C3D36CA64985804923CE7BB787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DD8A9D9780455AAEE1AE0442788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B01E9-0B39-47CF-9C53-CC96D43F641A}"/>
      </w:docPartPr>
      <w:docPartBody>
        <w:p w:rsidR="00037E5F" w:rsidP="00E40DF4">
          <w:pPr>
            <w:pStyle w:val="0EDD8A9D9780455AAEE1AE04427882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D1343B87B648979AA6DE8E0DC9F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4B12B-0D00-4003-915D-FC78A2D94035}"/>
      </w:docPartPr>
      <w:docPartBody>
        <w:p w:rsidR="00037E5F" w:rsidP="00E40DF4">
          <w:pPr>
            <w:pStyle w:val="BBD1343B87B648979AA6DE8E0DC9FF8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DA4231EC52431395B033A6F1F1D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600A8-7FA3-49B2-932D-FD24DCD61D78}"/>
      </w:docPartPr>
      <w:docPartBody>
        <w:p w:rsidR="00037E5F" w:rsidP="00E40DF4">
          <w:pPr>
            <w:pStyle w:val="19DA4231EC52431395B033A6F1F1D77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4437AF570C54DB795B08BF0872AB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FE178-6D84-4632-ABB8-96E73D9DD805}"/>
      </w:docPartPr>
      <w:docPartBody>
        <w:p w:rsidR="00037E5F" w:rsidP="00E40DF4">
          <w:pPr>
            <w:pStyle w:val="44437AF570C54DB795B08BF0872AB81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013D975FE9748B1A7FEE5C5C1B0B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12770-4DFA-4B1B-9BD2-5D8984CC9B47}"/>
      </w:docPartPr>
      <w:docPartBody>
        <w:p w:rsidR="00037E5F" w:rsidP="00E40DF4">
          <w:pPr>
            <w:pStyle w:val="E013D975FE9748B1A7FEE5C5C1B0BB8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44658BA2D5E4C0F9C026F57B225B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1DC0B-5005-4371-8ABE-9DA04011BF29}"/>
      </w:docPartPr>
      <w:docPartBody>
        <w:p w:rsidR="0012713D">
          <w:pPr>
            <w:pStyle w:val="344658BA2D5E4C0F9C026F57B225B979"/>
          </w:pPr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4658BA2D5E4C0F9C026F57B225B979">
    <w:name w:val="344658BA2D5E4C0F9C026F57B225B979"/>
  </w:style>
  <w:style w:type="character" w:styleId="PlaceholderText">
    <w:name w:val="Placeholder Text"/>
    <w:basedOn w:val="DefaultParagraphFont"/>
    <w:uiPriority w:val="99"/>
    <w:semiHidden/>
    <w:rsid w:val="00E40DF4"/>
    <w:rPr>
      <w:noProof w:val="0"/>
      <w:color w:val="808080"/>
    </w:rPr>
  </w:style>
  <w:style w:type="paragraph" w:customStyle="1" w:styleId="46B20248C03B4FEBB54FE004BBB5C750">
    <w:name w:val="46B20248C03B4FEBB54FE004BBB5C750"/>
    <w:rsid w:val="00E40DF4"/>
  </w:style>
  <w:style w:type="paragraph" w:customStyle="1" w:styleId="0EDD8A9D9780455AAEE1AE0442788217">
    <w:name w:val="0EDD8A9D9780455AAEE1AE0442788217"/>
    <w:rsid w:val="00E40DF4"/>
  </w:style>
  <w:style w:type="paragraph" w:customStyle="1" w:styleId="495F7A40733F4090B5AC9164176B419D1">
    <w:name w:val="495F7A40733F4090B5AC9164176B419D1"/>
    <w:rsid w:val="00E40D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83C3D36CA64985804923CE7BB7870C1">
    <w:name w:val="5683C3D36CA64985804923CE7BB7870C1"/>
    <w:rsid w:val="00E40D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D1343B87B648979AA6DE8E0DC9FF8E">
    <w:name w:val="BBD1343B87B648979AA6DE8E0DC9FF8E"/>
    <w:rsid w:val="00E40DF4"/>
  </w:style>
  <w:style w:type="paragraph" w:customStyle="1" w:styleId="19DA4231EC52431395B033A6F1F1D771">
    <w:name w:val="19DA4231EC52431395B033A6F1F1D771"/>
    <w:rsid w:val="00E40DF4"/>
  </w:style>
  <w:style w:type="paragraph" w:customStyle="1" w:styleId="44437AF570C54DB795B08BF0872AB81D">
    <w:name w:val="44437AF570C54DB795B08BF0872AB81D"/>
    <w:rsid w:val="00E40DF4"/>
  </w:style>
  <w:style w:type="paragraph" w:customStyle="1" w:styleId="E013D975FE9748B1A7FEE5C5C1B0BB83">
    <w:name w:val="E013D975FE9748B1A7FEE5C5C1B0BB83"/>
    <w:rsid w:val="00E40D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2022-12-07T00:00:00</HeaderDate>
    <Office/>
    <Dnr>Ju2022/03496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0b188c74-4ad5-4dcc-b81d-8237e66006d6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45DA-01A2-4287-9C3E-DAFD1296387B}"/>
</file>

<file path=customXml/itemProps2.xml><?xml version="1.0" encoding="utf-8"?>
<ds:datastoreItem xmlns:ds="http://schemas.openxmlformats.org/officeDocument/2006/customXml" ds:itemID="{956B307A-A637-41B1-8A36-06FC4F0838D7}"/>
</file>

<file path=customXml/itemProps3.xml><?xml version="1.0" encoding="utf-8"?>
<ds:datastoreItem xmlns:ds="http://schemas.openxmlformats.org/officeDocument/2006/customXml" ds:itemID="{08001E34-173B-4B0B-B036-924193C58DD2}"/>
</file>

<file path=customXml/itemProps4.xml><?xml version="1.0" encoding="utf-8"?>
<ds:datastoreItem xmlns:ds="http://schemas.openxmlformats.org/officeDocument/2006/customXml" ds:itemID="{F22B8B1C-85C7-46D0-BD6D-A5D9F2278F3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94.docx</dc:title>
  <cp:revision>9</cp:revision>
  <dcterms:created xsi:type="dcterms:W3CDTF">2022-12-02T08:35:00Z</dcterms:created>
  <dcterms:modified xsi:type="dcterms:W3CDTF">2022-12-07T08:06:00Z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17f76476-8f47-42f9-b40d-1d5bf69dc4ae</vt:lpwstr>
  </property>
</Properties>
</file>