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4F6" w:rsidP="00DA0661">
      <w:pPr>
        <w:pStyle w:val="Title"/>
      </w:pPr>
      <w:bookmarkStart w:id="0" w:name="Start"/>
      <w:bookmarkEnd w:id="0"/>
      <w:r>
        <w:t>Svar på fråga 2023/</w:t>
      </w:r>
      <w:r w:rsidRPr="001E24F6">
        <w:t>24:315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1E5C258D9C64C068CA148773B738A4C"/>
          </w:placeholder>
          <w:dataBinding w:xpath="/ns0:DocumentInfo[1]/ns0:BaseInfo[1]/ns0:Extra3[1]" w:storeItemID="{911E7157-731C-4874-949B-1A04242E749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76A4526D4594454B842009E87AA45B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1E24F6">
        <w:t>Sanktioner mot azerbajdzjanska regimföreträdare</w:t>
      </w:r>
    </w:p>
    <w:p w:rsidR="001E24F6" w:rsidP="001E24F6">
      <w:pPr>
        <w:pStyle w:val="BodyText"/>
      </w:pPr>
      <w:sdt>
        <w:sdtPr>
          <w:alias w:val="Frågeställare"/>
          <w:tag w:val="delete"/>
          <w:id w:val="-1635256365"/>
          <w:placeholder>
            <w:docPart w:val="49491EC2E39E4E0DAF5F9CEB10049D74"/>
          </w:placeholder>
          <w:dataBinding w:xpath="/ns0:DocumentInfo[1]/ns0:BaseInfo[1]/ns0:Extra3[1]" w:storeItemID="{911E7157-731C-4874-949B-1A04242E749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att, inom EU-kretsen, ta initiativ till sanktioner mot azerbajdzjanska regimföreträdare, och om inte, varför</w:t>
      </w:r>
      <w:r w:rsidR="000B24FA">
        <w:t>.</w:t>
      </w:r>
    </w:p>
    <w:p w:rsidR="001E24F6" w:rsidP="001E24F6">
      <w:pPr>
        <w:pStyle w:val="BodyText"/>
      </w:pPr>
      <w:r>
        <w:t>Som jag tidigare har framfört står r</w:t>
      </w:r>
      <w:r w:rsidRPr="001E24F6">
        <w:t xml:space="preserve">egeringen bakom HR/VP </w:t>
      </w:r>
      <w:r w:rsidRPr="001E24F6">
        <w:t>Borrells</w:t>
      </w:r>
      <w:r w:rsidRPr="001E24F6">
        <w:t xml:space="preserve"> uttalande den 21 september som fördömer Azerbajdzjans militära operation. </w:t>
      </w:r>
    </w:p>
    <w:p w:rsidR="001E24F6" w:rsidP="001E24F6">
      <w:pPr>
        <w:pStyle w:val="BodyText"/>
      </w:pPr>
      <w:r w:rsidRPr="001E24F6">
        <w:t xml:space="preserve">I enlighet med HR/VP </w:t>
      </w:r>
      <w:r w:rsidRPr="001E24F6">
        <w:t>Borrells</w:t>
      </w:r>
      <w:r w:rsidRPr="001E24F6">
        <w:t xml:space="preserve"> uttalande </w:t>
      </w:r>
      <w:r w:rsidR="009B37C0">
        <w:t xml:space="preserve">från </w:t>
      </w:r>
      <w:r w:rsidR="00D33B9C">
        <w:t>EU:s utrikesmin</w:t>
      </w:r>
      <w:r w:rsidR="005D75C9">
        <w:t>i</w:t>
      </w:r>
      <w:r w:rsidR="00D33B9C">
        <w:t>stermöte</w:t>
      </w:r>
      <w:r w:rsidR="009B37C0">
        <w:t xml:space="preserve"> den 13 november </w:t>
      </w:r>
      <w:r w:rsidRPr="001E24F6">
        <w:t xml:space="preserve">bör EU tydligt signalera till Azerbajdzjan att unionen är redo att vidta lämpliga åtgärder om </w:t>
      </w:r>
      <w:r w:rsidR="009B37C0">
        <w:t>Armeniens territoriella integritet kränks</w:t>
      </w:r>
      <w:r w:rsidRPr="001E24F6">
        <w:t xml:space="preserve">. </w:t>
      </w:r>
      <w:r w:rsidR="005D75C9">
        <w:t>Om situationen förvärras</w:t>
      </w:r>
      <w:r w:rsidRPr="001E24F6">
        <w:t xml:space="preserve"> bör ingen åtgärd uteslutas, inklusive sanktioner.</w:t>
      </w:r>
      <w:r>
        <w:t xml:space="preserve"> Detta är något som jag har framfört i </w:t>
      </w:r>
      <w:r w:rsidR="0043404F">
        <w:t xml:space="preserve">samråd med EU-nämnden och till mina </w:t>
      </w:r>
      <w:r w:rsidR="000B24FA">
        <w:t>utrikesminister</w:t>
      </w:r>
      <w:r w:rsidR="0043404F">
        <w:t xml:space="preserve">kollegor </w:t>
      </w:r>
      <w:r w:rsidR="000B24FA">
        <w:t xml:space="preserve">i EU </w:t>
      </w:r>
      <w:r w:rsidR="0043404F">
        <w:t xml:space="preserve">i </w:t>
      </w:r>
      <w:r>
        <w:t>rådet för utrikes frågor</w:t>
      </w:r>
      <w:r w:rsidR="00BA4E3D">
        <w:t>.</w:t>
      </w:r>
    </w:p>
    <w:p w:rsidR="000B24FA" w:rsidP="001E24F6">
      <w:pPr>
        <w:pStyle w:val="BodyText"/>
      </w:pPr>
      <w:r w:rsidRPr="001E24F6">
        <w:t xml:space="preserve">Det är </w:t>
      </w:r>
      <w:r w:rsidR="004C7698">
        <w:t>också</w:t>
      </w:r>
      <w:r w:rsidRPr="001E24F6">
        <w:t xml:space="preserve"> viktigt att Azerbajdzjan garanterar säkerheten och upprätthåller respekten för de mänskliga rättigheterna för de etniska armenier som finns kvar eller vill återvända till Nagorno-Karabach.</w:t>
      </w:r>
    </w:p>
    <w:p w:rsidR="00BA4E3D" w:rsidP="006A12F1">
      <w:pPr>
        <w:pStyle w:val="BodyText"/>
      </w:pPr>
      <w:r>
        <w:t xml:space="preserve">Det är av största vikt att normaliseringsprocessen mellan länderna fortsätter. </w:t>
      </w:r>
      <w:r w:rsidRPr="000512F8">
        <w:t>Sveriges stöd för EU:s ansträngningar ligger fast.</w:t>
      </w:r>
      <w:r>
        <w:t xml:space="preserve"> </w:t>
      </w:r>
      <w:r w:rsidRPr="00BA4E3D">
        <w:t xml:space="preserve">Regeringen stödjer </w:t>
      </w:r>
      <w:r w:rsidR="0043404F">
        <w:t>bland annat</w:t>
      </w:r>
      <w:r w:rsidRPr="00BA4E3D">
        <w:t xml:space="preserve"> en stärkt EU-insats och fortsatta fredssamtal</w:t>
      </w:r>
      <w:r>
        <w:t xml:space="preserve"> under ledning av Europeiska rådets ordförande, Charles Michel.</w:t>
      </w:r>
      <w:r>
        <w:t xml:space="preserve"> </w:t>
      </w:r>
      <w:r w:rsidRPr="00BA4E3D" w:rsidR="00FE26DA">
        <w:t xml:space="preserve">Det är viktigt att fortsätta följa </w:t>
      </w:r>
      <w:r w:rsidR="00FE26DA">
        <w:t>utvecklingen i regionen</w:t>
      </w:r>
      <w:r w:rsidRPr="00BA4E3D" w:rsidR="00FE26DA">
        <w:t xml:space="preserve"> noga.</w:t>
      </w:r>
    </w:p>
    <w:p w:rsidR="001E24F6" w:rsidP="000C087A">
      <w:pPr>
        <w:pStyle w:val="BodyText"/>
      </w:pPr>
      <w:r>
        <w:t xml:space="preserve">Stockholm den </w:t>
      </w:r>
      <w:sdt>
        <w:sdtPr>
          <w:id w:val="-1225218591"/>
          <w:placeholder>
            <w:docPart w:val="A1505797FE3340DEBC84D5E1E580DBB0"/>
          </w:placeholder>
          <w:dataBinding w:xpath="/ns0:DocumentInfo[1]/ns0:BaseInfo[1]/ns0:HeaderDate[1]" w:storeItemID="{911E7157-731C-4874-949B-1A04242E7495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1E24F6" w:rsidP="004E7A8F">
      <w:pPr>
        <w:pStyle w:val="Brdtextutanavstnd"/>
      </w:pPr>
    </w:p>
    <w:p w:rsidR="0038033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A16960BD0DC4EF184AB65F7499D3C26"/>
        </w:placeholder>
        <w:dataBinding w:xpath="/ns0:DocumentInfo[1]/ns0:BaseInfo[1]/ns0:TopSender[1]" w:storeItemID="{911E7157-731C-4874-949B-1A04242E7495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1E24F6" w:rsidRPr="00DB48AB" w:rsidP="00DB48AB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sectPr w:rsidSect="0009091F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24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24F6" w:rsidRPr="007D73AB" w:rsidP="00340DE0">
          <w:pPr>
            <w:pStyle w:val="Header"/>
          </w:pPr>
        </w:p>
      </w:tc>
      <w:tc>
        <w:tcPr>
          <w:tcW w:w="1134" w:type="dxa"/>
        </w:tcPr>
        <w:p w:rsidR="001E24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24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24F6" w:rsidRPr="00710A6C" w:rsidP="00EE3C0F">
          <w:pPr>
            <w:pStyle w:val="Header"/>
            <w:rPr>
              <w:b/>
            </w:rPr>
          </w:pPr>
        </w:p>
        <w:p w:rsidR="001E24F6" w:rsidP="00EE3C0F">
          <w:pPr>
            <w:pStyle w:val="Header"/>
          </w:pPr>
        </w:p>
        <w:p w:rsidR="001E24F6" w:rsidP="00EE3C0F">
          <w:pPr>
            <w:pStyle w:val="Header"/>
          </w:pPr>
        </w:p>
        <w:p w:rsidR="001E24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C2E8CE070924B4FA469F3C8E4D4A77B"/>
            </w:placeholder>
            <w:dataBinding w:xpath="/ns0:DocumentInfo[1]/ns0:BaseInfo[1]/ns0:Dnr[1]" w:storeItemID="{911E7157-731C-4874-949B-1A04242E7495}" w:prefixMappings="xmlns:ns0='http://lp/documentinfo/RK' "/>
            <w:text/>
          </w:sdtPr>
          <w:sdtContent>
            <w:p w:rsidR="001E24F6" w:rsidP="00EE3C0F">
              <w:pPr>
                <w:pStyle w:val="Header"/>
              </w:pPr>
              <w:r>
                <w:t>UD2023/</w:t>
              </w:r>
              <w:r w:rsidR="0098594D">
                <w:t>16901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A847C896404CEB81E42EC94F36A175"/>
            </w:placeholder>
            <w:showingPlcHdr/>
            <w:dataBinding w:xpath="/ns0:DocumentInfo[1]/ns0:BaseInfo[1]/ns0:DocNumber[1]" w:storeItemID="{911E7157-731C-4874-949B-1A04242E7495}" w:prefixMappings="xmlns:ns0='http://lp/documentinfo/RK' "/>
            <w:text/>
          </w:sdtPr>
          <w:sdtContent>
            <w:p w:rsidR="001E24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24F6" w:rsidP="00EE3C0F">
          <w:pPr>
            <w:pStyle w:val="Header"/>
          </w:pPr>
        </w:p>
      </w:tc>
      <w:tc>
        <w:tcPr>
          <w:tcW w:w="1134" w:type="dxa"/>
        </w:tcPr>
        <w:p w:rsidR="001E24F6" w:rsidP="0094502D">
          <w:pPr>
            <w:pStyle w:val="Header"/>
          </w:pPr>
        </w:p>
        <w:p w:rsidR="001E24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09E3F85C954580850F1037AB4B07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4F6" w:rsidRPr="001E24F6" w:rsidP="00340DE0">
              <w:pPr>
                <w:pStyle w:val="Header"/>
                <w:rPr>
                  <w:b/>
                </w:rPr>
              </w:pPr>
              <w:r w:rsidRPr="001E24F6">
                <w:rPr>
                  <w:b/>
                </w:rPr>
                <w:t>Utrikesdepartementet</w:t>
              </w:r>
            </w:p>
            <w:p w:rsidR="001E24F6" w:rsidRPr="00340DE0" w:rsidP="0098594D">
              <w:pPr>
                <w:pStyle w:val="Header"/>
              </w:pPr>
              <w:r w:rsidRPr="001E24F6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AB6C989FA3420487A297ABFBD579CB"/>
          </w:placeholder>
          <w:dataBinding w:xpath="/ns0:DocumentInfo[1]/ns0:BaseInfo[1]/ns0:Recipient[1]" w:storeItemID="{911E7157-731C-4874-949B-1A04242E7495}" w:prefixMappings="xmlns:ns0='http://lp/documentinfo/RK' "/>
          <w:text w:multiLine="1"/>
        </w:sdtPr>
        <w:sdtContent>
          <w:tc>
            <w:tcPr>
              <w:tcW w:w="3170" w:type="dxa"/>
            </w:tcPr>
            <w:p w:rsidR="001E24F6" w:rsidP="00547B89">
              <w:pPr>
                <w:pStyle w:val="Header"/>
              </w:pPr>
              <w:r>
                <w:t>Till riksdagen</w:t>
              </w:r>
              <w:r w:rsidR="0098594D">
                <w:br/>
              </w:r>
              <w:r w:rsidR="0098594D">
                <w:br/>
              </w:r>
            </w:p>
          </w:tc>
        </w:sdtContent>
      </w:sdt>
      <w:tc>
        <w:tcPr>
          <w:tcW w:w="1134" w:type="dxa"/>
        </w:tcPr>
        <w:p w:rsidR="001E24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0F7D724E"/>
    <w:multiLevelType w:val="hybridMultilevel"/>
    <w:tmpl w:val="63C052F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070353"/>
    <w:multiLevelType w:val="hybridMultilevel"/>
    <w:tmpl w:val="50C6286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D3D0E02"/>
    <w:multiLevelType w:val="multilevel"/>
    <w:tmpl w:val="B7F0FEDA"/>
    <w:numStyleLink w:val="RKNumreradlista"/>
  </w:abstractNum>
  <w:abstractNum w:abstractNumId="26">
    <w:nsid w:val="3E1445DA"/>
    <w:multiLevelType w:val="multilevel"/>
    <w:tmpl w:val="B7F0FEDA"/>
    <w:numStyleLink w:val="RKNumreradlista"/>
  </w:abstractNum>
  <w:abstractNum w:abstractNumId="27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270774A"/>
    <w:multiLevelType w:val="multilevel"/>
    <w:tmpl w:val="B7F0FEDA"/>
    <w:numStyleLink w:val="RKNumreradlista"/>
  </w:abstractNum>
  <w:abstractNum w:abstractNumId="30">
    <w:nsid w:val="4C84297C"/>
    <w:multiLevelType w:val="multilevel"/>
    <w:tmpl w:val="B7F0FEDA"/>
    <w:numStyleLink w:val="RKNumreradlista"/>
  </w:abstractNum>
  <w:abstractNum w:abstractNumId="31">
    <w:nsid w:val="4D904BDB"/>
    <w:multiLevelType w:val="multilevel"/>
    <w:tmpl w:val="B7F0FEDA"/>
    <w:numStyleLink w:val="RKNumreradlista"/>
  </w:abstractNum>
  <w:abstractNum w:abstractNumId="32">
    <w:nsid w:val="4DAD38FF"/>
    <w:multiLevelType w:val="multilevel"/>
    <w:tmpl w:val="B7F0FEDA"/>
    <w:numStyleLink w:val="RKNumreradlista"/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  <w:num w:numId="45">
    <w:abstractNumId w:val="24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01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2E8CE070924B4FA469F3C8E4D4A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62451-5DAE-4F1D-9D90-775F9633B37A}"/>
      </w:docPartPr>
      <w:docPartBody>
        <w:p w:rsidR="00AC4D84" w:rsidP="00D116AF">
          <w:pPr>
            <w:pStyle w:val="3C2E8CE070924B4FA469F3C8E4D4A7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847C896404CEB81E42EC94F36A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5544E-A578-4515-82D7-3807D9B354AB}"/>
      </w:docPartPr>
      <w:docPartBody>
        <w:p w:rsidR="00AC4D84" w:rsidP="00D116AF">
          <w:pPr>
            <w:pStyle w:val="33A847C896404CEB81E42EC94F36A1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9E3F85C954580850F1037AB4B07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AB108-8439-4D42-B3B4-B24BFE966EE1}"/>
      </w:docPartPr>
      <w:docPartBody>
        <w:p w:rsidR="00AC4D84" w:rsidP="00D116AF">
          <w:pPr>
            <w:pStyle w:val="8A09E3F85C954580850F1037AB4B07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B6C989FA3420487A297ABFBD57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70919-FF12-4F54-A915-27830CA9F71A}"/>
      </w:docPartPr>
      <w:docPartBody>
        <w:p w:rsidR="00AC4D84" w:rsidP="00D116AF">
          <w:pPr>
            <w:pStyle w:val="2AAB6C989FA3420487A297ABFBD579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E5C258D9C64C068CA148773B738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1989A-FD07-4954-A11B-6F4AEC73E14F}"/>
      </w:docPartPr>
      <w:docPartBody>
        <w:p w:rsidR="00AC4D84" w:rsidP="00D116AF">
          <w:pPr>
            <w:pStyle w:val="D1E5C258D9C64C068CA148773B738A4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76A4526D4594454B842009E87AA4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0B93E-0A5A-4B8B-B29D-A5F339152BC0}"/>
      </w:docPartPr>
      <w:docPartBody>
        <w:p w:rsidR="00AC4D84" w:rsidP="00D116AF">
          <w:pPr>
            <w:pStyle w:val="376A4526D4594454B842009E87AA45B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9491EC2E39E4E0DAF5F9CEB10049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8C656-FB16-416A-86EC-8A4A11E4D3D8}"/>
      </w:docPartPr>
      <w:docPartBody>
        <w:p w:rsidR="00AC4D84" w:rsidP="00D116AF">
          <w:pPr>
            <w:pStyle w:val="49491EC2E39E4E0DAF5F9CEB10049D7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1505797FE3340DEBC84D5E1E580D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CA971-D0F8-4C1A-A7D7-E441FFEC039F}"/>
      </w:docPartPr>
      <w:docPartBody>
        <w:p w:rsidR="00AC4D84" w:rsidP="00D116AF">
          <w:pPr>
            <w:pStyle w:val="A1505797FE3340DEBC84D5E1E580DBB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A16960BD0DC4EF184AB65F7499D3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8F75-D24F-4CFE-BD1C-06982036A5A7}"/>
      </w:docPartPr>
      <w:docPartBody>
        <w:p w:rsidR="00AC4D84" w:rsidP="00D116AF">
          <w:pPr>
            <w:pStyle w:val="8A16960BD0DC4EF184AB65F7499D3C2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6AF"/>
    <w:rPr>
      <w:noProof w:val="0"/>
      <w:color w:val="808080"/>
    </w:rPr>
  </w:style>
  <w:style w:type="paragraph" w:customStyle="1" w:styleId="3C2E8CE070924B4FA469F3C8E4D4A77B">
    <w:name w:val="3C2E8CE070924B4FA469F3C8E4D4A77B"/>
    <w:rsid w:val="00D116AF"/>
  </w:style>
  <w:style w:type="paragraph" w:customStyle="1" w:styleId="2AAB6C989FA3420487A297ABFBD579CB">
    <w:name w:val="2AAB6C989FA3420487A297ABFBD579CB"/>
    <w:rsid w:val="00D116AF"/>
  </w:style>
  <w:style w:type="paragraph" w:customStyle="1" w:styleId="33A847C896404CEB81E42EC94F36A1751">
    <w:name w:val="33A847C896404CEB81E42EC94F36A1751"/>
    <w:rsid w:val="00D116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09E3F85C954580850F1037AB4B07901">
    <w:name w:val="8A09E3F85C954580850F1037AB4B07901"/>
    <w:rsid w:val="00D116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E5C258D9C64C068CA148773B738A4C">
    <w:name w:val="D1E5C258D9C64C068CA148773B738A4C"/>
    <w:rsid w:val="00D116AF"/>
  </w:style>
  <w:style w:type="paragraph" w:customStyle="1" w:styleId="376A4526D4594454B842009E87AA45BD">
    <w:name w:val="376A4526D4594454B842009E87AA45BD"/>
    <w:rsid w:val="00D116AF"/>
  </w:style>
  <w:style w:type="paragraph" w:customStyle="1" w:styleId="49491EC2E39E4E0DAF5F9CEB10049D74">
    <w:name w:val="49491EC2E39E4E0DAF5F9CEB10049D74"/>
    <w:rsid w:val="00D116AF"/>
  </w:style>
  <w:style w:type="paragraph" w:customStyle="1" w:styleId="A1505797FE3340DEBC84D5E1E580DBB0">
    <w:name w:val="A1505797FE3340DEBC84D5E1E580DBB0"/>
    <w:rsid w:val="00D116AF"/>
  </w:style>
  <w:style w:type="paragraph" w:customStyle="1" w:styleId="8A16960BD0DC4EF184AB65F7499D3C26">
    <w:name w:val="8A16960BD0DC4EF184AB65F7499D3C26"/>
    <w:rsid w:val="00D116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d3f5f493-a3e6-4c83-89b6-a2ac1f9c395b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2023-12-06T00:00:00</HeaderDate>
    <Office/>
    <Dnr>UD2023/16901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12E45-852D-4ED2-8CFF-9BC066DDFDC7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A3EED2-99C9-4A42-BB7E-097191971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1E7157-731C-4874-949B-1A04242E749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4A51AB6-2D74-4244-AF33-3A54A8D6F8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315 av Björn Söder (SD) Sanktioner mot azerbajdzjanska regimföreträdare.docx</dc:title>
  <cp:revision>2</cp:revision>
  <dcterms:created xsi:type="dcterms:W3CDTF">2023-12-06T08:42:00Z</dcterms:created>
  <dcterms:modified xsi:type="dcterms:W3CDTF">2023-12-06T08:42:00Z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87937600-da84-4f6e-b539-370cfe196d68</vt:lpwstr>
  </property>
</Properties>
</file>