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21677FC01A54E26A6E0FC044FE8CB29"/>
        </w:placeholder>
        <w15:appearance w15:val="hidden"/>
        <w:text/>
      </w:sdtPr>
      <w:sdtEndPr/>
      <w:sdtContent>
        <w:p w:rsidRPr="009B062B" w:rsidR="00AF30DD" w:rsidP="009B062B" w:rsidRDefault="00AF30DD" w14:paraId="2A834AA9" w14:textId="77777777">
          <w:pPr>
            <w:pStyle w:val="RubrikFrslagTIllRiksdagsbeslut"/>
          </w:pPr>
          <w:r w:rsidRPr="009B062B">
            <w:t>Förslag till riksdagsbeslut</w:t>
          </w:r>
        </w:p>
      </w:sdtContent>
    </w:sdt>
    <w:sdt>
      <w:sdtPr>
        <w:alias w:val="Yrkande 1"/>
        <w:tag w:val="0415c0da-d740-4c3c-943f-c2dabb339812"/>
        <w:id w:val="-1706325829"/>
        <w:lock w:val="sdtLocked"/>
      </w:sdtPr>
      <w:sdtEndPr/>
      <w:sdtContent>
        <w:p w:rsidR="00E96520" w:rsidRDefault="00F859F4" w14:paraId="2A834AAA" w14:textId="77777777">
          <w:pPr>
            <w:pStyle w:val="Frslagstext"/>
            <w:numPr>
              <w:ilvl w:val="0"/>
              <w:numId w:val="0"/>
            </w:numPr>
          </w:pPr>
          <w:r>
            <w:t>Riksdagen ställer sig bakom det som anförs i motionen om vikten av att tydliggöra det politiska ansvaret för en grundläggande statlig service i hela landet och tillkännager detta för regeringen.</w:t>
          </w:r>
        </w:p>
      </w:sdtContent>
    </w:sdt>
    <w:p w:rsidRPr="009B062B" w:rsidR="00AF30DD" w:rsidP="009B062B" w:rsidRDefault="000156D9" w14:paraId="2A834AAB" w14:textId="77777777">
      <w:pPr>
        <w:pStyle w:val="Rubrik1"/>
      </w:pPr>
      <w:bookmarkStart w:name="MotionsStart" w:id="0"/>
      <w:bookmarkEnd w:id="0"/>
      <w:r w:rsidRPr="009B062B">
        <w:t>Motivering</w:t>
      </w:r>
    </w:p>
    <w:p w:rsidRPr="003A1E70" w:rsidR="00AF7F32" w:rsidP="003A1E70" w:rsidRDefault="00D7448C" w14:paraId="2A834AAC" w14:textId="77777777">
      <w:pPr>
        <w:pStyle w:val="Normalutanindragellerluft"/>
      </w:pPr>
      <w:r w:rsidRPr="003A1E70">
        <w:t>Socialdemokraterna har alltid värnat om principen att våra statliga myndigheter är en viktig del i en stat som håller ihop. Statliga jobb är dessutom en katalysator för tillväxt i regionerna. Statliga jobb kan ge ett tillskott till lokala arbetsmarknader i hela landet, inte minst genom att erbjuda intressanta karriärvägar. Det bidrar till regionens dynamik och attraktivitet.</w:t>
      </w:r>
      <w:r w:rsidRPr="003A1E70" w:rsidR="00AF7F32">
        <w:t xml:space="preserve"> </w:t>
      </w:r>
    </w:p>
    <w:p w:rsidR="00D7448C" w:rsidP="00AF7F32" w:rsidRDefault="00AF7F32" w14:paraId="2A834AAD" w14:textId="45A91B9D">
      <w:r>
        <w:tab/>
      </w:r>
      <w:r w:rsidR="00D7448C">
        <w:t xml:space="preserve">Med den nya tekniken så kan många myndigheter placeras på de absolut flesta orter i Sverige utan att kvaliteten försämras. I många avseenden finns det fördelar med </w:t>
      </w:r>
      <w:r w:rsidR="003A1E70">
        <w:t xml:space="preserve">att </w:t>
      </w:r>
      <w:r w:rsidR="00D7448C">
        <w:t>lokalisera statliga myndighetskontor utanför storstadsområdena, bl.a. personalrörlighet, behållande av kompetens, kontakt med närsamhället och lägre lokalhyra.</w:t>
      </w:r>
    </w:p>
    <w:p w:rsidR="00D7448C" w:rsidP="00AF7F32" w:rsidRDefault="00D7448C" w14:paraId="2A834AAE" w14:textId="128868E6">
      <w:r>
        <w:t>Enligt rapporten ”Ska staten finnas i hela landet?” som ST (Statens tjänstemannaförbund) la fram 2015 så har 27 % av jobben vid de statliga myndighet</w:t>
      </w:r>
      <w:r w:rsidR="003A1E70">
        <w:t>erna försvunnit under en 10-års</w:t>
      </w:r>
      <w:r>
        <w:t>period. Det skapar enligt ST en situation där staten drar tillbaka sin närvaro så att jobb förvinner i områden som seda</w:t>
      </w:r>
      <w:r w:rsidR="003A1E70">
        <w:t>n får söka ekonomiskt stöd</w:t>
      </w:r>
      <w:bookmarkStart w:name="_GoBack" w:id="1"/>
      <w:bookmarkEnd w:id="1"/>
      <w:r>
        <w:t xml:space="preserve"> från olika institutioner för sin arbetsmarknad och samhälleliga service.</w:t>
      </w:r>
    </w:p>
    <w:p w:rsidR="00D7448C" w:rsidP="00AF7F32" w:rsidRDefault="00D7448C" w14:paraId="2A834AAF" w14:textId="77777777">
      <w:r>
        <w:lastRenderedPageBreak/>
        <w:t>Sverige är ett land som ska hålla ihop och det måste finnas statlig service överallt. Det är viktigt för rättssäkerheten, för en likvärdig service och för människors förtroende för staten. Det är inte bra att landsbygden mer och mer dräneras på kvalificerade statliga jobb. Staten måste kunna locka till sig ung, kvalificerad arbetskraft i hela landet.</w:t>
      </w:r>
    </w:p>
    <w:p w:rsidR="006D01C3" w:rsidP="00AF7F32" w:rsidRDefault="00D7448C" w14:paraId="2A834AB0" w14:textId="77777777">
      <w:r>
        <w:t>Stora delar av Sverige missgynnas av en skev fördelning av statliga investeringar och jobb och att tillväxtens fördelning koncentreras till ett fåtal storstadsregioner. Men utvecklingen måste inte se ut så. I Norge går urbaniseringen långt ifrån så snabbt som i Sverige. Där tar staten ansvar via bl.a. sin myndighetsnärvaro och stöttar därmed utveckling och tillväxt i hela landet och där finns resurser som garanterar en viss servicenivå även på små orter. Detta möjliggör i ökad utsträckning att kunna bo kvar på landsbygden. Sverige har allt att vinna på ett förtydligat ansvar för grundläggande</w:t>
      </w:r>
      <w:r w:rsidR="00C112CB">
        <w:t xml:space="preserve"> statlig service i hela landet.</w:t>
      </w:r>
    </w:p>
    <w:p w:rsidRPr="00093F48" w:rsidR="00093F48" w:rsidP="00093F48" w:rsidRDefault="00093F48" w14:paraId="2A834AB1" w14:textId="77777777">
      <w:pPr>
        <w:pStyle w:val="Normalutanindragellerluft"/>
      </w:pPr>
    </w:p>
    <w:sdt>
      <w:sdtPr>
        <w:rPr>
          <w:i/>
          <w:noProof/>
        </w:rPr>
        <w:alias w:val="CC_Underskrifter"/>
        <w:tag w:val="CC_Underskrifter"/>
        <w:id w:val="583496634"/>
        <w:lock w:val="sdtContentLocked"/>
        <w:placeholder>
          <w:docPart w:val="05BB1AFC2FEC48F7B73E9CC87014772D"/>
        </w:placeholder>
        <w15:appearance w15:val="hidden"/>
      </w:sdtPr>
      <w:sdtEndPr>
        <w:rPr>
          <w:i w:val="0"/>
          <w:noProof w:val="0"/>
        </w:rPr>
      </w:sdtEndPr>
      <w:sdtContent>
        <w:p w:rsidR="004801AC" w:rsidP="00DE21C2" w:rsidRDefault="003A1E70" w14:paraId="2A834A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 </w:t>
            </w:r>
          </w:p>
        </w:tc>
      </w:tr>
    </w:tbl>
    <w:p w:rsidR="00694CBC" w:rsidRDefault="00694CBC" w14:paraId="2A834AB6" w14:textId="77777777"/>
    <w:sectPr w:rsidR="00694C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34AB8" w14:textId="77777777" w:rsidR="004C493C" w:rsidRDefault="004C493C" w:rsidP="000C1CAD">
      <w:pPr>
        <w:spacing w:line="240" w:lineRule="auto"/>
      </w:pPr>
      <w:r>
        <w:separator/>
      </w:r>
    </w:p>
  </w:endnote>
  <w:endnote w:type="continuationSeparator" w:id="0">
    <w:p w14:paraId="2A834AB9" w14:textId="77777777" w:rsidR="004C493C" w:rsidRDefault="004C4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34A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34A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1E7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34AB6" w14:textId="77777777" w:rsidR="004C493C" w:rsidRDefault="004C493C" w:rsidP="000C1CAD">
      <w:pPr>
        <w:spacing w:line="240" w:lineRule="auto"/>
      </w:pPr>
      <w:r>
        <w:separator/>
      </w:r>
    </w:p>
  </w:footnote>
  <w:footnote w:type="continuationSeparator" w:id="0">
    <w:p w14:paraId="2A834AB7" w14:textId="77777777" w:rsidR="004C493C" w:rsidRDefault="004C4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A834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34ACA" wp14:anchorId="2A834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1E70" w14:paraId="2A834ACB" w14:textId="77777777">
                          <w:pPr>
                            <w:jc w:val="right"/>
                          </w:pPr>
                          <w:sdt>
                            <w:sdtPr>
                              <w:alias w:val="CC_Noformat_Partikod"/>
                              <w:tag w:val="CC_Noformat_Partikod"/>
                              <w:id w:val="-53464382"/>
                              <w:placeholder>
                                <w:docPart w:val="BB9FFE97599648999EA7BD09AF8FBA74"/>
                              </w:placeholder>
                              <w:text/>
                            </w:sdtPr>
                            <w:sdtEndPr/>
                            <w:sdtContent>
                              <w:r w:rsidR="00D7448C">
                                <w:t>S</w:t>
                              </w:r>
                            </w:sdtContent>
                          </w:sdt>
                          <w:sdt>
                            <w:sdtPr>
                              <w:alias w:val="CC_Noformat_Partinummer"/>
                              <w:tag w:val="CC_Noformat_Partinummer"/>
                              <w:id w:val="-1709555926"/>
                              <w:placeholder>
                                <w:docPart w:val="717F9DCD4CF74BD6B2F1612360EE9126"/>
                              </w:placeholder>
                              <w:text/>
                            </w:sdtPr>
                            <w:sdtEndPr/>
                            <w:sdtContent>
                              <w:r w:rsidR="00AF7F32">
                                <w:t>8035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834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1E70" w14:paraId="2A834ACB" w14:textId="77777777">
                    <w:pPr>
                      <w:jc w:val="right"/>
                    </w:pPr>
                    <w:sdt>
                      <w:sdtPr>
                        <w:alias w:val="CC_Noformat_Partikod"/>
                        <w:tag w:val="CC_Noformat_Partikod"/>
                        <w:id w:val="-53464382"/>
                        <w:placeholder>
                          <w:docPart w:val="BB9FFE97599648999EA7BD09AF8FBA74"/>
                        </w:placeholder>
                        <w:text/>
                      </w:sdtPr>
                      <w:sdtEndPr/>
                      <w:sdtContent>
                        <w:r w:rsidR="00D7448C">
                          <w:t>S</w:t>
                        </w:r>
                      </w:sdtContent>
                    </w:sdt>
                    <w:sdt>
                      <w:sdtPr>
                        <w:alias w:val="CC_Noformat_Partinummer"/>
                        <w:tag w:val="CC_Noformat_Partinummer"/>
                        <w:id w:val="-1709555926"/>
                        <w:placeholder>
                          <w:docPart w:val="717F9DCD4CF74BD6B2F1612360EE9126"/>
                        </w:placeholder>
                        <w:text/>
                      </w:sdtPr>
                      <w:sdtEndPr/>
                      <w:sdtContent>
                        <w:r w:rsidR="00AF7F32">
                          <w:t>8035</w:t>
                        </w:r>
                      </w:sdtContent>
                    </w:sdt>
                  </w:p>
                </w:txbxContent>
              </v:textbox>
              <w10:wrap anchorx="page"/>
            </v:shape>
          </w:pict>
        </mc:Fallback>
      </mc:AlternateContent>
    </w:r>
  </w:p>
  <w:p w:rsidRPr="00293C4F" w:rsidR="007A5507" w:rsidP="00776B74" w:rsidRDefault="007A5507" w14:paraId="2A834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1E70" w14:paraId="2A834ABC" w14:textId="77777777">
    <w:pPr>
      <w:jc w:val="right"/>
    </w:pPr>
    <w:sdt>
      <w:sdtPr>
        <w:alias w:val="CC_Noformat_Partikod"/>
        <w:tag w:val="CC_Noformat_Partikod"/>
        <w:id w:val="559911109"/>
        <w:text/>
      </w:sdtPr>
      <w:sdtEndPr/>
      <w:sdtContent>
        <w:r w:rsidR="00D7448C">
          <w:t>S</w:t>
        </w:r>
      </w:sdtContent>
    </w:sdt>
    <w:sdt>
      <w:sdtPr>
        <w:alias w:val="CC_Noformat_Partinummer"/>
        <w:tag w:val="CC_Noformat_Partinummer"/>
        <w:id w:val="1197820850"/>
        <w:text/>
      </w:sdtPr>
      <w:sdtEndPr/>
      <w:sdtContent>
        <w:r w:rsidR="00AF7F32">
          <w:t>8035</w:t>
        </w:r>
      </w:sdtContent>
    </w:sdt>
  </w:p>
  <w:p w:rsidR="007A5507" w:rsidP="00776B74" w:rsidRDefault="007A5507" w14:paraId="2A834A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1E70" w14:paraId="2A834AC0" w14:textId="77777777">
    <w:pPr>
      <w:jc w:val="right"/>
    </w:pPr>
    <w:sdt>
      <w:sdtPr>
        <w:alias w:val="CC_Noformat_Partikod"/>
        <w:tag w:val="CC_Noformat_Partikod"/>
        <w:id w:val="1471015553"/>
        <w:text/>
      </w:sdtPr>
      <w:sdtEndPr/>
      <w:sdtContent>
        <w:r w:rsidR="00D7448C">
          <w:t>S</w:t>
        </w:r>
      </w:sdtContent>
    </w:sdt>
    <w:sdt>
      <w:sdtPr>
        <w:alias w:val="CC_Noformat_Partinummer"/>
        <w:tag w:val="CC_Noformat_Partinummer"/>
        <w:id w:val="-2014525982"/>
        <w:text/>
      </w:sdtPr>
      <w:sdtEndPr/>
      <w:sdtContent>
        <w:r w:rsidR="00AF7F32">
          <w:t>8035</w:t>
        </w:r>
      </w:sdtContent>
    </w:sdt>
  </w:p>
  <w:p w:rsidR="007A5507" w:rsidP="00A314CF" w:rsidRDefault="003A1E70" w14:paraId="2BDC7A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A1E70" w14:paraId="2A834A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A1E70" w14:paraId="2A834A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:2835</w:t>
        </w:r>
      </w:sdtContent>
    </w:sdt>
  </w:p>
  <w:p w:rsidR="007A5507" w:rsidP="00E03A3D" w:rsidRDefault="003A1E70" w14:paraId="2A834AC5" w14:textId="77777777">
    <w:pPr>
      <w:pStyle w:val="Motionr"/>
    </w:pPr>
    <w:sdt>
      <w:sdtPr>
        <w:alias w:val="CC_Noformat_Avtext"/>
        <w:tag w:val="CC_Noformat_Avtext"/>
        <w:id w:val="-2020768203"/>
        <w:lock w:val="sdtContentLocked"/>
        <w15:appearance w15:val="hidden"/>
        <w:text/>
      </w:sdtPr>
      <w:sdtEndPr/>
      <w:sdtContent>
        <w:r>
          <w:t>av Kalle Olsson (S)</w:t>
        </w:r>
      </w:sdtContent>
    </w:sdt>
  </w:p>
  <w:sdt>
    <w:sdtPr>
      <w:alias w:val="CC_Noformat_Rubtext"/>
      <w:tag w:val="CC_Noformat_Rubtext"/>
      <w:id w:val="-218060500"/>
      <w:lock w:val="sdtLocked"/>
      <w15:appearance w15:val="hidden"/>
      <w:text/>
    </w:sdtPr>
    <w:sdtEndPr/>
    <w:sdtContent>
      <w:p w:rsidR="007A5507" w:rsidP="00283E0F" w:rsidRDefault="00DB6492" w14:paraId="2A834AC6" w14:textId="77777777">
        <w:pPr>
          <w:pStyle w:val="FSHRub2"/>
        </w:pPr>
        <w:r>
          <w:t>Grundläggande statlig service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2A834A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448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67D6B"/>
    <w:rsid w:val="00070A5C"/>
    <w:rsid w:val="000710A5"/>
    <w:rsid w:val="00072458"/>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1E70"/>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93C"/>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A6D"/>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DC9"/>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761"/>
    <w:rsid w:val="00672B87"/>
    <w:rsid w:val="00673460"/>
    <w:rsid w:val="00676000"/>
    <w:rsid w:val="006806B7"/>
    <w:rsid w:val="00680CB1"/>
    <w:rsid w:val="006814EE"/>
    <w:rsid w:val="0068238B"/>
    <w:rsid w:val="0068295C"/>
    <w:rsid w:val="006838D7"/>
    <w:rsid w:val="00683D70"/>
    <w:rsid w:val="00683FAB"/>
    <w:rsid w:val="00685850"/>
    <w:rsid w:val="00686B99"/>
    <w:rsid w:val="00690E0D"/>
    <w:rsid w:val="00692476"/>
    <w:rsid w:val="00692BFC"/>
    <w:rsid w:val="00692EC8"/>
    <w:rsid w:val="006934C8"/>
    <w:rsid w:val="00693B89"/>
    <w:rsid w:val="00693BBE"/>
    <w:rsid w:val="00694848"/>
    <w:rsid w:val="00694CBC"/>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46B"/>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5F6"/>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F32"/>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2CB"/>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48C"/>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492"/>
    <w:rsid w:val="00DB65E8"/>
    <w:rsid w:val="00DB7E7F"/>
    <w:rsid w:val="00DC2A5B"/>
    <w:rsid w:val="00DC3EF5"/>
    <w:rsid w:val="00DC668D"/>
    <w:rsid w:val="00DD013F"/>
    <w:rsid w:val="00DD2331"/>
    <w:rsid w:val="00DD2DD6"/>
    <w:rsid w:val="00DD5309"/>
    <w:rsid w:val="00DD6BCA"/>
    <w:rsid w:val="00DD6E18"/>
    <w:rsid w:val="00DD783E"/>
    <w:rsid w:val="00DE21C2"/>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520"/>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0F30"/>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9F4"/>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834AA8"/>
  <w15:chartTrackingRefBased/>
  <w15:docId w15:val="{7CA8153F-C923-4664-A6BC-AF6169E7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1677FC01A54E26A6E0FC044FE8CB29"/>
        <w:category>
          <w:name w:val="Allmänt"/>
          <w:gallery w:val="placeholder"/>
        </w:category>
        <w:types>
          <w:type w:val="bbPlcHdr"/>
        </w:types>
        <w:behaviors>
          <w:behavior w:val="content"/>
        </w:behaviors>
        <w:guid w:val="{45CF1109-93DA-4D36-A260-412122D3123C}"/>
      </w:docPartPr>
      <w:docPartBody>
        <w:p w:rsidR="00331DB4" w:rsidRDefault="003840D1">
          <w:pPr>
            <w:pStyle w:val="E21677FC01A54E26A6E0FC044FE8CB29"/>
          </w:pPr>
          <w:r w:rsidRPr="009A726D">
            <w:rPr>
              <w:rStyle w:val="Platshllartext"/>
            </w:rPr>
            <w:t>Klicka här för att ange text.</w:t>
          </w:r>
        </w:p>
      </w:docPartBody>
    </w:docPart>
    <w:docPart>
      <w:docPartPr>
        <w:name w:val="05BB1AFC2FEC48F7B73E9CC87014772D"/>
        <w:category>
          <w:name w:val="Allmänt"/>
          <w:gallery w:val="placeholder"/>
        </w:category>
        <w:types>
          <w:type w:val="bbPlcHdr"/>
        </w:types>
        <w:behaviors>
          <w:behavior w:val="content"/>
        </w:behaviors>
        <w:guid w:val="{964375CE-CC2D-437D-B1C0-B170707DF7B0}"/>
      </w:docPartPr>
      <w:docPartBody>
        <w:p w:rsidR="00331DB4" w:rsidRDefault="003840D1">
          <w:pPr>
            <w:pStyle w:val="05BB1AFC2FEC48F7B73E9CC87014772D"/>
          </w:pPr>
          <w:r w:rsidRPr="002551EA">
            <w:rPr>
              <w:rStyle w:val="Platshllartext"/>
              <w:color w:val="808080" w:themeColor="background1" w:themeShade="80"/>
            </w:rPr>
            <w:t>[Motionärernas namn]</w:t>
          </w:r>
        </w:p>
      </w:docPartBody>
    </w:docPart>
    <w:docPart>
      <w:docPartPr>
        <w:name w:val="BB9FFE97599648999EA7BD09AF8FBA74"/>
        <w:category>
          <w:name w:val="Allmänt"/>
          <w:gallery w:val="placeholder"/>
        </w:category>
        <w:types>
          <w:type w:val="bbPlcHdr"/>
        </w:types>
        <w:behaviors>
          <w:behavior w:val="content"/>
        </w:behaviors>
        <w:guid w:val="{8D0DF569-17B9-4804-BD7A-45A246134793}"/>
      </w:docPartPr>
      <w:docPartBody>
        <w:p w:rsidR="00331DB4" w:rsidRDefault="003840D1">
          <w:pPr>
            <w:pStyle w:val="BB9FFE97599648999EA7BD09AF8FBA74"/>
          </w:pPr>
          <w:r>
            <w:rPr>
              <w:rStyle w:val="Platshllartext"/>
            </w:rPr>
            <w:t xml:space="preserve"> </w:t>
          </w:r>
        </w:p>
      </w:docPartBody>
    </w:docPart>
    <w:docPart>
      <w:docPartPr>
        <w:name w:val="717F9DCD4CF74BD6B2F1612360EE9126"/>
        <w:category>
          <w:name w:val="Allmänt"/>
          <w:gallery w:val="placeholder"/>
        </w:category>
        <w:types>
          <w:type w:val="bbPlcHdr"/>
        </w:types>
        <w:behaviors>
          <w:behavior w:val="content"/>
        </w:behaviors>
        <w:guid w:val="{26D7CD54-6B5C-4177-8ADC-3F273B7AAD9D}"/>
      </w:docPartPr>
      <w:docPartBody>
        <w:p w:rsidR="00331DB4" w:rsidRDefault="003840D1">
          <w:pPr>
            <w:pStyle w:val="717F9DCD4CF74BD6B2F1612360EE91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D1"/>
    <w:rsid w:val="00331DB4"/>
    <w:rsid w:val="003840D1"/>
    <w:rsid w:val="00524CF0"/>
    <w:rsid w:val="00885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1677FC01A54E26A6E0FC044FE8CB29">
    <w:name w:val="E21677FC01A54E26A6E0FC044FE8CB29"/>
  </w:style>
  <w:style w:type="paragraph" w:customStyle="1" w:styleId="F44605CAC78F4870BE60F85B321719DC">
    <w:name w:val="F44605CAC78F4870BE60F85B321719DC"/>
  </w:style>
  <w:style w:type="paragraph" w:customStyle="1" w:styleId="BECBEA8C49C94739B887C41F70F40968">
    <w:name w:val="BECBEA8C49C94739B887C41F70F40968"/>
  </w:style>
  <w:style w:type="paragraph" w:customStyle="1" w:styleId="05BB1AFC2FEC48F7B73E9CC87014772D">
    <w:name w:val="05BB1AFC2FEC48F7B73E9CC87014772D"/>
  </w:style>
  <w:style w:type="paragraph" w:customStyle="1" w:styleId="BB9FFE97599648999EA7BD09AF8FBA74">
    <w:name w:val="BB9FFE97599648999EA7BD09AF8FBA74"/>
  </w:style>
  <w:style w:type="paragraph" w:customStyle="1" w:styleId="717F9DCD4CF74BD6B2F1612360EE9126">
    <w:name w:val="717F9DCD4CF74BD6B2F1612360EE9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DDB0C-5771-42C8-B802-71A2C863C209}"/>
</file>

<file path=customXml/itemProps2.xml><?xml version="1.0" encoding="utf-8"?>
<ds:datastoreItem xmlns:ds="http://schemas.openxmlformats.org/officeDocument/2006/customXml" ds:itemID="{0C266652-BD75-4C56-9BDA-D5A2455C389E}"/>
</file>

<file path=customXml/itemProps3.xml><?xml version="1.0" encoding="utf-8"?>
<ds:datastoreItem xmlns:ds="http://schemas.openxmlformats.org/officeDocument/2006/customXml" ds:itemID="{3D71E629-AA78-4335-A16D-B29F121FFF42}"/>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1998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201617S11045 Grundläggande statlig service i hela lande</vt:lpstr>
      <vt:lpstr>
      </vt:lpstr>
    </vt:vector>
  </TitlesOfParts>
  <Company>Sveriges riksdag</Company>
  <LinksUpToDate>false</LinksUpToDate>
  <CharactersWithSpaces>2343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