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D50" w:rsidRPr="00B4692E" w:rsidRDefault="00CD1D50" w:rsidP="00E577F8">
      <w:pPr>
        <w:pStyle w:val="Hemstlrubrik"/>
      </w:pPr>
      <w:r w:rsidRPr="00B4692E">
        <w:t>Förslag till riksdagsbeslut</w:t>
      </w:r>
    </w:p>
    <w:p w:rsidR="00CD1D50" w:rsidRPr="00B4692E" w:rsidRDefault="00CD1D50" w:rsidP="00CD1D50">
      <w:pPr>
        <w:pStyle w:val="Hemstlatt"/>
      </w:pPr>
      <w:r w:rsidRPr="00B4692E">
        <w:t>Riksdagen tillkännager för regeringen som sin mening vad i motionen anförs om barn med funktionshinder och tillgängligheten för dessa i det svenska samhället.</w:t>
      </w:r>
    </w:p>
    <w:p w:rsidR="00E84F25" w:rsidRPr="00B4692E" w:rsidRDefault="007C6092" w:rsidP="00E22893">
      <w:pPr>
        <w:pStyle w:val="Rubrik1"/>
      </w:pPr>
      <w:r w:rsidRPr="00B4692E">
        <w:t>Motivering</w:t>
      </w:r>
    </w:p>
    <w:p w:rsidR="00CD1D50" w:rsidRPr="00B4692E" w:rsidRDefault="00CD1D50" w:rsidP="00CD1D50">
      <w:r w:rsidRPr="00B4692E">
        <w:t>Barn med funktionshinder diskrimineras i det svenska samhället och de har dessutom svårt att påverka sin situatio</w:t>
      </w:r>
      <w:r w:rsidR="00E577F8" w:rsidRPr="00B4692E">
        <w:t>n. År 1996 beräknades 13 %</w:t>
      </w:r>
      <w:r w:rsidRPr="00B4692E">
        <w:t xml:space="preserve"> av al</w:t>
      </w:r>
      <w:r w:rsidR="00E577F8" w:rsidRPr="00B4692E">
        <w:t>la barn och ungdomar i åldern 2–</w:t>
      </w:r>
      <w:r w:rsidRPr="00B4692E">
        <w:t>17 år ha någon långvarig sjukdom eller något funktionshinder. Det motsvarade ungefär 225</w:t>
      </w:r>
      <w:r w:rsidR="00E577F8" w:rsidRPr="00B4692E">
        <w:t> </w:t>
      </w:r>
      <w:r w:rsidRPr="00B4692E">
        <w:t xml:space="preserve">000 barn. De största grupperna är utvecklingsstörning, rörelsehinder och autism. På senare år har gruppen barn och ungdomar med neuropsykiska funktionshinder vuxit. Hit räknas barn med autism och </w:t>
      </w:r>
      <w:r w:rsidR="00E577F8" w:rsidRPr="00B4692E">
        <w:t>adhd</w:t>
      </w:r>
      <w:r w:rsidRPr="00B4692E">
        <w:t>.</w:t>
      </w:r>
    </w:p>
    <w:p w:rsidR="00CD1D50" w:rsidRPr="00B4692E" w:rsidRDefault="00CD1D50" w:rsidP="00CD1D50">
      <w:pPr>
        <w:pStyle w:val="Normaltindrag"/>
      </w:pPr>
      <w:r w:rsidRPr="00B4692E">
        <w:t>Barn med funktionshinder kommer t.ex. inte alltid in på biografer, fritid</w:t>
      </w:r>
      <w:r w:rsidRPr="00B4692E">
        <w:t>s</w:t>
      </w:r>
      <w:r w:rsidRPr="00B4692E">
        <w:t>gårdar, restauranger och caféer.</w:t>
      </w:r>
    </w:p>
    <w:p w:rsidR="00CD1D50" w:rsidRPr="00B4692E" w:rsidRDefault="00CD1D50" w:rsidP="00CD1D50">
      <w:pPr>
        <w:pStyle w:val="Normaltindrag"/>
      </w:pPr>
      <w:r w:rsidRPr="00B4692E">
        <w:t>Tillgängligheten på landets nöjes</w:t>
      </w:r>
      <w:r w:rsidR="00E577F8" w:rsidRPr="00B4692E">
        <w:t>-</w:t>
      </w:r>
      <w:r w:rsidRPr="00B4692E">
        <w:t xml:space="preserve"> och djurparker varierar stort.</w:t>
      </w:r>
    </w:p>
    <w:p w:rsidR="00CD1D50" w:rsidRPr="00B4692E" w:rsidRDefault="00CD1D50" w:rsidP="00E577F8">
      <w:pPr>
        <w:pStyle w:val="Normaltindrag"/>
      </w:pPr>
      <w:r w:rsidRPr="00B4692E">
        <w:t>Barn med funktionshinder är ofta hänvisade till särskilda aktiviteter i grupp med andra barn med funktionshinder. De kan sällan delta</w:t>
      </w:r>
      <w:r w:rsidR="00E577F8" w:rsidRPr="00B4692E">
        <w:t xml:space="preserve"> i ”vanliga” fritidsaktiviteter</w:t>
      </w:r>
      <w:r w:rsidRPr="00B4692E">
        <w:t xml:space="preserve"> </w:t>
      </w:r>
      <w:r w:rsidR="00E577F8" w:rsidRPr="00B4692E">
        <w:t xml:space="preserve">eftersom </w:t>
      </w:r>
      <w:r w:rsidRPr="00B4692E">
        <w:t>tillgängligheten till lokaler är dålig. Det finns t</w:t>
      </w:r>
      <w:r w:rsidR="00E577F8" w:rsidRPr="00B4692E">
        <w:t>.</w:t>
      </w:r>
      <w:r w:rsidRPr="00B4692E">
        <w:t>o</w:t>
      </w:r>
      <w:r w:rsidR="00E577F8" w:rsidRPr="00B4692E">
        <w:t>.</w:t>
      </w:r>
      <w:r w:rsidRPr="00B4692E">
        <w:t>m</w:t>
      </w:r>
      <w:r w:rsidR="00E577F8" w:rsidRPr="00B4692E">
        <w:t>.</w:t>
      </w:r>
      <w:r w:rsidRPr="00B4692E">
        <w:t xml:space="preserve"> elever som inte kan gå i sin skola på grund av sitt handikapp. Detta kan vi inte acceptera.</w:t>
      </w:r>
    </w:p>
    <w:p w:rsidR="007637A2" w:rsidRPr="00B4692E" w:rsidRDefault="00CD1D50" w:rsidP="00E577F8">
      <w:pPr>
        <w:pStyle w:val="Normaltindrag"/>
      </w:pPr>
      <w:r w:rsidRPr="00B4692E">
        <w:t>Regeringen måste snarast påskynda ett arbete med att se till att alla barn oav</w:t>
      </w:r>
      <w:r w:rsidR="00E577F8" w:rsidRPr="00B4692E">
        <w:t>sett funktionshinder får tillgång</w:t>
      </w:r>
      <w:r w:rsidRPr="00B4692E">
        <w:t xml:space="preserve"> till det svenska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577F8" w:rsidRPr="00B46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577F8" w:rsidRPr="00B4692E" w:rsidRDefault="00E577F8" w:rsidP="00E577F8">
            <w:pPr>
              <w:pStyle w:val="UnderskriftDatum"/>
              <w:spacing w:before="240"/>
            </w:pPr>
            <w:r w:rsidRPr="00B4692E">
              <w:t>Stockholm den 4 oktober 2005</w:t>
            </w:r>
          </w:p>
        </w:tc>
        <w:tc>
          <w:tcPr>
            <w:tcW w:w="3047" w:type="dxa"/>
          </w:tcPr>
          <w:p w:rsidR="00E577F8" w:rsidRPr="00B4692E" w:rsidRDefault="00E577F8" w:rsidP="00E577F8">
            <w:pPr>
              <w:pStyle w:val="Underskrifter"/>
              <w:spacing w:before="240"/>
            </w:pPr>
          </w:p>
        </w:tc>
      </w:tr>
      <w:tr w:rsidR="00E577F8" w:rsidRPr="00B46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577F8" w:rsidRPr="00B4692E" w:rsidRDefault="00E577F8" w:rsidP="00E577F8">
            <w:pPr>
              <w:pStyle w:val="Underskrifter"/>
            </w:pPr>
            <w:r w:rsidRPr="00B4692E">
              <w:t>Birgitta Ahlqvist (s)</w:t>
            </w:r>
          </w:p>
        </w:tc>
        <w:tc>
          <w:tcPr>
            <w:tcW w:w="3047" w:type="dxa"/>
          </w:tcPr>
          <w:p w:rsidR="00E577F8" w:rsidRPr="00B4692E" w:rsidRDefault="00E577F8" w:rsidP="00E577F8">
            <w:pPr>
              <w:pStyle w:val="Underskrifter"/>
            </w:pPr>
            <w:r w:rsidRPr="00B4692E">
              <w:t>Carina Hägg (s)</w:t>
            </w:r>
          </w:p>
        </w:tc>
      </w:tr>
    </w:tbl>
    <w:p w:rsidR="00CD1D50" w:rsidRPr="00B4692E" w:rsidRDefault="00CD1D50" w:rsidP="00E577F8">
      <w:pPr>
        <w:pStyle w:val="Normaltindrag"/>
      </w:pPr>
    </w:p>
    <w:sectPr w:rsidR="00CD1D50" w:rsidRPr="00B4692E" w:rsidSect="00E57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36F" w:rsidRPr="00B4692E" w:rsidRDefault="00AB736F">
      <w:r w:rsidRPr="00B4692E">
        <w:separator/>
      </w:r>
    </w:p>
  </w:endnote>
  <w:endnote w:type="continuationSeparator" w:id="0">
    <w:p w:rsidR="00AB736F" w:rsidRPr="00B4692E" w:rsidRDefault="00AB736F">
      <w:r w:rsidRPr="00B469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19A" w:rsidRPr="00B4692E" w:rsidRDefault="00B4692E" w:rsidP="00E577F8">
    <w:pPr>
      <w:pStyle w:val="Sidfot"/>
    </w:pPr>
    <w:r w:rsidRPr="00B469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60455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7F8" w:rsidRDefault="00E577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77F8" w:rsidRDefault="00E577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4692E" w:rsidRDefault="00B4692E" w:rsidP="00E577F8">
    <w:pPr>
      <w:pStyle w:val="Sidfot"/>
    </w:pPr>
    <w:r w:rsidRPr="00B469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67348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7F8" w:rsidRDefault="00E577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77F8" w:rsidRDefault="00E577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4692E" w:rsidRDefault="00B4692E" w:rsidP="00E577F8">
    <w:pPr>
      <w:pStyle w:val="Sidfot"/>
    </w:pPr>
    <w:r w:rsidRPr="00B469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87564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7F8" w:rsidRDefault="00E577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77F8" w:rsidRDefault="00E577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36F" w:rsidRPr="00B4692E" w:rsidRDefault="00AB736F">
      <w:r w:rsidRPr="00B4692E">
        <w:separator/>
      </w:r>
    </w:p>
  </w:footnote>
  <w:footnote w:type="continuationSeparator" w:id="0">
    <w:p w:rsidR="00AB736F" w:rsidRPr="00B4692E" w:rsidRDefault="00AB736F">
      <w:r w:rsidRPr="00B469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19A" w:rsidRPr="00B4692E" w:rsidRDefault="00B4692E" w:rsidP="00E577F8">
    <w:pPr>
      <w:pStyle w:val="Sidhuvud"/>
    </w:pPr>
    <w:r w:rsidRPr="00B469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13319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7F8" w:rsidRDefault="00E577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77F8" w:rsidRDefault="00E577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B4692E" w:rsidRDefault="00B4692E" w:rsidP="00E577F8">
    <w:pPr>
      <w:pStyle w:val="Sidhuvud"/>
    </w:pPr>
    <w:r w:rsidRPr="00B469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48826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7F8" w:rsidRDefault="00E577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77F8" w:rsidRDefault="00E577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7F8" w:rsidRPr="00B4692E" w:rsidRDefault="00E577F8">
    <w:pPr>
      <w:pStyle w:val="FSHNormal"/>
      <w:tabs>
        <w:tab w:val="right" w:pos="5840"/>
      </w:tabs>
    </w:pPr>
    <w:r w:rsidRPr="00B4692E">
      <w:br/>
    </w:r>
    <w:r w:rsidRPr="00B4692E">
      <w:fldChar w:fldCharType="begin" w:fldLock="1"/>
    </w:r>
    <w:r w:rsidRPr="00B4692E">
      <w:instrText xml:space="preserve"> DOCPROPERTY</w:instrText>
    </w:r>
    <w:r w:rsidRPr="00B4692E">
      <w:rPr>
        <w:sz w:val="18"/>
      </w:rPr>
      <w:instrText xml:space="preserve"> "YearUser" *\charformat </w:instrText>
    </w:r>
    <w:r w:rsidRPr="00B4692E">
      <w:fldChar w:fldCharType="separate"/>
    </w:r>
    <w:r w:rsidRPr="00B4692E">
      <w:t>2005/06</w:t>
    </w:r>
    <w:r w:rsidRPr="00B4692E">
      <w:fldChar w:fldCharType="end"/>
    </w:r>
    <w:r w:rsidRPr="00B4692E">
      <w:t xml:space="preserve"> </w:t>
    </w:r>
    <w:r w:rsidRPr="00B4692E">
      <w:tab/>
      <w:t xml:space="preserve">mnr: </w:t>
    </w:r>
    <w:r w:rsidRPr="00B4692E">
      <w:fldChar w:fldCharType="begin" w:fldLock="1"/>
    </w:r>
    <w:r w:rsidRPr="00B4692E">
      <w:instrText xml:space="preserve"> DOCPROPERTY</w:instrText>
    </w:r>
    <w:r w:rsidRPr="00B4692E">
      <w:rPr>
        <w:sz w:val="18"/>
      </w:rPr>
      <w:instrText xml:space="preserve"> "Motionsnummer" *\charformat </w:instrText>
    </w:r>
    <w:r w:rsidRPr="00B4692E">
      <w:fldChar w:fldCharType="separate"/>
    </w:r>
    <w:r w:rsidRPr="00B4692E">
      <w:t>Bo281</w:t>
    </w:r>
    <w:r w:rsidRPr="00B4692E">
      <w:fldChar w:fldCharType="end"/>
    </w:r>
    <w:r w:rsidRPr="00B4692E">
      <w:br/>
    </w:r>
    <w:r w:rsidRPr="00B4692E">
      <w:fldChar w:fldCharType="begin" w:fldLock="1"/>
    </w:r>
    <w:r w:rsidRPr="00B4692E">
      <w:instrText xml:space="preserve"> DOCPROPERTY</w:instrText>
    </w:r>
    <w:r w:rsidRPr="00B4692E">
      <w:rPr>
        <w:sz w:val="18"/>
      </w:rPr>
      <w:instrText xml:space="preserve"> "Samling" *\charformat </w:instrText>
    </w:r>
    <w:r w:rsidRPr="00B4692E">
      <w:fldChar w:fldCharType="end"/>
    </w:r>
    <w:r w:rsidRPr="00B4692E">
      <w:tab/>
      <w:t xml:space="preserve">pnr: </w:t>
    </w:r>
    <w:r w:rsidRPr="00B4692E">
      <w:fldChar w:fldCharType="begin" w:fldLock="1"/>
    </w:r>
    <w:r w:rsidRPr="00B4692E">
      <w:instrText xml:space="preserve"> DOCPROPERTY</w:instrText>
    </w:r>
    <w:r w:rsidRPr="00B4692E">
      <w:rPr>
        <w:sz w:val="18"/>
      </w:rPr>
      <w:instrText xml:space="preserve"> "Partinummer" *\charformat </w:instrText>
    </w:r>
    <w:r w:rsidRPr="00B4692E">
      <w:fldChar w:fldCharType="separate"/>
    </w:r>
    <w:r w:rsidRPr="00B4692E">
      <w:t>s44006</w:t>
    </w:r>
    <w:r w:rsidRPr="00B4692E">
      <w:fldChar w:fldCharType="end"/>
    </w:r>
  </w:p>
  <w:p w:rsidR="00E577F8" w:rsidRPr="00B4692E" w:rsidRDefault="00E577F8">
    <w:pPr>
      <w:pStyle w:val="FSHRub1"/>
    </w:pPr>
    <w:r w:rsidRPr="00B4692E">
      <w:t>Motion till riksdagen</w:t>
    </w:r>
    <w:r w:rsidRPr="00B4692E">
      <w:br/>
    </w:r>
    <w:r w:rsidRPr="00B4692E">
      <w:fldChar w:fldCharType="begin" w:fldLock="1"/>
    </w:r>
    <w:r w:rsidRPr="00B4692E">
      <w:instrText xml:space="preserve"> DOCPROPERTY "YearUser" *\charformat </w:instrText>
    </w:r>
    <w:r w:rsidRPr="00B4692E">
      <w:fldChar w:fldCharType="separate"/>
    </w:r>
    <w:r w:rsidRPr="00B4692E">
      <w:t>2005/06</w:t>
    </w:r>
    <w:r w:rsidRPr="00B4692E">
      <w:fldChar w:fldCharType="end"/>
    </w:r>
    <w:r w:rsidRPr="00B4692E">
      <w:t>:</w:t>
    </w:r>
    <w:r w:rsidRPr="00B4692E">
      <w:fldChar w:fldCharType="begin" w:fldLock="1"/>
    </w:r>
    <w:r w:rsidRPr="00B4692E">
      <w:instrText xml:space="preserve"> DOCPROPERTY "Motionsnummer" *\charformat </w:instrText>
    </w:r>
    <w:r w:rsidRPr="00B4692E">
      <w:fldChar w:fldCharType="separate"/>
    </w:r>
    <w:r w:rsidRPr="00B4692E">
      <w:t>Bo281</w:t>
    </w:r>
    <w:r w:rsidRPr="00B4692E">
      <w:fldChar w:fldCharType="end"/>
    </w:r>
  </w:p>
  <w:p w:rsidR="00E577F8" w:rsidRPr="00B4692E" w:rsidRDefault="00E577F8">
    <w:pPr>
      <w:pStyle w:val="FSHNormalS5"/>
    </w:pPr>
    <w:r w:rsidRPr="00B4692E">
      <w:fldChar w:fldCharType="begin" w:fldLock="1"/>
    </w:r>
    <w:r w:rsidRPr="00B4692E">
      <w:instrText xml:space="preserve"> DOCPROPERTY "MotionarText" *\charformat </w:instrText>
    </w:r>
    <w:r w:rsidRPr="00B4692E">
      <w:fldChar w:fldCharType="separate"/>
    </w:r>
    <w:r w:rsidRPr="00B4692E">
      <w:t>av Birgitta Ahlqvist och Carina Hägg (s)</w:t>
    </w:r>
    <w:r w:rsidRPr="00B4692E">
      <w:fldChar w:fldCharType="end"/>
    </w:r>
    <w:r w:rsidRPr="00B4692E">
      <w:br/>
    </w:r>
    <w:r w:rsidRPr="00B4692E">
      <w:fldChar w:fldCharType="begin" w:fldLock="1"/>
    </w:r>
    <w:r w:rsidRPr="00B4692E">
      <w:instrText xml:space="preserve"> DOCPROPERTY "SvarFrasKort" *\charformat </w:instrText>
    </w:r>
    <w:r w:rsidRPr="00B4692E">
      <w:fldChar w:fldCharType="end"/>
    </w:r>
  </w:p>
  <w:p w:rsidR="00E577F8" w:rsidRPr="00B4692E" w:rsidRDefault="00E577F8">
    <w:pPr>
      <w:pStyle w:val="FSHTitel"/>
    </w:pPr>
    <w:r w:rsidRPr="00B4692E">
      <w:fldChar w:fldCharType="begin" w:fldLock="1"/>
    </w:r>
    <w:r w:rsidRPr="00B4692E">
      <w:instrText xml:space="preserve"> DOCPROPERTY</w:instrText>
    </w:r>
    <w:r w:rsidRPr="00B4692E">
      <w:rPr>
        <w:sz w:val="18"/>
      </w:rPr>
      <w:instrText xml:space="preserve"> "RubrikSvar" *\charformat </w:instrText>
    </w:r>
    <w:r w:rsidRPr="00B4692E">
      <w:fldChar w:fldCharType="separate"/>
    </w:r>
    <w:r w:rsidRPr="00B4692E">
      <w:t>Barn med funktionshinder</w:t>
    </w:r>
    <w:r w:rsidRPr="00B4692E">
      <w:fldChar w:fldCharType="end"/>
    </w:r>
  </w:p>
  <w:p w:rsidR="00E577F8" w:rsidRPr="00B4692E" w:rsidRDefault="00E577F8" w:rsidP="00E577F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25E9368"/>
    <w:lvl w:ilvl="0" w:tplc="3AC4EB3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610804">
    <w:abstractNumId w:val="13"/>
  </w:num>
  <w:num w:numId="2" w16cid:durableId="665981067">
    <w:abstractNumId w:val="10"/>
  </w:num>
  <w:num w:numId="3" w16cid:durableId="1581017913">
    <w:abstractNumId w:val="11"/>
  </w:num>
  <w:num w:numId="4" w16cid:durableId="689337391">
    <w:abstractNumId w:val="12"/>
  </w:num>
  <w:num w:numId="5" w16cid:durableId="94059958">
    <w:abstractNumId w:val="8"/>
  </w:num>
  <w:num w:numId="6" w16cid:durableId="1108306802">
    <w:abstractNumId w:val="3"/>
  </w:num>
  <w:num w:numId="7" w16cid:durableId="1008798998">
    <w:abstractNumId w:val="2"/>
  </w:num>
  <w:num w:numId="8" w16cid:durableId="612060605">
    <w:abstractNumId w:val="1"/>
  </w:num>
  <w:num w:numId="9" w16cid:durableId="442841734">
    <w:abstractNumId w:val="0"/>
  </w:num>
  <w:num w:numId="10" w16cid:durableId="1655404306">
    <w:abstractNumId w:val="9"/>
  </w:num>
  <w:num w:numId="11" w16cid:durableId="1186748181">
    <w:abstractNumId w:val="7"/>
  </w:num>
  <w:num w:numId="12" w16cid:durableId="105321275">
    <w:abstractNumId w:val="6"/>
  </w:num>
  <w:num w:numId="13" w16cid:durableId="1843543021">
    <w:abstractNumId w:val="5"/>
  </w:num>
  <w:num w:numId="14" w16cid:durableId="855728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86767C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19A"/>
    <w:rsid w:val="00445271"/>
    <w:rsid w:val="004A0504"/>
    <w:rsid w:val="004E38D9"/>
    <w:rsid w:val="00740D6D"/>
    <w:rsid w:val="007637A2"/>
    <w:rsid w:val="00794149"/>
    <w:rsid w:val="007B67A7"/>
    <w:rsid w:val="007C6092"/>
    <w:rsid w:val="0086767C"/>
    <w:rsid w:val="009244AD"/>
    <w:rsid w:val="00A053C6"/>
    <w:rsid w:val="00AB736F"/>
    <w:rsid w:val="00B13BF0"/>
    <w:rsid w:val="00B4692E"/>
    <w:rsid w:val="00C1285C"/>
    <w:rsid w:val="00C27B7D"/>
    <w:rsid w:val="00CD1D50"/>
    <w:rsid w:val="00D1174F"/>
    <w:rsid w:val="00DC6C70"/>
    <w:rsid w:val="00E22893"/>
    <w:rsid w:val="00E360DE"/>
    <w:rsid w:val="00E577F8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0E9248-B2D9-496F-8176-9ABEA892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D1D5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D1D5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D1D5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D1D5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D1D5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D1D5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D1D5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D1D5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D1D50"/>
    <w:pPr>
      <w:outlineLvl w:val="7"/>
    </w:pPr>
  </w:style>
  <w:style w:type="paragraph" w:styleId="Rubrik9">
    <w:name w:val="heading 9"/>
    <w:basedOn w:val="Rubrik8"/>
    <w:next w:val="Normal"/>
    <w:qFormat/>
    <w:rsid w:val="00CD1D50"/>
    <w:pPr>
      <w:outlineLvl w:val="8"/>
    </w:pPr>
  </w:style>
  <w:style w:type="character" w:default="1" w:styleId="Standardstycketeckensnitt">
    <w:name w:val="Default Paragraph Font"/>
    <w:semiHidden/>
    <w:rsid w:val="00CD1D5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CD1D50"/>
  </w:style>
  <w:style w:type="paragraph" w:styleId="Citat">
    <w:name w:val="Quote"/>
    <w:basedOn w:val="Normal"/>
    <w:next w:val="Normal"/>
    <w:qFormat/>
    <w:rsid w:val="00CD1D5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D1D50"/>
    <w:pPr>
      <w:spacing w:before="0"/>
      <w:ind w:firstLine="227"/>
    </w:pPr>
  </w:style>
  <w:style w:type="paragraph" w:customStyle="1" w:styleId="FSHNormal">
    <w:name w:val="FSH_Normal"/>
    <w:semiHidden/>
    <w:rsid w:val="00CD1D5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D1D5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D1D5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D1D5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D1D5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D1D5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D1D5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577F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244AD"/>
    <w:pPr>
      <w:keepLines/>
      <w:spacing w:before="0"/>
      <w:ind w:left="340"/>
    </w:pPr>
  </w:style>
  <w:style w:type="paragraph" w:customStyle="1" w:styleId="KantRubrikS5H">
    <w:name w:val="KantRubrikS5H"/>
    <w:semiHidden/>
    <w:rsid w:val="00CD1D5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D1D5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D1D5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D1D5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CD1D5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CD1D50"/>
    <w:pPr>
      <w:ind w:firstLine="170"/>
    </w:pPr>
  </w:style>
  <w:style w:type="paragraph" w:customStyle="1" w:styleId="Lagtextrubrik">
    <w:name w:val="Lagtext_rubrik"/>
    <w:basedOn w:val="Normal"/>
    <w:next w:val="Normal"/>
    <w:rsid w:val="00CD1D5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CD1D5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CD1D5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D1D5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D1D5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D1D5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D1D5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D1D5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D1D5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D1D5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D1D50"/>
  </w:style>
  <w:style w:type="paragraph" w:customStyle="1" w:styleId="RubrikInnehllsf">
    <w:name w:val="RubrikInnehållsf"/>
    <w:basedOn w:val="RubrikSammanf"/>
    <w:next w:val="Normal"/>
    <w:rsid w:val="00CD1D50"/>
  </w:style>
  <w:style w:type="paragraph" w:customStyle="1" w:styleId="Tabellochbildrubrik">
    <w:name w:val="Tabell och bildrubrik"/>
    <w:basedOn w:val="Normal"/>
    <w:next w:val="Normal"/>
    <w:rsid w:val="00CD1D5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D1D5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D1D5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D1D5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D1D5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D1D5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D1D50"/>
    <w:pPr>
      <w:ind w:left="284"/>
    </w:pPr>
  </w:style>
  <w:style w:type="paragraph" w:styleId="Innehll3">
    <w:name w:val="toc 3"/>
    <w:basedOn w:val="Innehll2"/>
    <w:next w:val="Innehll4"/>
    <w:semiHidden/>
    <w:rsid w:val="00CD1D50"/>
    <w:pPr>
      <w:ind w:left="567"/>
    </w:pPr>
  </w:style>
  <w:style w:type="paragraph" w:styleId="Innehll4">
    <w:name w:val="toc 4"/>
    <w:basedOn w:val="Normal"/>
    <w:next w:val="Normal"/>
    <w:autoRedefine/>
    <w:semiHidden/>
    <w:rsid w:val="00CD1D50"/>
    <w:pPr>
      <w:ind w:left="720"/>
    </w:pPr>
  </w:style>
  <w:style w:type="paragraph" w:styleId="Avslutandetext">
    <w:name w:val="Closing"/>
    <w:basedOn w:val="Normal"/>
    <w:semiHidden/>
    <w:rsid w:val="00CD1D50"/>
    <w:pPr>
      <w:ind w:left="4252"/>
    </w:pPr>
  </w:style>
  <w:style w:type="paragraph" w:styleId="Avsndaradress-brev">
    <w:name w:val="envelope return"/>
    <w:basedOn w:val="Normal"/>
    <w:semiHidden/>
    <w:rsid w:val="00CD1D5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CD1D50"/>
    <w:rPr>
      <w:i/>
      <w:iCs/>
    </w:rPr>
  </w:style>
  <w:style w:type="paragraph" w:styleId="Brdtext">
    <w:name w:val="Body Text"/>
    <w:basedOn w:val="Normal"/>
    <w:semiHidden/>
    <w:rsid w:val="00CD1D50"/>
    <w:pPr>
      <w:spacing w:after="120"/>
    </w:pPr>
  </w:style>
  <w:style w:type="paragraph" w:styleId="Brdtext2">
    <w:name w:val="Body Text 2"/>
    <w:basedOn w:val="Normal"/>
    <w:semiHidden/>
    <w:rsid w:val="00CD1D50"/>
    <w:pPr>
      <w:spacing w:after="120" w:line="480" w:lineRule="auto"/>
    </w:pPr>
  </w:style>
  <w:style w:type="paragraph" w:styleId="Brdtext3">
    <w:name w:val="Body Text 3"/>
    <w:basedOn w:val="Normal"/>
    <w:semiHidden/>
    <w:rsid w:val="00CD1D5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D1D50"/>
    <w:pPr>
      <w:ind w:firstLine="210"/>
    </w:pPr>
  </w:style>
  <w:style w:type="paragraph" w:styleId="Brdtextmedindrag">
    <w:name w:val="Body Text Indent"/>
    <w:basedOn w:val="Normal"/>
    <w:semiHidden/>
    <w:rsid w:val="00CD1D5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D1D50"/>
    <w:pPr>
      <w:ind w:firstLine="210"/>
    </w:pPr>
  </w:style>
  <w:style w:type="paragraph" w:styleId="Brdtextmedindrag2">
    <w:name w:val="Body Text Indent 2"/>
    <w:basedOn w:val="Normal"/>
    <w:semiHidden/>
    <w:rsid w:val="00CD1D5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D1D5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D1D50"/>
  </w:style>
  <w:style w:type="table" w:styleId="Diskrettabell1">
    <w:name w:val="Table Subtle 1"/>
    <w:basedOn w:val="Normaltabell"/>
    <w:semiHidden/>
    <w:rsid w:val="00CD1D5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D1D5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D1D5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D1D5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D1D5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D1D5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D1D50"/>
  </w:style>
  <w:style w:type="table" w:styleId="Frgadtabell1">
    <w:name w:val="Table Colorful 1"/>
    <w:basedOn w:val="Normaltabell"/>
    <w:semiHidden/>
    <w:rsid w:val="00CD1D5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D1D5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D1D5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D1D50"/>
    <w:rPr>
      <w:i/>
      <w:iCs/>
    </w:rPr>
  </w:style>
  <w:style w:type="character" w:styleId="HTML-akronym">
    <w:name w:val="HTML Acronym"/>
    <w:basedOn w:val="Standardstycketeckensnitt"/>
    <w:semiHidden/>
    <w:rsid w:val="00CD1D50"/>
  </w:style>
  <w:style w:type="character" w:styleId="HTML-citat">
    <w:name w:val="HTML Cite"/>
    <w:basedOn w:val="Standardstycketeckensnitt"/>
    <w:semiHidden/>
    <w:rsid w:val="00CD1D50"/>
    <w:rPr>
      <w:i/>
      <w:iCs/>
    </w:rPr>
  </w:style>
  <w:style w:type="character" w:styleId="HTML-definition">
    <w:name w:val="HTML Definition"/>
    <w:basedOn w:val="Standardstycketeckensnitt"/>
    <w:semiHidden/>
    <w:rsid w:val="00CD1D50"/>
    <w:rPr>
      <w:i/>
      <w:iCs/>
    </w:rPr>
  </w:style>
  <w:style w:type="character" w:styleId="HTML-exempel">
    <w:name w:val="HTML Sample"/>
    <w:basedOn w:val="Standardstycketeckensnitt"/>
    <w:semiHidden/>
    <w:rsid w:val="00CD1D5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CD1D5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CD1D5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CD1D5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CD1D5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CD1D50"/>
    <w:rPr>
      <w:i/>
      <w:iCs/>
    </w:rPr>
  </w:style>
  <w:style w:type="character" w:styleId="Hyperlnk">
    <w:name w:val="Hyperlink"/>
    <w:basedOn w:val="Standardstycketeckensnitt"/>
    <w:semiHidden/>
    <w:rsid w:val="00CD1D50"/>
    <w:rPr>
      <w:color w:val="0000FF"/>
      <w:u w:val="single"/>
    </w:rPr>
  </w:style>
  <w:style w:type="paragraph" w:styleId="Indragetstycke">
    <w:name w:val="Block Text"/>
    <w:basedOn w:val="Normal"/>
    <w:semiHidden/>
    <w:rsid w:val="00CD1D5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D1D50"/>
  </w:style>
  <w:style w:type="paragraph" w:styleId="Innehll5">
    <w:name w:val="toc 5"/>
    <w:basedOn w:val="Normal"/>
    <w:next w:val="Normal"/>
    <w:autoRedefine/>
    <w:semiHidden/>
    <w:rsid w:val="00CD1D50"/>
    <w:pPr>
      <w:ind w:left="960"/>
    </w:pPr>
  </w:style>
  <w:style w:type="paragraph" w:styleId="Lista">
    <w:name w:val="List"/>
    <w:basedOn w:val="Normal"/>
    <w:semiHidden/>
    <w:rsid w:val="00CD1D50"/>
    <w:pPr>
      <w:ind w:left="283" w:hanging="283"/>
    </w:pPr>
  </w:style>
  <w:style w:type="paragraph" w:styleId="Lista2">
    <w:name w:val="List 2"/>
    <w:basedOn w:val="Normal"/>
    <w:semiHidden/>
    <w:rsid w:val="00CD1D50"/>
    <w:pPr>
      <w:ind w:left="566" w:hanging="283"/>
    </w:pPr>
  </w:style>
  <w:style w:type="paragraph" w:styleId="Lista3">
    <w:name w:val="List 3"/>
    <w:basedOn w:val="Normal"/>
    <w:semiHidden/>
    <w:rsid w:val="00CD1D50"/>
    <w:pPr>
      <w:ind w:left="849" w:hanging="283"/>
    </w:pPr>
  </w:style>
  <w:style w:type="paragraph" w:styleId="Lista4">
    <w:name w:val="List 4"/>
    <w:basedOn w:val="Normal"/>
    <w:semiHidden/>
    <w:rsid w:val="00CD1D50"/>
    <w:pPr>
      <w:ind w:left="1132" w:hanging="283"/>
    </w:pPr>
  </w:style>
  <w:style w:type="paragraph" w:styleId="Lista5">
    <w:name w:val="List 5"/>
    <w:basedOn w:val="Normal"/>
    <w:semiHidden/>
    <w:rsid w:val="00CD1D50"/>
    <w:pPr>
      <w:ind w:left="1415" w:hanging="283"/>
    </w:pPr>
  </w:style>
  <w:style w:type="paragraph" w:styleId="Listafortstt">
    <w:name w:val="List Continue"/>
    <w:basedOn w:val="Normal"/>
    <w:semiHidden/>
    <w:rsid w:val="00CD1D50"/>
    <w:pPr>
      <w:spacing w:after="120"/>
      <w:ind w:left="283"/>
    </w:pPr>
  </w:style>
  <w:style w:type="paragraph" w:styleId="Listafortstt2">
    <w:name w:val="List Continue 2"/>
    <w:basedOn w:val="Normal"/>
    <w:semiHidden/>
    <w:rsid w:val="00CD1D50"/>
    <w:pPr>
      <w:spacing w:after="120"/>
      <w:ind w:left="566"/>
    </w:pPr>
  </w:style>
  <w:style w:type="paragraph" w:styleId="Listafortstt3">
    <w:name w:val="List Continue 3"/>
    <w:basedOn w:val="Normal"/>
    <w:semiHidden/>
    <w:rsid w:val="00CD1D50"/>
    <w:pPr>
      <w:spacing w:after="120"/>
      <w:ind w:left="849"/>
    </w:pPr>
  </w:style>
  <w:style w:type="paragraph" w:styleId="Listafortstt4">
    <w:name w:val="List Continue 4"/>
    <w:basedOn w:val="Normal"/>
    <w:semiHidden/>
    <w:rsid w:val="00CD1D50"/>
    <w:pPr>
      <w:spacing w:after="120"/>
      <w:ind w:left="1132"/>
    </w:pPr>
  </w:style>
  <w:style w:type="paragraph" w:styleId="Listafortstt5">
    <w:name w:val="List Continue 5"/>
    <w:basedOn w:val="Normal"/>
    <w:semiHidden/>
    <w:rsid w:val="00CD1D50"/>
    <w:pPr>
      <w:spacing w:after="120"/>
      <w:ind w:left="1415"/>
    </w:pPr>
  </w:style>
  <w:style w:type="paragraph" w:styleId="Meddelanderubrik">
    <w:name w:val="Message Header"/>
    <w:basedOn w:val="Normal"/>
    <w:semiHidden/>
    <w:rsid w:val="00CD1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CD1D5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CD1D50"/>
    <w:rPr>
      <w:szCs w:val="24"/>
    </w:rPr>
  </w:style>
  <w:style w:type="paragraph" w:styleId="Numreradlista">
    <w:name w:val="List Number"/>
    <w:basedOn w:val="Normal"/>
    <w:semiHidden/>
    <w:rsid w:val="00CD1D50"/>
    <w:pPr>
      <w:numPr>
        <w:numId w:val="5"/>
      </w:numPr>
    </w:pPr>
  </w:style>
  <w:style w:type="paragraph" w:styleId="Numreradlista2">
    <w:name w:val="List Number 2"/>
    <w:basedOn w:val="Normal"/>
    <w:semiHidden/>
    <w:rsid w:val="00CD1D50"/>
    <w:pPr>
      <w:numPr>
        <w:numId w:val="6"/>
      </w:numPr>
    </w:pPr>
  </w:style>
  <w:style w:type="paragraph" w:styleId="Numreradlista3">
    <w:name w:val="List Number 3"/>
    <w:basedOn w:val="Normal"/>
    <w:semiHidden/>
    <w:rsid w:val="00CD1D50"/>
    <w:pPr>
      <w:numPr>
        <w:numId w:val="7"/>
      </w:numPr>
    </w:pPr>
  </w:style>
  <w:style w:type="paragraph" w:styleId="Numreradlista4">
    <w:name w:val="List Number 4"/>
    <w:basedOn w:val="Normal"/>
    <w:semiHidden/>
    <w:rsid w:val="00CD1D50"/>
    <w:pPr>
      <w:numPr>
        <w:numId w:val="8"/>
      </w:numPr>
    </w:pPr>
  </w:style>
  <w:style w:type="paragraph" w:styleId="Numreradlista5">
    <w:name w:val="List Number 5"/>
    <w:basedOn w:val="Normal"/>
    <w:semiHidden/>
    <w:rsid w:val="00CD1D5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CD1D5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D1D50"/>
    <w:pPr>
      <w:numPr>
        <w:numId w:val="10"/>
      </w:numPr>
    </w:pPr>
  </w:style>
  <w:style w:type="paragraph" w:styleId="Punktlista2">
    <w:name w:val="List Bullet 2"/>
    <w:basedOn w:val="Normal"/>
    <w:semiHidden/>
    <w:rsid w:val="00CD1D50"/>
    <w:pPr>
      <w:numPr>
        <w:numId w:val="11"/>
      </w:numPr>
    </w:pPr>
  </w:style>
  <w:style w:type="paragraph" w:styleId="Punktlista3">
    <w:name w:val="List Bullet 3"/>
    <w:basedOn w:val="Normal"/>
    <w:semiHidden/>
    <w:rsid w:val="00CD1D50"/>
    <w:pPr>
      <w:numPr>
        <w:numId w:val="12"/>
      </w:numPr>
    </w:pPr>
  </w:style>
  <w:style w:type="paragraph" w:styleId="Punktlista4">
    <w:name w:val="List Bullet 4"/>
    <w:basedOn w:val="Normal"/>
    <w:semiHidden/>
    <w:rsid w:val="00CD1D50"/>
    <w:pPr>
      <w:numPr>
        <w:numId w:val="13"/>
      </w:numPr>
    </w:pPr>
  </w:style>
  <w:style w:type="paragraph" w:styleId="Punktlista5">
    <w:name w:val="List Bullet 5"/>
    <w:basedOn w:val="Normal"/>
    <w:semiHidden/>
    <w:rsid w:val="00CD1D5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D1D50"/>
  </w:style>
  <w:style w:type="character" w:styleId="Sidnummer">
    <w:name w:val="page number"/>
    <w:basedOn w:val="Standardstycketeckensnitt"/>
    <w:semiHidden/>
    <w:rsid w:val="00CD1D50"/>
  </w:style>
  <w:style w:type="paragraph" w:styleId="Signatur">
    <w:name w:val="Signature"/>
    <w:basedOn w:val="Normal"/>
    <w:semiHidden/>
    <w:rsid w:val="00CD1D50"/>
    <w:pPr>
      <w:ind w:left="4252"/>
    </w:pPr>
  </w:style>
  <w:style w:type="table" w:styleId="Standardtabell1">
    <w:name w:val="Table Classic 1"/>
    <w:basedOn w:val="Normaltabell"/>
    <w:semiHidden/>
    <w:rsid w:val="00CD1D5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D1D5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D1D5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D1D5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CD1D50"/>
    <w:rPr>
      <w:b/>
      <w:bCs/>
    </w:rPr>
  </w:style>
  <w:style w:type="table" w:styleId="Tabellmed3D-effekter1">
    <w:name w:val="Table 3D effects 1"/>
    <w:basedOn w:val="Normaltabell"/>
    <w:semiHidden/>
    <w:rsid w:val="00CD1D5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D1D5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D1D5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D1D5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D1D5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D1D5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D1D5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D1D5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D1D5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D1D5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D1D5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D1D5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D1D5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D1D5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D1D5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D1D5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D1D5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CD1D5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D1D5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D1D5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D1D5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D1D5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D1D5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D1D5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D1D5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D1D5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CD1D5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CD1D5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D1D5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D1D5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203</Words>
  <Characters>1170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Bo281</vt:lpstr>
    </vt:vector>
  </TitlesOfParts>
  <Company>Riksdagen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Bo281</dc:title>
  <dc:subject>Bo281</dc:subject>
  <dc:creator>Riksdagen</dc:creator>
  <cp:keywords>Riksdagen</cp:keywords>
  <dc:description/>
  <cp:lastModifiedBy>Lars Brink</cp:lastModifiedBy>
  <cp:revision>2</cp:revision>
  <cp:lastPrinted>2005-11-22T16:14:00Z</cp:lastPrinted>
  <dcterms:created xsi:type="dcterms:W3CDTF">2025-12-16T19:02:00Z</dcterms:created>
  <dcterms:modified xsi:type="dcterms:W3CDTF">2025-12-16T19:02:00Z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Barn med funktionshinder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 med funktionshinder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Ahlqvist och Carina Hägg (s)</vt:lpwstr>
  </property>
  <property fmtid="{D5CDD505-2E9C-101B-9397-08002B2CF9AE}" pid="26" name="MotionarLista">
    <vt:lpwstr>Ahlqvist, Birgitta (s)\Hägg,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Ahlqvist (s), 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20052006000000000115000440060069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20052006000000000115000440060069</vt:lpwstr>
  </property>
  <property fmtid="{D5CDD505-2E9C-101B-9397-08002B2CF9AE}" pid="50" name="nummer">
    <vt:lpwstr>281</vt:lpwstr>
  </property>
  <property fmtid="{D5CDD505-2E9C-101B-9397-08002B2CF9AE}" pid="51" name="utskottsbeteckning">
    <vt:lpwstr>Bo</vt:lpwstr>
  </property>
</Properties>
</file>