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33C24A82ED9499684AA84C5930E9187"/>
        </w:placeholder>
        <w15:appearance w15:val="hidden"/>
        <w:text/>
      </w:sdtPr>
      <w:sdtEndPr/>
      <w:sdtContent>
        <w:p w:rsidRPr="009B062B" w:rsidR="00AF30DD" w:rsidP="009B062B" w:rsidRDefault="00AF30DD" w14:paraId="5A56EDB3" w14:textId="77777777">
          <w:pPr>
            <w:pStyle w:val="RubrikFrslagTIllRiksdagsbeslut"/>
          </w:pPr>
          <w:r w:rsidRPr="009B062B">
            <w:t>Förslag till riksdagsbeslut</w:t>
          </w:r>
        </w:p>
      </w:sdtContent>
    </w:sdt>
    <w:sdt>
      <w:sdtPr>
        <w:alias w:val="Yrkande 1"/>
        <w:tag w:val="1c77cebb-cd3b-47a6-aec6-fdd0b4661e87"/>
        <w:id w:val="1297420765"/>
        <w:lock w:val="sdtLocked"/>
      </w:sdtPr>
      <w:sdtEndPr/>
      <w:sdtContent>
        <w:p w:rsidR="00B1023A" w:rsidRDefault="0081171A" w14:paraId="19D1F4DA" w14:textId="6B1408D4">
          <w:pPr>
            <w:pStyle w:val="Frslagstext"/>
          </w:pPr>
          <w:r>
            <w:t>Riksdagen ställer sig bakom det som anförs i motionen om</w:t>
          </w:r>
          <w:r w:rsidR="00BA79DC">
            <w:t xml:space="preserve"> att</w:t>
          </w:r>
          <w:r>
            <w:t xml:space="preserve"> regeringen ska verka för att alla medlemsstater i EU ska respektera den gemensamma fiskeripolitiken och tillkännager detta för regeringen.</w:t>
          </w:r>
        </w:p>
      </w:sdtContent>
    </w:sdt>
    <w:sdt>
      <w:sdtPr>
        <w:alias w:val="Yrkande 2"/>
        <w:tag w:val="35fd6b38-a2e9-4fc0-8c3e-b19db143f660"/>
        <w:id w:val="-274559887"/>
        <w:lock w:val="sdtLocked"/>
      </w:sdtPr>
      <w:sdtEndPr/>
      <w:sdtContent>
        <w:p w:rsidR="00B1023A" w:rsidRDefault="0081171A" w14:paraId="432B8673" w14:textId="77777777">
          <w:pPr>
            <w:pStyle w:val="Frslagstext"/>
          </w:pPr>
          <w:r>
            <w:t>Riksdagen ställer sig bakom det som anförs i motionen om att säkerställa att fleråriga förvaltningsplaner för fiske finns och tillkännager detta för regeringen.</w:t>
          </w:r>
        </w:p>
      </w:sdtContent>
    </w:sdt>
    <w:sdt>
      <w:sdtPr>
        <w:alias w:val="Yrkande 3"/>
        <w:tag w:val="c7116102-e745-47f4-b16e-f1ae79447034"/>
        <w:id w:val="-2044133654"/>
        <w:lock w:val="sdtLocked"/>
      </w:sdtPr>
      <w:sdtEndPr/>
      <w:sdtContent>
        <w:p w:rsidR="00B1023A" w:rsidRDefault="0081171A" w14:paraId="10A91EEF" w14:textId="477F069A">
          <w:pPr>
            <w:pStyle w:val="Frslagstext"/>
          </w:pPr>
          <w:r>
            <w:t>Riksdagen ställer sig bakom det som anförs i motionen om att fortsätta arbetet med att förenkla regler och administrativa bördor för fisket och tillkännager detta för regeringen.</w:t>
          </w:r>
        </w:p>
      </w:sdtContent>
    </w:sdt>
    <w:sdt>
      <w:sdtPr>
        <w:alias w:val="Yrkande 4"/>
        <w:tag w:val="7c15fae7-d778-42b1-95d9-1a4c198492d1"/>
        <w:id w:val="-1956623865"/>
        <w:lock w:val="sdtLocked"/>
      </w:sdtPr>
      <w:sdtEndPr/>
      <w:sdtContent>
        <w:p w:rsidR="00B1023A" w:rsidRDefault="0081171A" w14:paraId="660E17B7" w14:textId="77777777">
          <w:pPr>
            <w:pStyle w:val="Frslagstext"/>
          </w:pPr>
          <w:r>
            <w:t>Riksdagen ställer sig bakom det som anförs i motionen om att göra en översyn av regler i syfte att underlätta för ett ökat vattenbruk och tillkännager detta för regeringen.</w:t>
          </w:r>
        </w:p>
      </w:sdtContent>
    </w:sdt>
    <w:p w:rsidRPr="009B062B" w:rsidR="00AF30DD" w:rsidP="009B062B" w:rsidRDefault="000156D9" w14:paraId="6729478A" w14:textId="77777777">
      <w:pPr>
        <w:pStyle w:val="Rubrik1"/>
      </w:pPr>
      <w:bookmarkStart w:name="MotionsStart" w:id="0"/>
      <w:bookmarkEnd w:id="0"/>
      <w:r w:rsidRPr="009B062B">
        <w:lastRenderedPageBreak/>
        <w:t>Motivering</w:t>
      </w:r>
    </w:p>
    <w:p w:rsidRPr="00801E39" w:rsidR="00801E39" w:rsidP="00801E39" w:rsidRDefault="00801E39" w14:paraId="35AA79A3" w14:textId="1573450B">
      <w:pPr>
        <w:pStyle w:val="Normalutanindragellerluft"/>
      </w:pPr>
      <w:r w:rsidRPr="00801E39">
        <w:t>Fisk är en gemensam resurs som inte följer nationsgränser. Det gör att vi måste ha en fiskepolitik på europeisk och internationell nivå som efterföljs och respekteras. EU:s fiskerinäring är världens fjärde största och levererar cirka 6,4 miljoner ton fisk varje år. Fisket och förädlingsindustrin sysselsätter över 350 000 personer. Reformen av EU:s gemensamma fiskeripolitik från januari 2014 har som mål att trygga yrkesfiskarnas försörjning och stoppa överfiske och utfiskning. Fiske och vattenbruk ska vara hållbara näringar – miljömässigt, ekonomiskt och socialt. Konsumenternas intressen ska skyddas och hänsyn ska tas till yrkesfiskarnas behov. För att nå detta krävs att alla medlemsstater respekterar den gemensamma politiken. Vi har drivit en hård linje i EU, där vi anser att fiskekvoter ska baseras på vetenskaplig</w:t>
      </w:r>
      <w:r w:rsidR="00BA3DD1">
        <w:t>a</w:t>
      </w:r>
      <w:r w:rsidRPr="00801E39">
        <w:t xml:space="preserve"> fakta som säkrar långsiktigt hållbara bestånd som inte överfiskas.</w:t>
      </w:r>
    </w:p>
    <w:p w:rsidRPr="00801E39" w:rsidR="00801E39" w:rsidP="00801E39" w:rsidRDefault="00801E39" w14:paraId="68092965" w14:textId="77777777">
      <w:r w:rsidRPr="00801E39">
        <w:t xml:space="preserve">Moderaterna anser att fleråriga förvaltningsplaner är viktiga och effektiva verktyg för att bevara fiskeresurserna och för att därmed säkra möjligheten till fiske. Genom fler och utvecklade förvaltningsplaner skapas förutsättningar för en återhämtning av bestånd som ligger utanför säkra biologiska gränser samt skapas långsiktighet i politiken. </w:t>
      </w:r>
    </w:p>
    <w:p w:rsidRPr="00801E39" w:rsidR="00801E39" w:rsidP="00801E39" w:rsidRDefault="00801E39" w14:paraId="4285F6F6" w14:textId="46974B51">
      <w:r w:rsidRPr="00801E39">
        <w:lastRenderedPageBreak/>
        <w:t>En del av EU:s fiskeripolitik</w:t>
      </w:r>
      <w:r w:rsidR="00BA3DD1">
        <w:t>,</w:t>
      </w:r>
      <w:r w:rsidRPr="00801E39">
        <w:t xml:space="preserve"> som är i fortsatt stort behov av reformering</w:t>
      </w:r>
      <w:r w:rsidR="00BA3DD1">
        <w:t>,</w:t>
      </w:r>
      <w:r w:rsidRPr="00801E39">
        <w:t xml:space="preserve"> handlar om fiskepartnerskapsavtalen, eller tredjelandsavtalen som de också kallas. Dessa gör det möjligt för den europeiska fiskeflottan att fiska utanför unionens fiskevatten. Vi är i grunden kritiska till fiskepartnerskapsavtalen, och det utifrån flera skäl. För oss moderater är det självklart att dessa avtal bland annat ska utformas så att fisket är hållbart och bara sker på det överskott av bestånden som inte nyttjas nationellt. Inte sällan finns det dock</w:t>
      </w:r>
      <w:r w:rsidR="00BA3DD1">
        <w:t xml:space="preserve"> skäl att ifrågasätta om avtalen</w:t>
      </w:r>
      <w:r w:rsidRPr="00801E39">
        <w:t xml:space="preserve"> verkligen är hållbara och lever upp till de kriterier som skrivs in i avtalen. Sverige bör därför i EU verka för att partnerskapsavtalen ska bli mer hållbara med bättre uppföljning och att subventionsgraden i avtalen måste minska. EU:s skattebetalare bör i minskad utsträckning betala och istället bör de fiskare som drar nytta av avtalen stå för kostnaden.</w:t>
      </w:r>
    </w:p>
    <w:p w:rsidRPr="00801E39" w:rsidR="00801E39" w:rsidP="00801E39" w:rsidRDefault="00801E39" w14:paraId="28600B18" w14:textId="05B85E00">
      <w:r w:rsidRPr="00801E39">
        <w:t xml:space="preserve">Alliansregeringen bedrev ett hårt arbete för att ändra eller avskaffa krångliga regler för företagen. För fiskeföretagen finns det dock alltjämt ett uppenbart behov av ett fortsatt förenklingsarbete. Det är också centralt att implementeringen av det nya regelverk som följer av reformeringen av den gemensamma fiskeripolitiken görs på ett klokt sätt. Till exempel kan landningsskyldighet nämnas – den stävjar fusk i fisket, vilket är positivt. Dock </w:t>
      </w:r>
      <w:r w:rsidRPr="00801E39">
        <w:lastRenderedPageBreak/>
        <w:t>kan en fiskare få vite för felaktig rapportering om det visar sig att fångsten innehåller s</w:t>
      </w:r>
      <w:r w:rsidR="00BA3DD1">
        <w:t>tora mängder av någon annan art</w:t>
      </w:r>
      <w:r w:rsidRPr="00801E39">
        <w:t xml:space="preserve"> än den m</w:t>
      </w:r>
      <w:r w:rsidR="00BA3DD1">
        <w:t xml:space="preserve">an givit sig ut för att fiska. </w:t>
      </w:r>
      <w:r w:rsidRPr="00801E39">
        <w:t>Det är bra att utkast i och med landningsskyldigheten förbjud</w:t>
      </w:r>
      <w:r w:rsidR="004F01DC">
        <w:t>it</w:t>
      </w:r>
      <w:r w:rsidRPr="00801E39">
        <w:t xml:space="preserve">s, men regelverket måste också vara praktiskt möjligt att efterleva. Myndigheternas förhållningssätt till reglerna för landningsskyldigheten bör ta hänsyn till det svenska fiskets konkurrenskraft och därför är det rimligt att myndigheterna också ser till hur reglerna hanteras i andra EU-länder. I detta sammanhang vill vi också understryka vikten av ett fortsatt arbete för att utveckla mer selektiva fiskemetoder. Vidare bör regelverken för att tillåta överlåtelse av fiskerätter göras mer tillåtande. Dessutom bör möjligheterna att tillåta större flexibilitet i tidsgränserna för fiskekvoter ingå som en del i förbättringsåtgärder för fiskenäringen. För fiskeföretagarna är behovet av åtgärder som ska leda till en enklare, tydligare och begripligare reglering viktigt utifrån bland annat ett lönsamhetsperspektiv. Insatser bör därför initieras för att minska regelkrånglet för fisket. </w:t>
      </w:r>
    </w:p>
    <w:p w:rsidRPr="00801E39" w:rsidR="00093F48" w:rsidP="00801E39" w:rsidRDefault="00801E39" w14:paraId="07965563" w14:textId="10674F9E">
      <w:r w:rsidRPr="00801E39">
        <w:t>Vi ser en stor potential för vattenbruket i Sverige. Ett hållbart vattenbruk kan bidra till att minska problem med miljö och utfiskning i våra hav och sjöar. Till exempel kan musselodling och fiskodli</w:t>
      </w:r>
      <w:r w:rsidR="00BA3DD1">
        <w:t xml:space="preserve">ng i slutna system nämnas. </w:t>
      </w:r>
      <w:bookmarkStart w:name="_GoBack" w:id="1"/>
      <w:bookmarkEnd w:id="1"/>
      <w:r w:rsidRPr="00801E39">
        <w:t xml:space="preserve">Blåmusslor livnär sig på att filtrera bort plankton och andra små </w:t>
      </w:r>
      <w:r w:rsidRPr="00801E39">
        <w:lastRenderedPageBreak/>
        <w:t xml:space="preserve">partiklar ur vattnet och fyller på så sätt en viktig vattenrenande funktion. Fiskodlingar i slutna system bidrar med en fullgod fisk, utan att förorena våra vatten. Vi vill se över de regelverk som reglerar vattenbruk i syfte att skapa bättre förutsättningar för ett ökat vattenbruk. Bland annat behöver strandskyddsreglerna göras mer tillåtande och tillståndsgivningen för vattenbruk utan miljöpåverkan göras mycket enklare. </w:t>
      </w:r>
    </w:p>
    <w:p w:rsidRPr="00801E39" w:rsidR="00801E39" w:rsidP="00801E39" w:rsidRDefault="00801E39" w14:paraId="2D567D40" w14:textId="77777777"/>
    <w:sdt>
      <w:sdtPr>
        <w:alias w:val="CC_Underskrifter"/>
        <w:tag w:val="CC_Underskrifter"/>
        <w:id w:val="583496634"/>
        <w:lock w:val="sdtContentLocked"/>
        <w:placeholder>
          <w:docPart w:val="3505C644177740B89533E4D254F7C803"/>
        </w:placeholder>
        <w15:appearance w15:val="hidden"/>
      </w:sdtPr>
      <w:sdtEndPr/>
      <w:sdtContent>
        <w:p w:rsidR="004801AC" w:rsidP="00555D71" w:rsidRDefault="00BA3DD1" w14:paraId="29097DDD" w14:textId="23BD7B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pPr>
            <w:r>
              <w:t>Åsa Coenraads (M)</w:t>
            </w:r>
          </w:p>
        </w:tc>
        <w:tc>
          <w:tcPr>
            <w:tcW w:w="50" w:type="pct"/>
            <w:vAlign w:val="bottom"/>
          </w:tcPr>
          <w:p>
            <w:pPr>
              <w:pStyle w:val="Underskrifter"/>
            </w:pPr>
            <w:r>
              <w:t>Gunilla Nordgren (M)</w:t>
            </w:r>
          </w:p>
        </w:tc>
      </w:tr>
      <w:tr>
        <w:trPr>
          <w:cantSplit/>
        </w:trPr>
        <w:tc>
          <w:tcPr>
            <w:tcW w:w="50" w:type="pct"/>
            <w:vAlign w:val="bottom"/>
          </w:tcPr>
          <w:p>
            <w:pPr>
              <w:pStyle w:val="Underskrifter"/>
            </w:pPr>
            <w:r>
              <w:t>Jesper Skalberg Karlsson (M)</w:t>
            </w:r>
          </w:p>
        </w:tc>
        <w:tc>
          <w:tcPr>
            <w:tcW w:w="50" w:type="pct"/>
            <w:vAlign w:val="bottom"/>
          </w:tcPr>
          <w:p>
            <w:pPr>
              <w:pStyle w:val="Underskrifter"/>
            </w:pPr>
            <w:r>
              <w:t>Roland Gustbée (M)</w:t>
            </w:r>
          </w:p>
        </w:tc>
      </w:tr>
      <w:tr>
        <w:trPr>
          <w:cantSplit/>
        </w:trPr>
        <w:tc>
          <w:tcPr>
            <w:tcW w:w="50" w:type="pct"/>
            <w:vAlign w:val="bottom"/>
          </w:tcPr>
          <w:p>
            <w:pPr>
              <w:pStyle w:val="Underskrifter"/>
            </w:pPr>
            <w:r>
              <w:t>Lars-Arne Staxäng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E7261" w:rsidRDefault="007E7261" w14:paraId="5ECA8058" w14:textId="77777777"/>
    <w:sectPr w:rsidR="007E7261" w:rsidSect="003F5084">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87E51" w14:textId="77777777" w:rsidR="007E5419" w:rsidRDefault="007E5419" w:rsidP="000C1CAD">
      <w:pPr>
        <w:spacing w:line="240" w:lineRule="auto"/>
      </w:pPr>
      <w:r>
        <w:separator/>
      </w:r>
    </w:p>
  </w:endnote>
  <w:endnote w:type="continuationSeparator" w:id="0">
    <w:p w14:paraId="1910CC1E" w14:textId="77777777" w:rsidR="007E5419" w:rsidRDefault="007E54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DA69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CCAE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3DD1">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4ADE9" w14:textId="77777777" w:rsidR="007E5419" w:rsidRDefault="007E5419" w:rsidP="000C1CAD">
      <w:pPr>
        <w:spacing w:line="240" w:lineRule="auto"/>
      </w:pPr>
      <w:r>
        <w:separator/>
      </w:r>
    </w:p>
  </w:footnote>
  <w:footnote w:type="continuationSeparator" w:id="0">
    <w:p w14:paraId="375E6331" w14:textId="77777777" w:rsidR="007E5419" w:rsidRDefault="007E54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404D2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7A37F0" wp14:anchorId="62C909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A3DD1" w14:paraId="4CC0E0A2" w14:textId="3361F74D">
                          <w:pPr>
                            <w:jc w:val="right"/>
                          </w:pPr>
                          <w:sdt>
                            <w:sdtPr>
                              <w:alias w:val="CC_Noformat_Partikod"/>
                              <w:tag w:val="CC_Noformat_Partikod"/>
                              <w:id w:val="-53464382"/>
                              <w:placeholder>
                                <w:docPart w:val="30BE7FE402EF4C7D8314DCF23B10BA23"/>
                              </w:placeholder>
                              <w:text/>
                            </w:sdtPr>
                            <w:sdtEndPr/>
                            <w:sdtContent>
                              <w:r w:rsidR="00F14F79">
                                <w:t>M</w:t>
                              </w:r>
                            </w:sdtContent>
                          </w:sdt>
                          <w:sdt>
                            <w:sdtPr>
                              <w:alias w:val="CC_Noformat_Partinummer"/>
                              <w:tag w:val="CC_Noformat_Partinummer"/>
                              <w:id w:val="-1709555926"/>
                              <w:placeholder>
                                <w:docPart w:val="E6ADF747C7C84B688FBCA60AA36D544E"/>
                              </w:placeholder>
                              <w:text/>
                            </w:sdtPr>
                            <w:sdtEndPr/>
                            <w:sdtContent>
                              <w:r w:rsidR="0047456D">
                                <w:t>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C909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A3DD1" w14:paraId="4CC0E0A2" w14:textId="3361F74D">
                    <w:pPr>
                      <w:jc w:val="right"/>
                    </w:pPr>
                    <w:sdt>
                      <w:sdtPr>
                        <w:alias w:val="CC_Noformat_Partikod"/>
                        <w:tag w:val="CC_Noformat_Partikod"/>
                        <w:id w:val="-53464382"/>
                        <w:placeholder>
                          <w:docPart w:val="30BE7FE402EF4C7D8314DCF23B10BA23"/>
                        </w:placeholder>
                        <w:text/>
                      </w:sdtPr>
                      <w:sdtEndPr/>
                      <w:sdtContent>
                        <w:r w:rsidR="00F14F79">
                          <w:t>M</w:t>
                        </w:r>
                      </w:sdtContent>
                    </w:sdt>
                    <w:sdt>
                      <w:sdtPr>
                        <w:alias w:val="CC_Noformat_Partinummer"/>
                        <w:tag w:val="CC_Noformat_Partinummer"/>
                        <w:id w:val="-1709555926"/>
                        <w:placeholder>
                          <w:docPart w:val="E6ADF747C7C84B688FBCA60AA36D544E"/>
                        </w:placeholder>
                        <w:text/>
                      </w:sdtPr>
                      <w:sdtEndPr/>
                      <w:sdtContent>
                        <w:r w:rsidR="0047456D">
                          <w:t>133</w:t>
                        </w:r>
                      </w:sdtContent>
                    </w:sdt>
                  </w:p>
                </w:txbxContent>
              </v:textbox>
              <w10:wrap anchorx="page"/>
            </v:shape>
          </w:pict>
        </mc:Fallback>
      </mc:AlternateContent>
    </w:r>
  </w:p>
  <w:p w:rsidRPr="00293C4F" w:rsidR="007A5507" w:rsidP="00776B74" w:rsidRDefault="007A5507" w14:paraId="28018A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A3DD1" w14:paraId="412AFF63" w14:textId="05501256">
    <w:pPr>
      <w:jc w:val="right"/>
    </w:pPr>
    <w:sdt>
      <w:sdtPr>
        <w:alias w:val="CC_Noformat_Partikod"/>
        <w:tag w:val="CC_Noformat_Partikod"/>
        <w:id w:val="559911109"/>
        <w:text/>
      </w:sdtPr>
      <w:sdtEndPr/>
      <w:sdtContent>
        <w:r w:rsidR="00F14F79">
          <w:t>M</w:t>
        </w:r>
      </w:sdtContent>
    </w:sdt>
    <w:sdt>
      <w:sdtPr>
        <w:alias w:val="CC_Noformat_Partinummer"/>
        <w:tag w:val="CC_Noformat_Partinummer"/>
        <w:id w:val="1197820850"/>
        <w:text/>
      </w:sdtPr>
      <w:sdtEndPr/>
      <w:sdtContent>
        <w:r w:rsidR="0047456D">
          <w:t>133</w:t>
        </w:r>
      </w:sdtContent>
    </w:sdt>
  </w:p>
  <w:p w:rsidR="007A5507" w:rsidP="00776B74" w:rsidRDefault="007A5507" w14:paraId="299452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A3DD1" w14:paraId="6B9F5E3B" w14:textId="04921BB7">
    <w:pPr>
      <w:jc w:val="right"/>
    </w:pPr>
    <w:sdt>
      <w:sdtPr>
        <w:alias w:val="CC_Noformat_Partikod"/>
        <w:tag w:val="CC_Noformat_Partikod"/>
        <w:id w:val="1471015553"/>
        <w:text/>
      </w:sdtPr>
      <w:sdtEndPr/>
      <w:sdtContent>
        <w:r w:rsidR="00F14F79">
          <w:t>M</w:t>
        </w:r>
      </w:sdtContent>
    </w:sdt>
    <w:sdt>
      <w:sdtPr>
        <w:alias w:val="CC_Noformat_Partinummer"/>
        <w:tag w:val="CC_Noformat_Partinummer"/>
        <w:id w:val="-2014525982"/>
        <w:text/>
      </w:sdtPr>
      <w:sdtEndPr/>
      <w:sdtContent>
        <w:r w:rsidR="0047456D">
          <w:t>133</w:t>
        </w:r>
      </w:sdtContent>
    </w:sdt>
  </w:p>
  <w:p w:rsidR="007A5507" w:rsidP="00A314CF" w:rsidRDefault="00BA3DD1" w14:paraId="767E2E8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BA3DD1" w14:paraId="791AF84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A3DD1" w14:paraId="1AB2CA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:3185</w:t>
        </w:r>
      </w:sdtContent>
    </w:sdt>
  </w:p>
  <w:p w:rsidR="007A5507" w:rsidP="00E03A3D" w:rsidRDefault="00BA3DD1" w14:paraId="580F7820" w14:textId="77777777">
    <w:pPr>
      <w:pStyle w:val="Motionr"/>
    </w:pPr>
    <w:sdt>
      <w:sdtPr>
        <w:alias w:val="CC_Noformat_Avtext"/>
        <w:tag w:val="CC_Noformat_Avtext"/>
        <w:id w:val="-2020768203"/>
        <w:lock w:val="sdtContentLocked"/>
        <w15:appearance w15:val="hidden"/>
        <w:text/>
      </w:sdtPr>
      <w:sdtEndPr/>
      <w:sdtContent>
        <w:r>
          <w:t>av Jonas Jacobsson Gjörtler m.fl. (M)</w:t>
        </w:r>
      </w:sdtContent>
    </w:sdt>
  </w:p>
  <w:sdt>
    <w:sdtPr>
      <w:alias w:val="CC_Noformat_Rubtext"/>
      <w:tag w:val="CC_Noformat_Rubtext"/>
      <w:id w:val="-218060500"/>
      <w:lock w:val="sdtLocked"/>
      <w15:appearance w15:val="hidden"/>
      <w:text/>
    </w:sdtPr>
    <w:sdtEndPr/>
    <w:sdtContent>
      <w:p w:rsidR="007A5507" w:rsidP="00283E0F" w:rsidRDefault="00037B54" w14:paraId="6480457B" w14:textId="77777777">
        <w:pPr>
          <w:pStyle w:val="FSHRub2"/>
        </w:pPr>
        <w:r>
          <w:t>Fiske och vattenbruk</w:t>
        </w:r>
      </w:p>
    </w:sdtContent>
  </w:sdt>
  <w:sdt>
    <w:sdtPr>
      <w:alias w:val="CC_Boilerplate_3"/>
      <w:tag w:val="CC_Boilerplate_3"/>
      <w:id w:val="1606463544"/>
      <w:lock w:val="sdtContentLocked"/>
      <w15:appearance w15:val="hidden"/>
      <w:text w:multiLine="1"/>
    </w:sdtPr>
    <w:sdtEndPr/>
    <w:sdtContent>
      <w:p w:rsidR="007A5507" w:rsidP="00283E0F" w:rsidRDefault="007A5507" w14:paraId="27F662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0D26D7C"/>
    <w:multiLevelType w:val="hybridMultilevel"/>
    <w:tmpl w:val="E9667B7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4F79"/>
    <w:rsid w:val="000014AF"/>
    <w:rsid w:val="000030B6"/>
    <w:rsid w:val="00003CCB"/>
    <w:rsid w:val="00006BF0"/>
    <w:rsid w:val="00010168"/>
    <w:rsid w:val="00010D2E"/>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37B54"/>
    <w:rsid w:val="00040F34"/>
    <w:rsid w:val="00040F89"/>
    <w:rsid w:val="00041BE8"/>
    <w:rsid w:val="00042A9E"/>
    <w:rsid w:val="00043AA9"/>
    <w:rsid w:val="0004587D"/>
    <w:rsid w:val="00046B18"/>
    <w:rsid w:val="0005184F"/>
    <w:rsid w:val="00051929"/>
    <w:rsid w:val="000542C8"/>
    <w:rsid w:val="0006032F"/>
    <w:rsid w:val="0006043F"/>
    <w:rsid w:val="00061E36"/>
    <w:rsid w:val="000628BF"/>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6DB5"/>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64C0"/>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239"/>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374E2"/>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5084"/>
    <w:rsid w:val="003F72C9"/>
    <w:rsid w:val="00401163"/>
    <w:rsid w:val="0040265C"/>
    <w:rsid w:val="00402AA0"/>
    <w:rsid w:val="004046BA"/>
    <w:rsid w:val="00406CFF"/>
    <w:rsid w:val="00406D5A"/>
    <w:rsid w:val="00406EB6"/>
    <w:rsid w:val="00407193"/>
    <w:rsid w:val="004071A4"/>
    <w:rsid w:val="00414746"/>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993"/>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6D"/>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4C45"/>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1DC"/>
    <w:rsid w:val="004F06EC"/>
    <w:rsid w:val="004F08B5"/>
    <w:rsid w:val="004F2C12"/>
    <w:rsid w:val="004F7752"/>
    <w:rsid w:val="00500AF3"/>
    <w:rsid w:val="00501184"/>
    <w:rsid w:val="00504301"/>
    <w:rsid w:val="005043A4"/>
    <w:rsid w:val="00504F15"/>
    <w:rsid w:val="00505683"/>
    <w:rsid w:val="005076A3"/>
    <w:rsid w:val="00512761"/>
    <w:rsid w:val="0051283E"/>
    <w:rsid w:val="00512B7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5D71"/>
    <w:rsid w:val="00557C3D"/>
    <w:rsid w:val="00560085"/>
    <w:rsid w:val="00565611"/>
    <w:rsid w:val="005656F2"/>
    <w:rsid w:val="0056676E"/>
    <w:rsid w:val="00566CDC"/>
    <w:rsid w:val="00566D2D"/>
    <w:rsid w:val="00567212"/>
    <w:rsid w:val="00572360"/>
    <w:rsid w:val="005723E6"/>
    <w:rsid w:val="00572EFF"/>
    <w:rsid w:val="00575613"/>
    <w:rsid w:val="0057621F"/>
    <w:rsid w:val="00576C4E"/>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ADB"/>
    <w:rsid w:val="005B5F0B"/>
    <w:rsid w:val="005B5F87"/>
    <w:rsid w:val="005C17E8"/>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7360"/>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6FCA"/>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7BDF"/>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1EC6"/>
    <w:rsid w:val="007656BA"/>
    <w:rsid w:val="007660A9"/>
    <w:rsid w:val="0076741A"/>
    <w:rsid w:val="007676AE"/>
    <w:rsid w:val="00767AD8"/>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74C"/>
    <w:rsid w:val="007E0198"/>
    <w:rsid w:val="007E07AA"/>
    <w:rsid w:val="007E0C6D"/>
    <w:rsid w:val="007E26CF"/>
    <w:rsid w:val="007E29D4"/>
    <w:rsid w:val="007E29F4"/>
    <w:rsid w:val="007E3A3D"/>
    <w:rsid w:val="007E4F5B"/>
    <w:rsid w:val="007E5419"/>
    <w:rsid w:val="007E5A9A"/>
    <w:rsid w:val="007E6F88"/>
    <w:rsid w:val="007E7007"/>
    <w:rsid w:val="007E7261"/>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E39"/>
    <w:rsid w:val="00801F58"/>
    <w:rsid w:val="00802901"/>
    <w:rsid w:val="008033C5"/>
    <w:rsid w:val="008039FB"/>
    <w:rsid w:val="00805EC4"/>
    <w:rsid w:val="00806F64"/>
    <w:rsid w:val="0080784F"/>
    <w:rsid w:val="008103B5"/>
    <w:rsid w:val="008113C5"/>
    <w:rsid w:val="0081171A"/>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657"/>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7700B"/>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51CF"/>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1AB"/>
    <w:rsid w:val="009C6332"/>
    <w:rsid w:val="009C6FEF"/>
    <w:rsid w:val="009D3060"/>
    <w:rsid w:val="009D7693"/>
    <w:rsid w:val="009E153C"/>
    <w:rsid w:val="009E1CD9"/>
    <w:rsid w:val="009E1FFC"/>
    <w:rsid w:val="009E38DA"/>
    <w:rsid w:val="009E3C13"/>
    <w:rsid w:val="009E5F5B"/>
    <w:rsid w:val="009E67EF"/>
    <w:rsid w:val="009F1108"/>
    <w:rsid w:val="009F2CDD"/>
    <w:rsid w:val="009F30FF"/>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3A"/>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032"/>
    <w:rsid w:val="00B80FED"/>
    <w:rsid w:val="00B81ED7"/>
    <w:rsid w:val="00B832E8"/>
    <w:rsid w:val="00B85727"/>
    <w:rsid w:val="00B86112"/>
    <w:rsid w:val="00B87133"/>
    <w:rsid w:val="00B911CA"/>
    <w:rsid w:val="00B931F8"/>
    <w:rsid w:val="00B941FB"/>
    <w:rsid w:val="00B96246"/>
    <w:rsid w:val="00BA09FB"/>
    <w:rsid w:val="00BA0C9A"/>
    <w:rsid w:val="00BA3DD1"/>
    <w:rsid w:val="00BA6D08"/>
    <w:rsid w:val="00BA79DC"/>
    <w:rsid w:val="00BB099C"/>
    <w:rsid w:val="00BB1536"/>
    <w:rsid w:val="00BB1EB3"/>
    <w:rsid w:val="00BB36D0"/>
    <w:rsid w:val="00BB50A9"/>
    <w:rsid w:val="00BB6493"/>
    <w:rsid w:val="00BB658B"/>
    <w:rsid w:val="00BB721E"/>
    <w:rsid w:val="00BB7E29"/>
    <w:rsid w:val="00BC0643"/>
    <w:rsid w:val="00BC0751"/>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2CA2"/>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188"/>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6AA7"/>
    <w:rsid w:val="00D6725D"/>
    <w:rsid w:val="00D672D6"/>
    <w:rsid w:val="00D6740C"/>
    <w:rsid w:val="00D67628"/>
    <w:rsid w:val="00D70A56"/>
    <w:rsid w:val="00D80249"/>
    <w:rsid w:val="00D81559"/>
    <w:rsid w:val="00D82C6D"/>
    <w:rsid w:val="00D83933"/>
    <w:rsid w:val="00D8468E"/>
    <w:rsid w:val="00D90E18"/>
    <w:rsid w:val="00D92CD6"/>
    <w:rsid w:val="00D936E6"/>
    <w:rsid w:val="00D94CA1"/>
    <w:rsid w:val="00D95382"/>
    <w:rsid w:val="00DA0A9B"/>
    <w:rsid w:val="00DA38BD"/>
    <w:rsid w:val="00DA451B"/>
    <w:rsid w:val="00DA5731"/>
    <w:rsid w:val="00DA5854"/>
    <w:rsid w:val="00DA6396"/>
    <w:rsid w:val="00DA7F72"/>
    <w:rsid w:val="00DB2314"/>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24E9"/>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4CE4"/>
    <w:rsid w:val="00E85AE9"/>
    <w:rsid w:val="00E86D1D"/>
    <w:rsid w:val="00E92B28"/>
    <w:rsid w:val="00E94538"/>
    <w:rsid w:val="00E95883"/>
    <w:rsid w:val="00EA1CEE"/>
    <w:rsid w:val="00EA22C2"/>
    <w:rsid w:val="00EA340A"/>
    <w:rsid w:val="00EA39C6"/>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1AE9"/>
    <w:rsid w:val="00F12637"/>
    <w:rsid w:val="00F14F79"/>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162"/>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F90BE3"/>
  <w15:chartTrackingRefBased/>
  <w15:docId w15:val="{F2EC2C0C-CBDE-41C8-A2AB-CBE39557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55D7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555D7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555D71"/>
    <w:pPr>
      <w:spacing w:before="600" w:line="300" w:lineRule="exact"/>
      <w:outlineLvl w:val="1"/>
    </w:pPr>
    <w:rPr>
      <w:sz w:val="32"/>
    </w:rPr>
  </w:style>
  <w:style w:type="paragraph" w:styleId="Rubrik3">
    <w:name w:val="heading 3"/>
    <w:basedOn w:val="Rubrik2"/>
    <w:next w:val="Normal"/>
    <w:link w:val="Rubrik3Char"/>
    <w:qFormat/>
    <w:rsid w:val="00555D71"/>
    <w:pPr>
      <w:spacing w:before="360"/>
      <w:outlineLvl w:val="2"/>
    </w:pPr>
    <w:rPr>
      <w:rFonts w:cs="Arial"/>
      <w:b/>
      <w:bCs/>
      <w:sz w:val="25"/>
      <w:szCs w:val="26"/>
    </w:rPr>
  </w:style>
  <w:style w:type="paragraph" w:styleId="Rubrik4">
    <w:name w:val="heading 4"/>
    <w:basedOn w:val="Rubrik3"/>
    <w:next w:val="Normal"/>
    <w:link w:val="Rubrik4Char"/>
    <w:uiPriority w:val="4"/>
    <w:unhideWhenUsed/>
    <w:rsid w:val="00555D71"/>
    <w:pPr>
      <w:outlineLvl w:val="3"/>
    </w:pPr>
    <w:rPr>
      <w:b w:val="0"/>
      <w:bCs w:val="0"/>
      <w:i/>
      <w:szCs w:val="28"/>
    </w:rPr>
  </w:style>
  <w:style w:type="paragraph" w:styleId="Rubrik5">
    <w:name w:val="heading 5"/>
    <w:basedOn w:val="Rubrik4"/>
    <w:next w:val="Normal"/>
    <w:link w:val="Rubrik5Char"/>
    <w:uiPriority w:val="4"/>
    <w:unhideWhenUsed/>
    <w:rsid w:val="00555D71"/>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555D71"/>
    <w:pPr>
      <w:outlineLvl w:val="5"/>
    </w:pPr>
    <w:rPr>
      <w:b w:val="0"/>
      <w:bCs/>
      <w:i/>
      <w:szCs w:val="22"/>
    </w:rPr>
  </w:style>
  <w:style w:type="paragraph" w:styleId="Rubrik7">
    <w:name w:val="heading 7"/>
    <w:basedOn w:val="Rubrik6"/>
    <w:next w:val="Normal"/>
    <w:link w:val="Rubrik7Char"/>
    <w:uiPriority w:val="4"/>
    <w:semiHidden/>
    <w:rsid w:val="00555D71"/>
    <w:pPr>
      <w:outlineLvl w:val="6"/>
    </w:pPr>
    <w:rPr>
      <w:rFonts w:eastAsiaTheme="majorEastAsia" w:cstheme="majorBidi"/>
      <w:iCs w:val="0"/>
    </w:rPr>
  </w:style>
  <w:style w:type="paragraph" w:styleId="Rubrik8">
    <w:name w:val="heading 8"/>
    <w:basedOn w:val="Rubrik7"/>
    <w:next w:val="Normal"/>
    <w:link w:val="Rubrik8Char"/>
    <w:uiPriority w:val="4"/>
    <w:semiHidden/>
    <w:rsid w:val="00555D71"/>
    <w:pPr>
      <w:outlineLvl w:val="7"/>
    </w:pPr>
    <w:rPr>
      <w:szCs w:val="21"/>
    </w:rPr>
  </w:style>
  <w:style w:type="paragraph" w:styleId="Rubrik9">
    <w:name w:val="heading 9"/>
    <w:basedOn w:val="Rubrik8"/>
    <w:next w:val="Normal"/>
    <w:link w:val="Rubrik9Char"/>
    <w:uiPriority w:val="4"/>
    <w:semiHidden/>
    <w:rsid w:val="00555D7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55D71"/>
    <w:rPr>
      <w:rFonts w:asciiTheme="majorHAnsi" w:hAnsiTheme="majorHAnsi"/>
      <w:kern w:val="28"/>
      <w:sz w:val="38"/>
      <w:lang w:val="sv-SE"/>
    </w:rPr>
  </w:style>
  <w:style w:type="character" w:customStyle="1" w:styleId="Rubrik2Char">
    <w:name w:val="Rubrik 2 Char"/>
    <w:basedOn w:val="Standardstycketeckensnitt"/>
    <w:link w:val="Rubrik2"/>
    <w:rsid w:val="00555D71"/>
    <w:rPr>
      <w:rFonts w:asciiTheme="majorHAnsi" w:hAnsiTheme="majorHAnsi"/>
      <w:kern w:val="28"/>
      <w:sz w:val="32"/>
      <w:lang w:val="sv-SE"/>
    </w:rPr>
  </w:style>
  <w:style w:type="character" w:customStyle="1" w:styleId="Rubrik3Char">
    <w:name w:val="Rubrik 3 Char"/>
    <w:basedOn w:val="Standardstycketeckensnitt"/>
    <w:link w:val="Rubrik3"/>
    <w:rsid w:val="00555D7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55D7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55D7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55D7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55D7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55D7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55D71"/>
    <w:pPr>
      <w:spacing w:before="150" w:line="240" w:lineRule="exact"/>
      <w:ind w:left="340"/>
    </w:pPr>
    <w:rPr>
      <w:iCs/>
    </w:rPr>
  </w:style>
  <w:style w:type="character" w:customStyle="1" w:styleId="CitatChar">
    <w:name w:val="Citat Char"/>
    <w:basedOn w:val="Standardstycketeckensnitt"/>
    <w:link w:val="Citat"/>
    <w:uiPriority w:val="2"/>
    <w:rsid w:val="00555D71"/>
    <w:rPr>
      <w:iCs/>
      <w:kern w:val="28"/>
      <w:lang w:val="sv-SE"/>
      <w14:numSpacing w14:val="proportional"/>
    </w:rPr>
  </w:style>
  <w:style w:type="paragraph" w:customStyle="1" w:styleId="Citatmedindrag">
    <w:name w:val="Citat med indrag"/>
    <w:basedOn w:val="Citat"/>
    <w:uiPriority w:val="2"/>
    <w:qFormat/>
    <w:rsid w:val="00555D71"/>
    <w:pPr>
      <w:spacing w:before="0"/>
      <w:ind w:firstLine="340"/>
    </w:pPr>
  </w:style>
  <w:style w:type="paragraph" w:customStyle="1" w:styleId="Citaticitat">
    <w:name w:val="Citat i citat"/>
    <w:basedOn w:val="Citat"/>
    <w:next w:val="Citatmedindrag"/>
    <w:autoRedefine/>
    <w:uiPriority w:val="2"/>
    <w:unhideWhenUsed/>
    <w:rsid w:val="00555D71"/>
    <w:pPr>
      <w:ind w:left="680"/>
    </w:pPr>
  </w:style>
  <w:style w:type="paragraph" w:styleId="Fotnotstext">
    <w:name w:val="footnote text"/>
    <w:basedOn w:val="Normalutanindragellerluft"/>
    <w:next w:val="Normalutanindragellerluft"/>
    <w:link w:val="FotnotstextChar"/>
    <w:uiPriority w:val="5"/>
    <w:unhideWhenUsed/>
    <w:rsid w:val="00555D71"/>
    <w:pPr>
      <w:spacing w:before="0" w:line="240" w:lineRule="exact"/>
    </w:pPr>
    <w:rPr>
      <w:sz w:val="20"/>
      <w:szCs w:val="20"/>
    </w:rPr>
  </w:style>
  <w:style w:type="character" w:customStyle="1" w:styleId="FotnotstextChar">
    <w:name w:val="Fotnotstext Char"/>
    <w:basedOn w:val="Standardstycketeckensnitt"/>
    <w:link w:val="Fotnotstext"/>
    <w:uiPriority w:val="5"/>
    <w:rsid w:val="00555D71"/>
    <w:rPr>
      <w:kern w:val="28"/>
      <w:sz w:val="20"/>
      <w:szCs w:val="20"/>
      <w:lang w:val="sv-SE"/>
      <w14:numSpacing w14:val="proportional"/>
    </w:rPr>
  </w:style>
  <w:style w:type="paragraph" w:styleId="Innehllsfrteckningsrubrik">
    <w:name w:val="TOC Heading"/>
    <w:basedOn w:val="Rubrik1"/>
    <w:next w:val="Normal"/>
    <w:uiPriority w:val="58"/>
    <w:semiHidden/>
    <w:rsid w:val="00555D7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55D71"/>
    <w:rPr>
      <w:rFonts w:eastAsiaTheme="majorEastAsia" w:cstheme="majorBidi"/>
      <w:szCs w:val="56"/>
    </w:rPr>
  </w:style>
  <w:style w:type="character" w:customStyle="1" w:styleId="RubrikChar">
    <w:name w:val="Rubrik Char"/>
    <w:basedOn w:val="Standardstycketeckensnitt"/>
    <w:link w:val="Rubrik"/>
    <w:uiPriority w:val="58"/>
    <w:semiHidden/>
    <w:rsid w:val="00555D7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55D7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55D7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55D7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55D71"/>
  </w:style>
  <w:style w:type="paragraph" w:styleId="Innehll1">
    <w:name w:val="toc 1"/>
    <w:basedOn w:val="Normalutanindragellerluft"/>
    <w:next w:val="Normal"/>
    <w:uiPriority w:val="39"/>
    <w:semiHidden/>
    <w:unhideWhenUsed/>
    <w:rsid w:val="00555D7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55D71"/>
    <w:pPr>
      <w:ind w:left="284"/>
    </w:pPr>
  </w:style>
  <w:style w:type="paragraph" w:styleId="Innehll3">
    <w:name w:val="toc 3"/>
    <w:basedOn w:val="Innehll2"/>
    <w:next w:val="Normal"/>
    <w:uiPriority w:val="39"/>
    <w:semiHidden/>
    <w:unhideWhenUsed/>
    <w:rsid w:val="00555D71"/>
    <w:pPr>
      <w:ind w:left="567"/>
    </w:pPr>
  </w:style>
  <w:style w:type="paragraph" w:styleId="Innehll4">
    <w:name w:val="toc 4"/>
    <w:basedOn w:val="Innehll3"/>
    <w:next w:val="Normal"/>
    <w:uiPriority w:val="39"/>
    <w:semiHidden/>
    <w:unhideWhenUsed/>
    <w:rsid w:val="00555D71"/>
    <w:pPr>
      <w:ind w:left="851"/>
    </w:pPr>
  </w:style>
  <w:style w:type="paragraph" w:styleId="Innehll5">
    <w:name w:val="toc 5"/>
    <w:basedOn w:val="Innehll4"/>
    <w:next w:val="Normal"/>
    <w:uiPriority w:val="39"/>
    <w:semiHidden/>
    <w:unhideWhenUsed/>
    <w:rsid w:val="00555D71"/>
    <w:pPr>
      <w:ind w:left="1134"/>
    </w:pPr>
  </w:style>
  <w:style w:type="paragraph" w:styleId="Innehll6">
    <w:name w:val="toc 6"/>
    <w:basedOn w:val="Innehll5"/>
    <w:next w:val="Normal"/>
    <w:uiPriority w:val="39"/>
    <w:semiHidden/>
    <w:unhideWhenUsed/>
    <w:rsid w:val="00555D71"/>
  </w:style>
  <w:style w:type="paragraph" w:styleId="Innehll7">
    <w:name w:val="toc 7"/>
    <w:basedOn w:val="Rubrik6"/>
    <w:next w:val="Normal"/>
    <w:uiPriority w:val="39"/>
    <w:semiHidden/>
    <w:unhideWhenUsed/>
    <w:rsid w:val="00555D71"/>
    <w:pPr>
      <w:spacing w:line="240" w:lineRule="auto"/>
      <w:ind w:left="1134" w:firstLine="284"/>
    </w:pPr>
  </w:style>
  <w:style w:type="paragraph" w:styleId="Innehll8">
    <w:name w:val="toc 8"/>
    <w:basedOn w:val="Innehll7"/>
    <w:next w:val="Normal"/>
    <w:uiPriority w:val="39"/>
    <w:semiHidden/>
    <w:unhideWhenUsed/>
    <w:rsid w:val="00555D71"/>
  </w:style>
  <w:style w:type="paragraph" w:styleId="Innehll9">
    <w:name w:val="toc 9"/>
    <w:basedOn w:val="Innehll8"/>
    <w:next w:val="Normal"/>
    <w:uiPriority w:val="39"/>
    <w:semiHidden/>
    <w:unhideWhenUsed/>
    <w:rsid w:val="00555D71"/>
  </w:style>
  <w:style w:type="paragraph" w:styleId="Inledning">
    <w:name w:val="Salutation"/>
    <w:basedOn w:val="Rubrik1"/>
    <w:next w:val="Normal"/>
    <w:link w:val="InledningChar"/>
    <w:uiPriority w:val="99"/>
    <w:semiHidden/>
    <w:unhideWhenUsed/>
    <w:locked/>
    <w:rsid w:val="00555D71"/>
  </w:style>
  <w:style w:type="character" w:customStyle="1" w:styleId="InledningChar">
    <w:name w:val="Inledning Char"/>
    <w:basedOn w:val="Standardstycketeckensnitt"/>
    <w:link w:val="Inledning"/>
    <w:uiPriority w:val="99"/>
    <w:semiHidden/>
    <w:rsid w:val="00555D7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55D71"/>
    <w:pPr>
      <w:suppressLineNumbers/>
      <w:suppressAutoHyphens/>
      <w:spacing w:line="300" w:lineRule="exact"/>
    </w:pPr>
    <w:rPr>
      <w:noProof/>
    </w:rPr>
  </w:style>
  <w:style w:type="paragraph" w:customStyle="1" w:styleId="FSHNormalS5">
    <w:name w:val="FSH_NormalS5"/>
    <w:basedOn w:val="FSHNormal"/>
    <w:next w:val="FSHNormal"/>
    <w:uiPriority w:val="7"/>
    <w:semiHidden/>
    <w:rsid w:val="00555D71"/>
    <w:pPr>
      <w:keepNext/>
      <w:keepLines/>
      <w:spacing w:before="230" w:after="520" w:line="250" w:lineRule="exact"/>
    </w:pPr>
    <w:rPr>
      <w:b/>
      <w:sz w:val="27"/>
    </w:rPr>
  </w:style>
  <w:style w:type="paragraph" w:customStyle="1" w:styleId="FSHLogo">
    <w:name w:val="FSH_Logo"/>
    <w:basedOn w:val="FSHNormal"/>
    <w:next w:val="FSHNormal"/>
    <w:uiPriority w:val="7"/>
    <w:semiHidden/>
    <w:rsid w:val="00555D71"/>
    <w:pPr>
      <w:spacing w:line="240" w:lineRule="auto"/>
    </w:pPr>
  </w:style>
  <w:style w:type="paragraph" w:customStyle="1" w:styleId="FSHNormL">
    <w:name w:val="FSH_NormLÖ"/>
    <w:basedOn w:val="FSHNormal"/>
    <w:next w:val="FSHNormal"/>
    <w:uiPriority w:val="7"/>
    <w:semiHidden/>
    <w:rsid w:val="00555D71"/>
    <w:pPr>
      <w:pBdr>
        <w:top w:val="single" w:sz="12" w:space="3" w:color="auto"/>
      </w:pBdr>
    </w:pPr>
  </w:style>
  <w:style w:type="paragraph" w:customStyle="1" w:styleId="FSHRub1">
    <w:name w:val="FSH_Rub1"/>
    <w:aliases w:val="Rubrik1_S5"/>
    <w:basedOn w:val="FSHNormal"/>
    <w:next w:val="FSHNormal"/>
    <w:uiPriority w:val="7"/>
    <w:semiHidden/>
    <w:rsid w:val="00555D7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55D7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55D7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55D7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55D71"/>
    <w:pPr>
      <w:spacing w:before="0" w:line="200" w:lineRule="exact"/>
    </w:pPr>
  </w:style>
  <w:style w:type="paragraph" w:customStyle="1" w:styleId="KantRubrikS5V">
    <w:name w:val="KantRubrikS5V"/>
    <w:basedOn w:val="KantRubrikS5H"/>
    <w:uiPriority w:val="7"/>
    <w:semiHidden/>
    <w:rsid w:val="00555D71"/>
    <w:pPr>
      <w:tabs>
        <w:tab w:val="right" w:pos="1814"/>
        <w:tab w:val="left" w:pos="1899"/>
      </w:tabs>
      <w:ind w:right="0"/>
      <w:jc w:val="left"/>
    </w:pPr>
  </w:style>
  <w:style w:type="paragraph" w:customStyle="1" w:styleId="KantRubrikS5Vrad2">
    <w:name w:val="KantRubrikS5Vrad2"/>
    <w:basedOn w:val="KantRubrikS5V"/>
    <w:uiPriority w:val="7"/>
    <w:semiHidden/>
    <w:rsid w:val="00555D7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55D7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55D7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55D71"/>
    <w:pPr>
      <w:spacing w:line="240" w:lineRule="auto"/>
      <w:ind w:firstLine="284"/>
    </w:pPr>
  </w:style>
  <w:style w:type="paragraph" w:customStyle="1" w:styleId="Lagtext">
    <w:name w:val="Lagtext"/>
    <w:basedOn w:val="Lagtextindrag"/>
    <w:next w:val="Lagtextindrag"/>
    <w:uiPriority w:val="3"/>
    <w:rsid w:val="00555D71"/>
    <w:pPr>
      <w:ind w:firstLine="0"/>
    </w:pPr>
  </w:style>
  <w:style w:type="paragraph" w:customStyle="1" w:styleId="Lagtextrubrik">
    <w:name w:val="Lagtext_rubrik"/>
    <w:basedOn w:val="Lagtextindrag"/>
    <w:next w:val="Lagtext"/>
    <w:uiPriority w:val="3"/>
    <w:rsid w:val="00555D71"/>
    <w:pPr>
      <w:suppressAutoHyphens/>
      <w:ind w:firstLine="0"/>
    </w:pPr>
    <w:rPr>
      <w:i/>
      <w:spacing w:val="20"/>
    </w:rPr>
  </w:style>
  <w:style w:type="paragraph" w:customStyle="1" w:styleId="NormalA4fot">
    <w:name w:val="Normal_A4fot"/>
    <w:basedOn w:val="Normalutanindragellerluft"/>
    <w:uiPriority w:val="7"/>
    <w:semiHidden/>
    <w:rsid w:val="00555D7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55D7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55D7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55D71"/>
    <w:pPr>
      <w:tabs>
        <w:tab w:val="right" w:pos="1814"/>
        <w:tab w:val="left" w:pos="1899"/>
      </w:tabs>
      <w:ind w:right="0"/>
      <w:jc w:val="left"/>
    </w:pPr>
  </w:style>
  <w:style w:type="paragraph" w:customStyle="1" w:styleId="Normal00">
    <w:name w:val="Normal00"/>
    <w:basedOn w:val="Normalutanindragellerluft"/>
    <w:uiPriority w:val="7"/>
    <w:semiHidden/>
    <w:rsid w:val="00555D7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55D7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55D7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55D7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55D7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55D7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55D7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55D71"/>
    <w:pPr>
      <w:numPr>
        <w:numId w:val="12"/>
      </w:numPr>
      <w:ind w:left="284" w:hanging="284"/>
    </w:pPr>
  </w:style>
  <w:style w:type="paragraph" w:customStyle="1" w:styleId="RubrikInnehllsf">
    <w:name w:val="RubrikInnehållsf"/>
    <w:basedOn w:val="Rubrik1"/>
    <w:next w:val="Normal"/>
    <w:uiPriority w:val="3"/>
    <w:semiHidden/>
    <w:rsid w:val="00555D71"/>
  </w:style>
  <w:style w:type="paragraph" w:customStyle="1" w:styleId="RubrikSammanf">
    <w:name w:val="RubrikSammanf"/>
    <w:basedOn w:val="Rubrik1"/>
    <w:next w:val="Normal"/>
    <w:uiPriority w:val="3"/>
    <w:semiHidden/>
    <w:rsid w:val="00555D71"/>
  </w:style>
  <w:style w:type="paragraph" w:styleId="Sidfot">
    <w:name w:val="footer"/>
    <w:basedOn w:val="Normalutanindragellerluft"/>
    <w:link w:val="SidfotChar"/>
    <w:uiPriority w:val="7"/>
    <w:unhideWhenUsed/>
    <w:rsid w:val="00555D7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55D71"/>
    <w:rPr>
      <w:kern w:val="28"/>
      <w:sz w:val="23"/>
      <w:lang w:val="sv-SE"/>
      <w14:numSpacing w14:val="proportional"/>
    </w:rPr>
  </w:style>
  <w:style w:type="paragraph" w:styleId="Sidhuvud">
    <w:name w:val="header"/>
    <w:basedOn w:val="Normalutanindragellerluft"/>
    <w:link w:val="SidhuvudChar"/>
    <w:uiPriority w:val="7"/>
    <w:unhideWhenUsed/>
    <w:rsid w:val="00555D7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55D71"/>
    <w:rPr>
      <w:kern w:val="28"/>
      <w:lang w:val="sv-SE"/>
      <w14:numSpacing w14:val="proportional"/>
    </w:rPr>
  </w:style>
  <w:style w:type="paragraph" w:customStyle="1" w:styleId="Underskrifter">
    <w:name w:val="Underskrifter"/>
    <w:basedOn w:val="Normalutanindragellerluft"/>
    <w:uiPriority w:val="3"/>
    <w:unhideWhenUsed/>
    <w:rsid w:val="00555D7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55D71"/>
    <w:pPr>
      <w:suppressLineNumbers/>
      <w:spacing w:before="480"/>
    </w:pPr>
    <w:rPr>
      <w:i w:val="0"/>
    </w:rPr>
  </w:style>
  <w:style w:type="paragraph" w:customStyle="1" w:styleId="Yrkandehnv">
    <w:name w:val="Yrkandehänv"/>
    <w:aliases w:val="Förslagspunkthänv"/>
    <w:uiPriority w:val="3"/>
    <w:unhideWhenUsed/>
    <w:rsid w:val="00555D7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55D71"/>
    <w:rPr>
      <w:color w:val="F4B083" w:themeColor="accent2" w:themeTint="99"/>
    </w:rPr>
  </w:style>
  <w:style w:type="table" w:styleId="Tabellrutnt">
    <w:name w:val="Table Grid"/>
    <w:basedOn w:val="Normaltabell"/>
    <w:uiPriority w:val="39"/>
    <w:locked/>
    <w:rsid w:val="00555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55D71"/>
    <w:rPr>
      <w:sz w:val="16"/>
      <w:szCs w:val="16"/>
    </w:rPr>
  </w:style>
  <w:style w:type="paragraph" w:styleId="Kommentarer">
    <w:name w:val="annotation text"/>
    <w:basedOn w:val="Normal"/>
    <w:link w:val="KommentarerChar"/>
    <w:uiPriority w:val="99"/>
    <w:unhideWhenUsed/>
    <w:rsid w:val="00555D71"/>
    <w:pPr>
      <w:spacing w:line="240" w:lineRule="auto"/>
    </w:pPr>
    <w:rPr>
      <w:sz w:val="20"/>
      <w:szCs w:val="20"/>
    </w:rPr>
  </w:style>
  <w:style w:type="character" w:customStyle="1" w:styleId="KommentarerChar">
    <w:name w:val="Kommentarer Char"/>
    <w:basedOn w:val="Standardstycketeckensnitt"/>
    <w:link w:val="Kommentarer"/>
    <w:uiPriority w:val="99"/>
    <w:rsid w:val="00555D7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55D71"/>
    <w:rPr>
      <w:b/>
      <w:bCs/>
    </w:rPr>
  </w:style>
  <w:style w:type="character" w:customStyle="1" w:styleId="KommentarsmneChar">
    <w:name w:val="Kommentarsämne Char"/>
    <w:basedOn w:val="KommentarerChar"/>
    <w:link w:val="Kommentarsmne"/>
    <w:uiPriority w:val="99"/>
    <w:semiHidden/>
    <w:rsid w:val="00555D71"/>
    <w:rPr>
      <w:b/>
      <w:bCs/>
      <w:kern w:val="28"/>
      <w:sz w:val="20"/>
      <w:szCs w:val="20"/>
      <w:lang w:val="sv-SE"/>
      <w14:numSpacing w14:val="proportional"/>
    </w:rPr>
  </w:style>
  <w:style w:type="paragraph" w:styleId="Ballongtext">
    <w:name w:val="Balloon Text"/>
    <w:basedOn w:val="Normal"/>
    <w:link w:val="BallongtextChar"/>
    <w:uiPriority w:val="58"/>
    <w:semiHidden/>
    <w:locked/>
    <w:rsid w:val="00555D7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55D7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55D7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55D7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55D7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55D71"/>
    <w:rPr>
      <w:kern w:val="28"/>
      <w:lang w:val="sv-SE"/>
      <w14:numSpacing w14:val="proportional"/>
    </w:rPr>
  </w:style>
  <w:style w:type="paragraph" w:customStyle="1" w:styleId="R1">
    <w:name w:val="R1"/>
    <w:basedOn w:val="Rubrik1"/>
    <w:next w:val="Normalutanindragellerluft"/>
    <w:uiPriority w:val="3"/>
    <w:semiHidden/>
    <w:rsid w:val="00555D71"/>
    <w:pPr>
      <w:outlineLvl w:val="9"/>
    </w:pPr>
  </w:style>
  <w:style w:type="paragraph" w:customStyle="1" w:styleId="R2">
    <w:name w:val="R2"/>
    <w:basedOn w:val="Rubrik2"/>
    <w:next w:val="Normalutanindragellerluft"/>
    <w:uiPriority w:val="3"/>
    <w:semiHidden/>
    <w:rsid w:val="00555D71"/>
    <w:pPr>
      <w:outlineLvl w:val="9"/>
    </w:pPr>
  </w:style>
  <w:style w:type="paragraph" w:customStyle="1" w:styleId="R3">
    <w:name w:val="R3"/>
    <w:basedOn w:val="Rubrik3"/>
    <w:next w:val="Normalutanindragellerluft"/>
    <w:uiPriority w:val="3"/>
    <w:semiHidden/>
    <w:rsid w:val="00555D71"/>
    <w:pPr>
      <w:outlineLvl w:val="9"/>
    </w:pPr>
  </w:style>
  <w:style w:type="paragraph" w:customStyle="1" w:styleId="KantrubrikV">
    <w:name w:val="KantrubrikV"/>
    <w:basedOn w:val="Sidhuvud"/>
    <w:qFormat/>
    <w:rsid w:val="00555D71"/>
    <w:pPr>
      <w:tabs>
        <w:tab w:val="clear" w:pos="4536"/>
        <w:tab w:val="clear" w:pos="9072"/>
      </w:tabs>
      <w:ind w:left="-1701"/>
    </w:pPr>
    <w:rPr>
      <w:sz w:val="20"/>
      <w:szCs w:val="20"/>
    </w:rPr>
  </w:style>
  <w:style w:type="paragraph" w:customStyle="1" w:styleId="KantrubrikH">
    <w:name w:val="KantrubrikH"/>
    <w:basedOn w:val="FSHNormal"/>
    <w:qFormat/>
    <w:rsid w:val="00555D7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55D71"/>
    <w:pPr>
      <w:spacing w:before="360" w:after="0" w:line="390" w:lineRule="exact"/>
      <w:contextualSpacing/>
    </w:pPr>
    <w:rPr>
      <w:sz w:val="39"/>
    </w:rPr>
  </w:style>
  <w:style w:type="paragraph" w:styleId="Normaltindrag">
    <w:name w:val="Normal Indent"/>
    <w:basedOn w:val="Normal"/>
    <w:uiPriority w:val="99"/>
    <w:semiHidden/>
    <w:locked/>
    <w:rsid w:val="00555D71"/>
    <w:pPr>
      <w:ind w:left="1304"/>
    </w:pPr>
  </w:style>
  <w:style w:type="paragraph" w:customStyle="1" w:styleId="RubrikFrslagTIllRiksdagsbeslut">
    <w:name w:val="RubrikFörslagTIllRiksdagsbeslut"/>
    <w:basedOn w:val="Rubrik1"/>
    <w:qFormat/>
    <w:rsid w:val="00555D71"/>
    <w:pPr>
      <w:spacing w:after="300"/>
    </w:pPr>
    <w:rPr>
      <w:szCs w:val="38"/>
    </w:rPr>
  </w:style>
  <w:style w:type="paragraph" w:styleId="Lista">
    <w:name w:val="List"/>
    <w:basedOn w:val="Normal"/>
    <w:uiPriority w:val="99"/>
    <w:unhideWhenUsed/>
    <w:rsid w:val="00555D71"/>
    <w:pPr>
      <w:tabs>
        <w:tab w:val="clear" w:pos="284"/>
        <w:tab w:val="left" w:pos="340"/>
      </w:tabs>
      <w:spacing w:before="150" w:after="150"/>
      <w:ind w:left="340" w:hanging="340"/>
      <w:contextualSpacing/>
    </w:pPr>
  </w:style>
  <w:style w:type="paragraph" w:customStyle="1" w:styleId="Motionr">
    <w:name w:val="Motionär"/>
    <w:basedOn w:val="Underskrifter"/>
    <w:qFormat/>
    <w:rsid w:val="00555D71"/>
    <w:pPr>
      <w:spacing w:before="280" w:after="630"/>
    </w:pPr>
    <w:rPr>
      <w:b/>
      <w:i w:val="0"/>
      <w:sz w:val="32"/>
    </w:rPr>
  </w:style>
  <w:style w:type="paragraph" w:customStyle="1" w:styleId="Rubrik1numrerat">
    <w:name w:val="Rubrik 1 numrerat"/>
    <w:basedOn w:val="Rubrik1"/>
    <w:next w:val="Normalutanindragellerluft"/>
    <w:uiPriority w:val="5"/>
    <w:qFormat/>
    <w:rsid w:val="00555D71"/>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55D71"/>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55D71"/>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555D71"/>
    <w:pPr>
      <w:numPr>
        <w:numId w:val="34"/>
      </w:numPr>
      <w:ind w:left="340" w:hanging="340"/>
    </w:pPr>
  </w:style>
  <w:style w:type="paragraph" w:customStyle="1" w:styleId="ListaNummer">
    <w:name w:val="ListaNummer"/>
    <w:basedOn w:val="Lista"/>
    <w:qFormat/>
    <w:rsid w:val="00555D71"/>
    <w:pPr>
      <w:numPr>
        <w:numId w:val="30"/>
      </w:numPr>
      <w:suppressLineNumbers/>
      <w:ind w:left="340" w:hanging="340"/>
    </w:pPr>
  </w:style>
  <w:style w:type="paragraph" w:styleId="Liststycke">
    <w:name w:val="List Paragraph"/>
    <w:basedOn w:val="Normal"/>
    <w:uiPriority w:val="58"/>
    <w:semiHidden/>
    <w:locked/>
    <w:rsid w:val="00555D71"/>
    <w:pPr>
      <w:ind w:left="720"/>
      <w:contextualSpacing/>
    </w:pPr>
  </w:style>
  <w:style w:type="paragraph" w:customStyle="1" w:styleId="ListaLinje">
    <w:name w:val="ListaLinje"/>
    <w:basedOn w:val="Lista"/>
    <w:qFormat/>
    <w:rsid w:val="00555D71"/>
    <w:pPr>
      <w:numPr>
        <w:numId w:val="35"/>
      </w:numPr>
      <w:ind w:left="340" w:hanging="340"/>
    </w:pPr>
  </w:style>
  <w:style w:type="paragraph" w:customStyle="1" w:styleId="ListaGemener">
    <w:name w:val="ListaGemener"/>
    <w:basedOn w:val="Lista"/>
    <w:qFormat/>
    <w:rsid w:val="00555D71"/>
    <w:pPr>
      <w:numPr>
        <w:numId w:val="31"/>
      </w:numPr>
      <w:ind w:left="340" w:hanging="340"/>
    </w:pPr>
  </w:style>
  <w:style w:type="paragraph" w:customStyle="1" w:styleId="Klla">
    <w:name w:val="Källa"/>
    <w:basedOn w:val="Normalutanindragellerluft"/>
    <w:next w:val="Normalutanindragellerluft"/>
    <w:qFormat/>
    <w:rsid w:val="00555D71"/>
    <w:pPr>
      <w:spacing w:before="0" w:line="240" w:lineRule="exact"/>
    </w:pPr>
    <w:rPr>
      <w:sz w:val="20"/>
    </w:rPr>
  </w:style>
  <w:style w:type="paragraph" w:customStyle="1" w:styleId="Tabellrubrik">
    <w:name w:val="Tabellrubrik"/>
    <w:basedOn w:val="Normalutanindragellerluft"/>
    <w:next w:val="Normalutanindragellerluft"/>
    <w:qFormat/>
    <w:rsid w:val="00555D71"/>
    <w:pPr>
      <w:spacing w:before="150"/>
    </w:pPr>
    <w:rPr>
      <w:b/>
      <w:sz w:val="23"/>
    </w:rPr>
  </w:style>
  <w:style w:type="paragraph" w:customStyle="1" w:styleId="Tabellunderrubrik">
    <w:name w:val="Tabell underrubrik"/>
    <w:basedOn w:val="Tabellrubrik"/>
    <w:qFormat/>
    <w:rsid w:val="00555D71"/>
    <w:pPr>
      <w:spacing w:before="0"/>
    </w:pPr>
    <w:rPr>
      <w:b w:val="0"/>
      <w:i/>
      <w:sz w:val="20"/>
      <w:szCs w:val="20"/>
    </w:rPr>
  </w:style>
  <w:style w:type="paragraph" w:customStyle="1" w:styleId="Rubrik4numrerat">
    <w:name w:val="Rubrik 4 numrerat"/>
    <w:basedOn w:val="Rubrik4"/>
    <w:next w:val="Normalutanindragellerluft"/>
    <w:qFormat/>
    <w:rsid w:val="00555D71"/>
    <w:pPr>
      <w:numPr>
        <w:ilvl w:val="3"/>
        <w:numId w:val="32"/>
      </w:numPr>
      <w:ind w:left="737" w:hanging="737"/>
    </w:pPr>
  </w:style>
  <w:style w:type="paragraph" w:customStyle="1" w:styleId="Beteckning">
    <w:name w:val="Beteckning"/>
    <w:basedOn w:val="MotionTIllRiksdagen"/>
    <w:next w:val="Motionr"/>
    <w:link w:val="BeteckningChar"/>
    <w:rsid w:val="00555D7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55D7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55D71"/>
    <w:rPr>
      <w:noProof/>
      <w:kern w:val="28"/>
      <w:sz w:val="48"/>
      <w:lang w:val="sv-SE"/>
      <w14:numSpacing w14:val="proportional"/>
    </w:rPr>
  </w:style>
  <w:style w:type="character" w:customStyle="1" w:styleId="MotionTIllRiksdagenChar">
    <w:name w:val="MotionTIllRiksdagen Char"/>
    <w:basedOn w:val="FSHRub2Char"/>
    <w:link w:val="MotionTIllRiksdagen"/>
    <w:rsid w:val="00555D71"/>
    <w:rPr>
      <w:noProof/>
      <w:kern w:val="28"/>
      <w:sz w:val="39"/>
      <w:lang w:val="sv-SE"/>
      <w14:numSpacing w14:val="proportional"/>
    </w:rPr>
  </w:style>
  <w:style w:type="character" w:customStyle="1" w:styleId="BeteckningChar">
    <w:name w:val="Beteckning Char"/>
    <w:basedOn w:val="MotionTIllRiksdagenChar"/>
    <w:link w:val="Beteckning"/>
    <w:rsid w:val="00555D71"/>
    <w:rPr>
      <w:noProof/>
      <w:kern w:val="28"/>
      <w:sz w:val="39"/>
      <w:lang w:val="sv-SE"/>
      <w14:numSpacing w14:val="proportional"/>
    </w:rPr>
  </w:style>
  <w:style w:type="character" w:styleId="Radnummer">
    <w:name w:val="line number"/>
    <w:basedOn w:val="Standardstycketeckensnitt"/>
    <w:uiPriority w:val="99"/>
    <w:semiHidden/>
    <w:unhideWhenUsed/>
    <w:rsid w:val="00576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094670">
      <w:bodyDiv w:val="1"/>
      <w:marLeft w:val="0"/>
      <w:marRight w:val="0"/>
      <w:marTop w:val="0"/>
      <w:marBottom w:val="0"/>
      <w:divBdr>
        <w:top w:val="none" w:sz="0" w:space="0" w:color="auto"/>
        <w:left w:val="none" w:sz="0" w:space="0" w:color="auto"/>
        <w:bottom w:val="none" w:sz="0" w:space="0" w:color="auto"/>
        <w:right w:val="none" w:sz="0" w:space="0" w:color="auto"/>
      </w:divBdr>
    </w:div>
    <w:div w:id="19054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3C24A82ED9499684AA84C5930E9187"/>
        <w:category>
          <w:name w:val="Allmänt"/>
          <w:gallery w:val="placeholder"/>
        </w:category>
        <w:types>
          <w:type w:val="bbPlcHdr"/>
        </w:types>
        <w:behaviors>
          <w:behavior w:val="content"/>
        </w:behaviors>
        <w:guid w:val="{CD36D6E3-0FAB-4D28-82C3-156935D707AA}"/>
      </w:docPartPr>
      <w:docPartBody>
        <w:p w:rsidR="004B3EFA" w:rsidRDefault="00EF394C">
          <w:pPr>
            <w:pStyle w:val="E33C24A82ED9499684AA84C5930E9187"/>
          </w:pPr>
          <w:r w:rsidRPr="009A726D">
            <w:rPr>
              <w:rStyle w:val="Platshllartext"/>
            </w:rPr>
            <w:t>Klicka här för att ange text.</w:t>
          </w:r>
        </w:p>
      </w:docPartBody>
    </w:docPart>
    <w:docPart>
      <w:docPartPr>
        <w:name w:val="3505C644177740B89533E4D254F7C803"/>
        <w:category>
          <w:name w:val="Allmänt"/>
          <w:gallery w:val="placeholder"/>
        </w:category>
        <w:types>
          <w:type w:val="bbPlcHdr"/>
        </w:types>
        <w:behaviors>
          <w:behavior w:val="content"/>
        </w:behaviors>
        <w:guid w:val="{6E239427-4DF2-4AE0-9EF3-18E5A5D57B3A}"/>
      </w:docPartPr>
      <w:docPartBody>
        <w:p w:rsidR="004B3EFA" w:rsidRDefault="00EF394C">
          <w:pPr>
            <w:pStyle w:val="3505C644177740B89533E4D254F7C803"/>
          </w:pPr>
          <w:r w:rsidRPr="002551EA">
            <w:rPr>
              <w:rStyle w:val="Platshllartext"/>
              <w:color w:val="808080" w:themeColor="background1" w:themeShade="80"/>
            </w:rPr>
            <w:t>[Motionärernas namn]</w:t>
          </w:r>
        </w:p>
      </w:docPartBody>
    </w:docPart>
    <w:docPart>
      <w:docPartPr>
        <w:name w:val="30BE7FE402EF4C7D8314DCF23B10BA23"/>
        <w:category>
          <w:name w:val="Allmänt"/>
          <w:gallery w:val="placeholder"/>
        </w:category>
        <w:types>
          <w:type w:val="bbPlcHdr"/>
        </w:types>
        <w:behaviors>
          <w:behavior w:val="content"/>
        </w:behaviors>
        <w:guid w:val="{1B5D680B-E0E1-4924-A453-057701323E81}"/>
      </w:docPartPr>
      <w:docPartBody>
        <w:p w:rsidR="004B3EFA" w:rsidRDefault="00EF394C">
          <w:pPr>
            <w:pStyle w:val="30BE7FE402EF4C7D8314DCF23B10BA23"/>
          </w:pPr>
          <w:r>
            <w:rPr>
              <w:rStyle w:val="Platshllartext"/>
            </w:rPr>
            <w:t xml:space="preserve"> </w:t>
          </w:r>
        </w:p>
      </w:docPartBody>
    </w:docPart>
    <w:docPart>
      <w:docPartPr>
        <w:name w:val="E6ADF747C7C84B688FBCA60AA36D544E"/>
        <w:category>
          <w:name w:val="Allmänt"/>
          <w:gallery w:val="placeholder"/>
        </w:category>
        <w:types>
          <w:type w:val="bbPlcHdr"/>
        </w:types>
        <w:behaviors>
          <w:behavior w:val="content"/>
        </w:behaviors>
        <w:guid w:val="{A7D28C59-07A7-453C-9CA7-70B90CCE1C3A}"/>
      </w:docPartPr>
      <w:docPartBody>
        <w:p w:rsidR="004B3EFA" w:rsidRDefault="00EF394C">
          <w:pPr>
            <w:pStyle w:val="E6ADF747C7C84B688FBCA60AA36D544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94C"/>
    <w:rsid w:val="001527C9"/>
    <w:rsid w:val="0020791B"/>
    <w:rsid w:val="00231171"/>
    <w:rsid w:val="002D6B38"/>
    <w:rsid w:val="004B3EFA"/>
    <w:rsid w:val="004B6FC0"/>
    <w:rsid w:val="00882E4C"/>
    <w:rsid w:val="008C49BA"/>
    <w:rsid w:val="00981C8D"/>
    <w:rsid w:val="00E032F7"/>
    <w:rsid w:val="00EA2DDB"/>
    <w:rsid w:val="00EB6D37"/>
    <w:rsid w:val="00EF394C"/>
    <w:rsid w:val="00F6546B"/>
    <w:rsid w:val="00FB41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3C24A82ED9499684AA84C5930E9187">
    <w:name w:val="E33C24A82ED9499684AA84C5930E9187"/>
  </w:style>
  <w:style w:type="paragraph" w:customStyle="1" w:styleId="D90AF191AFD74CB890BAE49FEA2DE95E">
    <w:name w:val="D90AF191AFD74CB890BAE49FEA2DE95E"/>
  </w:style>
  <w:style w:type="paragraph" w:customStyle="1" w:styleId="54935FEC4CDE479291558F5040C61F17">
    <w:name w:val="54935FEC4CDE479291558F5040C61F17"/>
  </w:style>
  <w:style w:type="paragraph" w:customStyle="1" w:styleId="3505C644177740B89533E4D254F7C803">
    <w:name w:val="3505C644177740B89533E4D254F7C803"/>
  </w:style>
  <w:style w:type="paragraph" w:customStyle="1" w:styleId="30BE7FE402EF4C7D8314DCF23B10BA23">
    <w:name w:val="30BE7FE402EF4C7D8314DCF23B10BA23"/>
  </w:style>
  <w:style w:type="paragraph" w:customStyle="1" w:styleId="E6ADF747C7C84B688FBCA60AA36D544E">
    <w:name w:val="E6ADF747C7C84B688FBCA60AA36D5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9773</RubrikLookup>
    <MotionGuid xmlns="00d11361-0b92-4bae-a181-288d6a55b763">5e480e67-5b83-4e8d-8c67-f8a1423a0eef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A1D4A-AA55-41A3-8F85-DE62FDF62502}">
  <ds:schemaRefs>
    <ds:schemaRef ds:uri="http://schemas.microsoft.com/sharepoint/v3/contenttype/forms"/>
  </ds:schemaRefs>
</ds:datastoreItem>
</file>

<file path=customXml/itemProps2.xml><?xml version="1.0" encoding="utf-8"?>
<ds:datastoreItem xmlns:ds="http://schemas.openxmlformats.org/officeDocument/2006/customXml" ds:itemID="{6C4E3A27-68AC-4D99-B141-A27D29F50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AD904E9-A89A-4D39-84AE-DFE5CD6A8791}">
  <ds:schemaRefs>
    <ds:schemaRef ds:uri="http://schemas.riksdagen.se/motion"/>
  </ds:schemaRefs>
</ds:datastoreItem>
</file>

<file path=customXml/itemProps5.xml><?xml version="1.0" encoding="utf-8"?>
<ds:datastoreItem xmlns:ds="http://schemas.openxmlformats.org/officeDocument/2006/customXml" ds:itemID="{36C0AB5A-BE74-4BAC-85CB-B8411426C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3</Pages>
  <Words>797</Words>
  <Characters>4619</Characters>
  <Application>Microsoft Office Word</Application>
  <DocSecurity>0</DocSecurity>
  <Lines>81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201617M133 Fiske och vattenbruk</vt:lpstr>
      <vt:lpstr/>
    </vt:vector>
  </TitlesOfParts>
  <Company>Sveriges riksdag</Company>
  <LinksUpToDate>false</LinksUpToDate>
  <CharactersWithSpaces>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201617M133 Fiske och vattenbruk</dc:title>
  <dc:subject/>
  <dc:creator>Riksdagsförvaltningen</dc:creator>
  <cp:keywords/>
  <dc:description/>
  <cp:lastModifiedBy>Kerstin Carlqvist</cp:lastModifiedBy>
  <cp:revision>9</cp:revision>
  <cp:lastPrinted>2017-04-25T11:07:00Z</cp:lastPrinted>
  <dcterms:created xsi:type="dcterms:W3CDTF">2016-10-05T07:56:00Z</dcterms:created>
  <dcterms:modified xsi:type="dcterms:W3CDTF">2017-04-25T11:07:00Z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*TEBD90846DDA6*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https://filur.riksdagen.se/drop/DropOffLibrary/TEBD90846DDA6.docx</vt:lpwstr>
  </property>
  <property fmtid="{D5CDD505-2E9C-101B-9397-08002B2CF9AE}" pid="13" name="RevisionsOn">
    <vt:lpwstr>1</vt:lpwstr>
  </property>
</Properties>
</file>