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4187" w:rsidRPr="006C4187" w:rsidRDefault="006C4187">
      <w:pPr>
        <w:pStyle w:val="Frslagsrubrik"/>
      </w:pPr>
      <w:r w:rsidRPr="006C4187">
        <w:t>Förslag till riksdagsbeslut</w:t>
      </w:r>
    </w:p>
    <w:p w:rsidR="006C4187" w:rsidRPr="006C4187" w:rsidRDefault="006C4187">
      <w:pPr>
        <w:pStyle w:val="Hemstlatt"/>
        <w:ind w:left="0"/>
      </w:pPr>
      <w:r w:rsidRPr="006C4187">
        <w:t xml:space="preserve">Riksdagen tillkännager för regeringen som sin mening vad som anförs i motionen om </w:t>
      </w:r>
      <w:r w:rsidRPr="006C4187">
        <w:rPr>
          <w:color w:val="000000"/>
          <w:szCs w:val="19"/>
        </w:rPr>
        <w:t>kompetensutveckling inom scenkonst och film.</w:t>
      </w:r>
    </w:p>
    <w:p w:rsidR="006C4187" w:rsidRPr="006C4187" w:rsidRDefault="006C4187">
      <w:pPr>
        <w:pStyle w:val="Rubrik1"/>
      </w:pPr>
      <w:r w:rsidRPr="006C4187">
        <w:t>Motivering</w:t>
      </w:r>
    </w:p>
    <w:p w:rsidR="006C4187" w:rsidRPr="006C4187" w:rsidRDefault="006C4187">
      <w:r w:rsidRPr="006C4187">
        <w:t>Arbetsmarknaden på både scen- och medieområdet har förändrats kraftigt under senare år. På scenkonstområdet och medieområdet frilansar allt fler. Utvecklingen har gått mot en ytterligare fragmentiserad arbetsmarknad med arbetsgivare eller uppdragsgivare som inte kan eller vill ta ett mer långsiktigt ansvar för sina visstidsanställda.</w:t>
      </w:r>
    </w:p>
    <w:p w:rsidR="006C4187" w:rsidRPr="006C4187" w:rsidRDefault="006C4187">
      <w:pPr>
        <w:pStyle w:val="Normaltindrag"/>
      </w:pPr>
      <w:r w:rsidRPr="006C4187">
        <w:t>Den offentliga kultur- och mediepolitiken måste kompletteras med en in-frastruktur till stöd för frilansare inom scen- och medieområdet och där tr</w:t>
      </w:r>
      <w:r w:rsidRPr="006C4187">
        <w:t>ä</w:t>
      </w:r>
      <w:r w:rsidRPr="006C4187">
        <w:t>nings- och utvecklingsmöjligheterna ingår som en central del. Det är en mycket viktig fråga för framtiden – för publiken, för hantverket och för den goda konsten.</w:t>
      </w:r>
    </w:p>
    <w:p w:rsidR="006C4187" w:rsidRPr="006C4187" w:rsidRDefault="006C4187">
      <w:pPr>
        <w:pStyle w:val="Normaltindrag"/>
      </w:pPr>
      <w:r w:rsidRPr="006C4187">
        <w:t>En allmän princip på arbetsmarknaden är att kompetensutvecklingen för de yrkesverksamma är arbetsgivarens ansvar. Men på en utpräglad frilansa</w:t>
      </w:r>
      <w:r w:rsidRPr="006C4187">
        <w:t>r</w:t>
      </w:r>
      <w:r w:rsidRPr="006C4187">
        <w:t>betsmarknad som scen- och medieområdet är det inte realistiskt att varje a</w:t>
      </w:r>
      <w:r w:rsidRPr="006C4187">
        <w:t>r</w:t>
      </w:r>
      <w:r w:rsidRPr="006C4187">
        <w:t>betsgivare och uppdragsgivare tar ett sådant ansvar för personer som de anl</w:t>
      </w:r>
      <w:r w:rsidRPr="006C4187">
        <w:t>i</w:t>
      </w:r>
      <w:r w:rsidRPr="006C4187">
        <w:t>tar för tillfälliga jobb. Tvärtom ökar kraven på att den som anställs för en tidsbegränsad period eller ett uppdrag ska kunna gå direkt in i produktionen utan förberedelser. Det är inte heller en framkomlig väg att ersätta den kur</w:t>
      </w:r>
      <w:r w:rsidRPr="006C4187">
        <w:t>s</w:t>
      </w:r>
      <w:r w:rsidRPr="006C4187">
        <w:t>verksamhet som Dramatiska institutet avvecklar med uppdragsutbildningar som finansieras av enskilda arbetsgivare.</w:t>
      </w:r>
    </w:p>
    <w:p w:rsidR="006C4187" w:rsidRPr="006C4187" w:rsidRDefault="006C4187">
      <w:pPr>
        <w:pStyle w:val="Normaltindrag"/>
      </w:pPr>
      <w:r w:rsidRPr="006C4187">
        <w:t>Det behöver ska</w:t>
      </w:r>
      <w:r w:rsidRPr="006C4187">
        <w:t>pas långsiktiga lösningar på de växande kompetensutvec</w:t>
      </w:r>
      <w:r w:rsidRPr="006C4187">
        <w:t>k</w:t>
      </w:r>
      <w:r w:rsidRPr="006C4187">
        <w:t>lingsbehoven för de visstidsanställda inom scen- och medieområdet. Kultur-, Arbetsmarknads- och Utbildningsdepartementen bör därför gemen</w:t>
      </w:r>
      <w:r w:rsidRPr="006C4187">
        <w:lastRenderedPageBreak/>
        <w:t>samt se över möjligheten att stödja berörda arbetsgivare och fackliga organisationer i att skapa en plattform för detta tillsammans med bl.a. de konstnärliga högsk</w:t>
      </w:r>
      <w:r w:rsidRPr="006C4187">
        <w:t>o</w:t>
      </w:r>
      <w:r w:rsidRPr="006C4187">
        <w:t>lorna, Kulturrådet och Konstnärsnämnden.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4187">
        <w:trPr>
          <w:cantSplit/>
        </w:trPr>
        <w:tc>
          <w:tcPr>
            <w:tcW w:w="3046" w:type="dxa"/>
          </w:tcPr>
          <w:p w:rsidR="006C4187" w:rsidRPr="006C4187" w:rsidRDefault="006C4187">
            <w:pPr>
              <w:pStyle w:val="UnderskriftDatum"/>
              <w:spacing w:before="240"/>
            </w:pPr>
            <w:r w:rsidRPr="006C4187">
              <w:t>Stockholm den 29 september 2009</w:t>
            </w:r>
          </w:p>
        </w:tc>
        <w:tc>
          <w:tcPr>
            <w:tcW w:w="3047" w:type="dxa"/>
          </w:tcPr>
          <w:p w:rsidR="006C4187" w:rsidRPr="006C4187" w:rsidRDefault="006C4187">
            <w:pPr>
              <w:pStyle w:val="Underskrifter"/>
              <w:spacing w:before="240"/>
            </w:pPr>
          </w:p>
        </w:tc>
      </w:tr>
      <w:tr w:rsidR="00000000" w:rsidRPr="006C4187">
        <w:trPr>
          <w:cantSplit/>
        </w:trPr>
        <w:tc>
          <w:tcPr>
            <w:tcW w:w="3046" w:type="dxa"/>
          </w:tcPr>
          <w:p w:rsidR="006C4187" w:rsidRPr="006C4187" w:rsidRDefault="006C4187">
            <w:pPr>
              <w:pStyle w:val="Underskrifter"/>
            </w:pPr>
            <w:r w:rsidRPr="006C4187">
              <w:t>Gunilla Carlsson i Hisings Backa (s)</w:t>
            </w:r>
          </w:p>
        </w:tc>
        <w:tc>
          <w:tcPr>
            <w:tcW w:w="3046" w:type="dxa"/>
          </w:tcPr>
          <w:p w:rsidR="006C4187" w:rsidRPr="006C4187" w:rsidRDefault="006C4187">
            <w:pPr>
              <w:pStyle w:val="Underskrifter"/>
            </w:pPr>
          </w:p>
        </w:tc>
      </w:tr>
    </w:tbl>
    <w:p w:rsidR="006C4187" w:rsidRPr="006C4187" w:rsidRDefault="006C4187">
      <w:pPr>
        <w:pStyle w:val="Normaltindrag"/>
      </w:pPr>
    </w:p>
    <w:sectPr w:rsidR="00000000" w:rsidRPr="006C41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187" w:rsidRPr="006C4187" w:rsidRDefault="006C4187">
      <w:r w:rsidRPr="006C4187">
        <w:separator/>
      </w:r>
    </w:p>
  </w:endnote>
  <w:endnote w:type="continuationSeparator" w:id="0">
    <w:p w:rsidR="006C4187" w:rsidRPr="006C4187" w:rsidRDefault="006C4187">
      <w:r w:rsidRPr="006C41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187" w:rsidRPr="006C4187" w:rsidRDefault="006C4187">
    <w:pPr>
      <w:pStyle w:val="Sidfot"/>
    </w:pPr>
    <w:r w:rsidRPr="006C41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8646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187" w:rsidRDefault="006C41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4187" w:rsidRDefault="006C41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187" w:rsidRPr="006C4187" w:rsidRDefault="006C4187">
    <w:pPr>
      <w:pStyle w:val="Sidfot"/>
    </w:pPr>
    <w:r w:rsidRPr="006C41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15174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187" w:rsidRDefault="006C41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4187" w:rsidRDefault="006C41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187" w:rsidRPr="006C4187" w:rsidRDefault="006C4187">
    <w:pPr>
      <w:pStyle w:val="Sidfot"/>
    </w:pPr>
    <w:r w:rsidRPr="006C41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02484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187" w:rsidRDefault="006C41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4187" w:rsidRDefault="006C41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187" w:rsidRPr="006C4187" w:rsidRDefault="006C4187">
      <w:r w:rsidRPr="006C4187">
        <w:separator/>
      </w:r>
    </w:p>
  </w:footnote>
  <w:footnote w:type="continuationSeparator" w:id="0">
    <w:p w:rsidR="006C4187" w:rsidRPr="006C4187" w:rsidRDefault="006C4187">
      <w:r w:rsidRPr="006C41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187" w:rsidRPr="006C4187" w:rsidRDefault="006C4187">
    <w:pPr>
      <w:pStyle w:val="Sidhuvud"/>
    </w:pPr>
    <w:r w:rsidRPr="006C41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55605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187" w:rsidRDefault="006C418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4187" w:rsidRDefault="006C418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187" w:rsidRPr="006C4187" w:rsidRDefault="006C4187">
    <w:pPr>
      <w:pStyle w:val="Sidhuvud"/>
    </w:pPr>
    <w:r w:rsidRPr="006C41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9450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187" w:rsidRDefault="006C418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4187" w:rsidRDefault="006C418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187" w:rsidRPr="006C4187" w:rsidRDefault="006C4187">
    <w:pPr>
      <w:pStyle w:val="FSHNormal"/>
      <w:tabs>
        <w:tab w:val="right" w:pos="5840"/>
      </w:tabs>
    </w:pPr>
    <w:r w:rsidRPr="006C4187">
      <w:br/>
    </w:r>
    <w:r w:rsidRPr="006C4187">
      <w:fldChar w:fldCharType="begin" w:fldLock="1"/>
    </w:r>
    <w:r w:rsidRPr="006C4187">
      <w:instrText xml:space="preserve"> DOCPROPERTY</w:instrText>
    </w:r>
    <w:r w:rsidRPr="006C4187">
      <w:rPr>
        <w:sz w:val="18"/>
      </w:rPr>
      <w:instrText xml:space="preserve"> "YearUser" *\charformat </w:instrText>
    </w:r>
    <w:r w:rsidRPr="006C4187">
      <w:fldChar w:fldCharType="separate"/>
    </w:r>
    <w:r w:rsidRPr="006C4187">
      <w:t>2009/10</w:t>
    </w:r>
    <w:r w:rsidRPr="006C4187">
      <w:fldChar w:fldCharType="end"/>
    </w:r>
    <w:r w:rsidRPr="006C4187">
      <w:t xml:space="preserve"> </w:t>
    </w:r>
    <w:r w:rsidRPr="006C4187">
      <w:tab/>
      <w:t xml:space="preserve">mnr: </w:t>
    </w:r>
    <w:r w:rsidRPr="006C4187">
      <w:fldChar w:fldCharType="begin" w:fldLock="1"/>
    </w:r>
    <w:r w:rsidRPr="006C4187">
      <w:instrText xml:space="preserve"> DOCPROPERTY</w:instrText>
    </w:r>
    <w:r w:rsidRPr="006C4187">
      <w:rPr>
        <w:sz w:val="18"/>
      </w:rPr>
      <w:instrText xml:space="preserve"> "Motionsnummer" *\charformat </w:instrText>
    </w:r>
    <w:r w:rsidRPr="006C4187">
      <w:fldChar w:fldCharType="separate"/>
    </w:r>
    <w:r w:rsidRPr="006C4187">
      <w:t>Kr219</w:t>
    </w:r>
    <w:r w:rsidRPr="006C4187">
      <w:fldChar w:fldCharType="end"/>
    </w:r>
    <w:r w:rsidRPr="006C4187">
      <w:br/>
    </w:r>
    <w:r w:rsidRPr="006C4187">
      <w:fldChar w:fldCharType="begin" w:fldLock="1"/>
    </w:r>
    <w:r w:rsidRPr="006C4187">
      <w:instrText xml:space="preserve"> DOCPROPERTY</w:instrText>
    </w:r>
    <w:r w:rsidRPr="006C4187">
      <w:rPr>
        <w:sz w:val="18"/>
      </w:rPr>
      <w:instrText xml:space="preserve"> "Samling" *\charformat </w:instrText>
    </w:r>
    <w:r w:rsidRPr="006C4187">
      <w:fldChar w:fldCharType="end"/>
    </w:r>
    <w:r w:rsidRPr="006C4187">
      <w:tab/>
      <w:t xml:space="preserve">pnr: </w:t>
    </w:r>
    <w:r w:rsidRPr="006C4187">
      <w:fldChar w:fldCharType="begin" w:fldLock="1"/>
    </w:r>
    <w:r w:rsidRPr="006C4187">
      <w:instrText xml:space="preserve"> DOCPROPERTY</w:instrText>
    </w:r>
    <w:r w:rsidRPr="006C4187">
      <w:rPr>
        <w:sz w:val="18"/>
      </w:rPr>
      <w:instrText xml:space="preserve"> "Partinummer" *\charformat </w:instrText>
    </w:r>
    <w:r w:rsidRPr="006C4187">
      <w:fldChar w:fldCharType="separate"/>
    </w:r>
    <w:r w:rsidRPr="006C4187">
      <w:t>s3007</w:t>
    </w:r>
    <w:r w:rsidRPr="006C4187">
      <w:fldChar w:fldCharType="end"/>
    </w:r>
  </w:p>
  <w:p w:rsidR="006C4187" w:rsidRPr="006C4187" w:rsidRDefault="006C4187">
    <w:pPr>
      <w:pStyle w:val="FSHRub1"/>
    </w:pPr>
    <w:r w:rsidRPr="006C4187">
      <w:t>Motion till riksdagen</w:t>
    </w:r>
    <w:r w:rsidRPr="006C4187">
      <w:br/>
    </w:r>
    <w:r w:rsidRPr="006C4187">
      <w:fldChar w:fldCharType="begin" w:fldLock="1"/>
    </w:r>
    <w:r w:rsidRPr="006C4187">
      <w:instrText xml:space="preserve"> DOCPROPERTY "YearUser" *\charformat </w:instrText>
    </w:r>
    <w:r w:rsidRPr="006C4187">
      <w:fldChar w:fldCharType="separate"/>
    </w:r>
    <w:r w:rsidRPr="006C4187">
      <w:t>2009/10</w:t>
    </w:r>
    <w:r w:rsidRPr="006C4187">
      <w:fldChar w:fldCharType="end"/>
    </w:r>
    <w:r w:rsidRPr="006C4187">
      <w:t>:</w:t>
    </w:r>
    <w:r w:rsidRPr="006C4187">
      <w:fldChar w:fldCharType="begin" w:fldLock="1"/>
    </w:r>
    <w:r w:rsidRPr="006C4187">
      <w:instrText xml:space="preserve"> DOCPROPERTY "Motionsnummer" *\charformat </w:instrText>
    </w:r>
    <w:r w:rsidRPr="006C4187">
      <w:fldChar w:fldCharType="separate"/>
    </w:r>
    <w:r w:rsidRPr="006C4187">
      <w:t>Kr219</w:t>
    </w:r>
    <w:r w:rsidRPr="006C4187">
      <w:fldChar w:fldCharType="end"/>
    </w:r>
  </w:p>
  <w:p w:rsidR="006C4187" w:rsidRPr="006C4187" w:rsidRDefault="006C4187">
    <w:pPr>
      <w:pStyle w:val="FSHNormalS5"/>
    </w:pPr>
    <w:r w:rsidRPr="006C4187">
      <w:fldChar w:fldCharType="begin" w:fldLock="1"/>
    </w:r>
    <w:r w:rsidRPr="006C4187">
      <w:instrText xml:space="preserve"> DOCPROPERTY "MotionarText" *\charformat </w:instrText>
    </w:r>
    <w:r w:rsidRPr="006C4187">
      <w:fldChar w:fldCharType="separate"/>
    </w:r>
    <w:r w:rsidRPr="006C4187">
      <w:t>av Gunilla Carlsson i Hisings Backa (s)</w:t>
    </w:r>
    <w:r w:rsidRPr="006C4187">
      <w:fldChar w:fldCharType="end"/>
    </w:r>
    <w:r w:rsidRPr="006C4187">
      <w:br/>
    </w:r>
    <w:r w:rsidRPr="006C4187">
      <w:fldChar w:fldCharType="begin" w:fldLock="1"/>
    </w:r>
    <w:r w:rsidRPr="006C4187">
      <w:instrText xml:space="preserve"> DOCPROPERTY "SvarFrasKort" *\charformat </w:instrText>
    </w:r>
    <w:r w:rsidRPr="006C4187">
      <w:fldChar w:fldCharType="end"/>
    </w:r>
  </w:p>
  <w:p w:rsidR="006C4187" w:rsidRPr="006C4187" w:rsidRDefault="006C4187">
    <w:pPr>
      <w:pStyle w:val="FSHTitel"/>
    </w:pPr>
    <w:r w:rsidRPr="006C4187">
      <w:fldChar w:fldCharType="begin" w:fldLock="1"/>
    </w:r>
    <w:r w:rsidRPr="006C4187">
      <w:instrText xml:space="preserve"> DOCPROPERTY</w:instrText>
    </w:r>
    <w:r w:rsidRPr="006C4187">
      <w:rPr>
        <w:sz w:val="18"/>
      </w:rPr>
      <w:instrText xml:space="preserve"> "RubrikSvar" *\charformat </w:instrText>
    </w:r>
    <w:r w:rsidRPr="006C4187">
      <w:fldChar w:fldCharType="separate"/>
    </w:r>
    <w:r w:rsidRPr="006C4187">
      <w:t>Kompetensutveckling inom scenkonst och film</w:t>
    </w:r>
    <w:r w:rsidRPr="006C4187">
      <w:fldChar w:fldCharType="end"/>
    </w:r>
  </w:p>
  <w:p w:rsidR="006C4187" w:rsidRPr="006C4187" w:rsidRDefault="006C4187">
    <w:pPr>
      <w:pStyle w:val="Normal00"/>
    </w:pPr>
  </w:p>
  <w:p w:rsidR="006C4187" w:rsidRPr="006C4187" w:rsidRDefault="006C41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6601136">
    <w:abstractNumId w:val="8"/>
  </w:num>
  <w:num w:numId="2" w16cid:durableId="1641615187">
    <w:abstractNumId w:val="9"/>
  </w:num>
  <w:num w:numId="3" w16cid:durableId="333076447">
    <w:abstractNumId w:val="8"/>
  </w:num>
  <w:num w:numId="4" w16cid:durableId="1265184512">
    <w:abstractNumId w:val="9"/>
  </w:num>
  <w:num w:numId="5" w16cid:durableId="1162968898">
    <w:abstractNumId w:val="13"/>
  </w:num>
  <w:num w:numId="6" w16cid:durableId="1735622595">
    <w:abstractNumId w:val="10"/>
  </w:num>
  <w:num w:numId="7" w16cid:durableId="853113393">
    <w:abstractNumId w:val="11"/>
  </w:num>
  <w:num w:numId="8" w16cid:durableId="142088443">
    <w:abstractNumId w:val="12"/>
  </w:num>
  <w:num w:numId="9" w16cid:durableId="105278293">
    <w:abstractNumId w:val="8"/>
  </w:num>
  <w:num w:numId="10" w16cid:durableId="1895970398">
    <w:abstractNumId w:val="3"/>
  </w:num>
  <w:num w:numId="11" w16cid:durableId="1932661330">
    <w:abstractNumId w:val="2"/>
  </w:num>
  <w:num w:numId="12" w16cid:durableId="2060127466">
    <w:abstractNumId w:val="1"/>
  </w:num>
  <w:num w:numId="13" w16cid:durableId="278270132">
    <w:abstractNumId w:val="0"/>
  </w:num>
  <w:num w:numId="14" w16cid:durableId="67459629">
    <w:abstractNumId w:val="9"/>
  </w:num>
  <w:num w:numId="15" w16cid:durableId="775517503">
    <w:abstractNumId w:val="7"/>
  </w:num>
  <w:num w:numId="16" w16cid:durableId="1322536742">
    <w:abstractNumId w:val="6"/>
  </w:num>
  <w:num w:numId="17" w16cid:durableId="413089556">
    <w:abstractNumId w:val="5"/>
  </w:num>
  <w:num w:numId="18" w16cid:durableId="653752944">
    <w:abstractNumId w:val="4"/>
  </w:num>
  <w:num w:numId="19" w16cid:durableId="1906330608">
    <w:abstractNumId w:val="11"/>
  </w:num>
  <w:num w:numId="20" w16cid:durableId="100150812">
    <w:abstractNumId w:val="10"/>
  </w:num>
  <w:num w:numId="21" w16cid:durableId="584261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4F01CF0C-53D4-4C7A-B501-69C90218D11F}"/>
  </w:docVars>
  <w:rsids>
    <w:rsidRoot w:val="00412AB9"/>
    <w:rsid w:val="00412AB9"/>
    <w:rsid w:val="006C41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3102CAE-4866-4CB9-94DF-0428C5D5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443767">
      <w:bodyDiv w:val="1"/>
      <w:marLeft w:val="0"/>
      <w:marRight w:val="0"/>
      <w:marTop w:val="0"/>
      <w:marBottom w:val="0"/>
      <w:divBdr>
        <w:top w:val="none" w:sz="0" w:space="0" w:color="auto"/>
        <w:left w:val="none" w:sz="0" w:space="0" w:color="auto"/>
        <w:bottom w:val="none" w:sz="0" w:space="0" w:color="auto"/>
        <w:right w:val="none" w:sz="0" w:space="0" w:color="auto"/>
      </w:divBdr>
      <w:divsChild>
        <w:div w:id="840584497">
          <w:marLeft w:val="-15"/>
          <w:marRight w:val="-15"/>
          <w:marTop w:val="0"/>
          <w:marBottom w:val="0"/>
          <w:divBdr>
            <w:top w:val="none" w:sz="0" w:space="0" w:color="auto"/>
            <w:left w:val="single" w:sz="6" w:space="0" w:color="DADADA"/>
            <w:bottom w:val="none" w:sz="0" w:space="0" w:color="auto"/>
            <w:right w:val="single" w:sz="6" w:space="0" w:color="DADADA"/>
          </w:divBdr>
          <w:divsChild>
            <w:div w:id="513306900">
              <w:marLeft w:val="0"/>
              <w:marRight w:val="0"/>
              <w:marTop w:val="0"/>
              <w:marBottom w:val="0"/>
              <w:divBdr>
                <w:top w:val="none" w:sz="0" w:space="0" w:color="auto"/>
                <w:left w:val="single" w:sz="48" w:space="0" w:color="FFFFFF"/>
                <w:bottom w:val="none" w:sz="0" w:space="0" w:color="auto"/>
                <w:right w:val="none" w:sz="0" w:space="0" w:color="auto"/>
              </w:divBdr>
              <w:divsChild>
                <w:div w:id="264853160">
                  <w:marLeft w:val="-15"/>
                  <w:marRight w:val="-15"/>
                  <w:marTop w:val="0"/>
                  <w:marBottom w:val="0"/>
                  <w:divBdr>
                    <w:top w:val="none" w:sz="0" w:space="0" w:color="auto"/>
                    <w:left w:val="single" w:sz="6" w:space="0" w:color="F9C661"/>
                    <w:bottom w:val="none" w:sz="0" w:space="0" w:color="auto"/>
                    <w:right w:val="single" w:sz="6" w:space="0" w:color="DADADA"/>
                  </w:divBdr>
                  <w:divsChild>
                    <w:div w:id="1576889609">
                      <w:marLeft w:val="-30"/>
                      <w:marRight w:val="-45"/>
                      <w:marTop w:val="0"/>
                      <w:marBottom w:val="0"/>
                      <w:divBdr>
                        <w:top w:val="none" w:sz="0" w:space="0" w:color="auto"/>
                        <w:left w:val="none" w:sz="0" w:space="0" w:color="auto"/>
                        <w:bottom w:val="none" w:sz="0" w:space="0" w:color="auto"/>
                        <w:right w:val="none" w:sz="0" w:space="0" w:color="auto"/>
                      </w:divBdr>
                      <w:divsChild>
                        <w:div w:id="1406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1675</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s3007</vt:lpstr>
    </vt:vector>
  </TitlesOfParts>
  <Company>Riksdagen</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s3007</dc:title>
  <dc:subject>s3007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2010-01-25T08:34:00Z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mot2000_496_2009-09-21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Kompetensutveckling inom scenkonst och film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Kompetensutveckling inom scenkonst och film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20092010000000000115000030070069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20092010000000000115000030070069</vt:lpwstr>
  </property>
  <property fmtid="{D5CDD505-2E9C-101B-9397-08002B2CF9AE}" pid="50" name="nummer">
    <vt:lpwstr>219</vt:lpwstr>
  </property>
  <property fmtid="{D5CDD505-2E9C-101B-9397-08002B2CF9AE}" pid="51" name="utskottsbeteckning">
    <vt:lpwstr>Kr</vt:lpwstr>
  </property>
  <property fmtid="{D5CDD505-2E9C-101B-9397-08002B2CF9AE}" pid="52" name="GlobalUID">
    <vt:lpwstr>{8D54D8B7-6909-44FE-AF46-9CEE63206208}</vt:lpwstr>
  </property>
  <property fmtid="{D5CDD505-2E9C-101B-9397-08002B2CF9AE}" pid="53" name="Överföringar">
    <vt:i4>0</vt:i4>
  </property>
  <property fmtid="{D5CDD505-2E9C-101B-9397-08002B2CF9AE}" pid="54" name="Checksum">
    <vt:lpwstr>*1011369392001*</vt:lpwstr>
  </property>
  <property fmtid="{D5CDD505-2E9C-101B-9397-08002B2CF9AE}" pid="55" name="skuggnummer">
    <vt:lpwstr>582</vt:lpwstr>
  </property>
  <property fmtid="{D5CDD505-2E9C-101B-9397-08002B2CF9AE}" pid="56" name="urixVersion">
    <vt:lpwstr>4.1.0.6</vt:lpwstr>
  </property>
  <property fmtid="{D5CDD505-2E9C-101B-9397-08002B2CF9AE}" pid="57" name="urixOrigin">
    <vt:lpwstr>100125 09:34:06.109</vt:lpwstr>
  </property>
  <property fmtid="{D5CDD505-2E9C-101B-9397-08002B2CF9AE}" pid="58" name="urixGuid">
    <vt:lpwstr>{155A3B51-DA9A-457F-8871-AFAFC5D60443}</vt:lpwstr>
  </property>
</Properties>
</file>