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B945D7A6944BDDA39E7D8A6A1D2024"/>
        </w:placeholder>
        <w:text/>
      </w:sdtPr>
      <w:sdtEndPr/>
      <w:sdtContent>
        <w:p w:rsidRPr="009B062B" w:rsidR="00AF30DD" w:rsidP="007D4D87" w:rsidRDefault="00AF30DD" w14:paraId="66287B9D" w14:textId="77777777">
          <w:pPr>
            <w:pStyle w:val="Rubrik1"/>
            <w:spacing w:after="300"/>
          </w:pPr>
          <w:r w:rsidRPr="009B062B">
            <w:t>Förslag till riksdagsbeslut</w:t>
          </w:r>
        </w:p>
      </w:sdtContent>
    </w:sdt>
    <w:sdt>
      <w:sdtPr>
        <w:alias w:val="Yrkande 1"/>
        <w:tag w:val="e4e24336-b490-4c0d-8d4a-e34e78a02050"/>
        <w:id w:val="-1099558315"/>
        <w:lock w:val="sdtLocked"/>
      </w:sdtPr>
      <w:sdtEndPr/>
      <w:sdtContent>
        <w:p w:rsidR="00D17631" w:rsidRDefault="00154148" w14:paraId="0AFC7298" w14:textId="77777777">
          <w:pPr>
            <w:pStyle w:val="Frslagstext"/>
            <w:numPr>
              <w:ilvl w:val="0"/>
              <w:numId w:val="0"/>
            </w:numPr>
          </w:pPr>
          <w:r>
            <w:t>Riksdagen ställer sig bakom det som anförs i motionen om att Sverige måste bli mer aktivt i kampen mot det kinesiska kommunistpartiets ökande globala makt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35B3C0D4B4222952E71E4889BBF36"/>
        </w:placeholder>
        <w:text/>
      </w:sdtPr>
      <w:sdtEndPr/>
      <w:sdtContent>
        <w:p w:rsidRPr="009B062B" w:rsidR="006D79C9" w:rsidP="00333E95" w:rsidRDefault="006D79C9" w14:paraId="3EE02C25" w14:textId="77777777">
          <w:pPr>
            <w:pStyle w:val="Rubrik1"/>
          </w:pPr>
          <w:r>
            <w:t>Motivering</w:t>
          </w:r>
        </w:p>
      </w:sdtContent>
    </w:sdt>
    <w:bookmarkEnd w:displacedByCustomXml="prev" w:id="3"/>
    <w:bookmarkEnd w:displacedByCustomXml="prev" w:id="4"/>
    <w:p w:rsidR="00AB7D09" w:rsidP="008D2C2F" w:rsidRDefault="00AB7D09" w14:paraId="59BA4FE6" w14:textId="7A0B2AA5">
      <w:pPr>
        <w:pStyle w:val="Normalutanindragellerluft"/>
      </w:pPr>
      <w:r>
        <w:t>I maj 2020 skrev jag tillsammans med parlamentariker från länder i hela västvärlden under ett upprop för Hong</w:t>
      </w:r>
      <w:r w:rsidR="00154148">
        <w:t>k</w:t>
      </w:r>
      <w:r>
        <w:t xml:space="preserve">ongs rättigheter. Sedan dess har Inter-Parliamentary Alliance on China (IPAC) etablerats i vilket jag också är stolt över att ha varit med från början i Sverige. Båda dessa initiativ bygger på idén om att Kina inte ska ha en särställning i följande av mänskliga rättigheter och att samla demokratiska länder kring ett nytt sätt att se på Kinas agerande i världen. </w:t>
      </w:r>
    </w:p>
    <w:p w:rsidR="00AB7D09" w:rsidP="008D2C2F" w:rsidRDefault="00AB7D09" w14:paraId="5B981F71" w14:textId="5CF9CBF2">
      <w:r>
        <w:t xml:space="preserve">Kinas styre förtrycker de egna medborgarna, använder de mest integritetskränkande </w:t>
      </w:r>
      <w:r w:rsidRPr="008D2C2F">
        <w:rPr>
          <w:spacing w:val="-1"/>
        </w:rPr>
        <w:t>övervakningsteknikerna i världen och attackerar konsekvent demokratiska organisationer</w:t>
      </w:r>
      <w:r>
        <w:t xml:space="preserve"> och länder för att stärka kommunistpartiets makt i Kina och världen. </w:t>
      </w:r>
    </w:p>
    <w:p w:rsidR="00AB7D09" w:rsidP="008D2C2F" w:rsidRDefault="00AB7D09" w14:paraId="75FB19AC" w14:textId="55FE8DDD">
      <w:r>
        <w:t>Grunden för IPAC är att demokratiska stater måste upprätthålla integriteten i våra politiska system och bevara den fria utväxlingen av idéer. Och att den internationella orden måste vara öppen</w:t>
      </w:r>
      <w:r w:rsidR="00154148">
        <w:t xml:space="preserve"> och</w:t>
      </w:r>
      <w:r>
        <w:t xml:space="preserve"> fri och basera</w:t>
      </w:r>
      <w:r w:rsidR="00154148">
        <w:t>d</w:t>
      </w:r>
      <w:r>
        <w:t xml:space="preserve"> på lag som gäller lika för alla. Det är inte revolutionerande i Sverige. Men i Kina är den tanken olaglig. </w:t>
      </w:r>
    </w:p>
    <w:p w:rsidR="00AB7D09" w:rsidP="008D2C2F" w:rsidRDefault="00AB7D09" w14:paraId="3D14E3B4" w14:textId="61CFFF31">
      <w:r w:rsidRPr="008D2C2F">
        <w:rPr>
          <w:spacing w:val="-1"/>
        </w:rPr>
        <w:t>Kina är ett av de största säkerhetshoten mot Sverige trots det långa fysiska avståndet.</w:t>
      </w:r>
      <w:r>
        <w:t xml:space="preserve"> För hoten är digitala och strukturella först och främst. Kritisk svensk infrastruktur ut</w:t>
      </w:r>
      <w:r w:rsidR="008D2C2F">
        <w:softHyphen/>
      </w:r>
      <w:r>
        <w:t>sätts kontinuerligt för cyberattacker. Cyberattacker kostar svenska företag närmare 30</w:t>
      </w:r>
      <w:r w:rsidR="008D2C2F">
        <w:t> </w:t>
      </w:r>
      <w:r>
        <w:t xml:space="preserve">miljarder varje år. Kina är ett av de mest aktiva </w:t>
      </w:r>
      <w:r w:rsidR="00154148">
        <w:t xml:space="preserve">länderna </w:t>
      </w:r>
      <w:r>
        <w:t>i den sfären.</w:t>
      </w:r>
    </w:p>
    <w:p w:rsidR="00AB7D09" w:rsidP="008D2C2F" w:rsidRDefault="00AB7D09" w14:paraId="657052EB" w14:textId="037DE175">
      <w:r>
        <w:t>Under president Xi Jinping har förtrycket av befolkningen ökat. Rättssystemet är efter dekret av Xi Jinping direkt under kommunistpartiets kontroll. Vem som helst kan enligt lag arresteras i upp till 6</w:t>
      </w:r>
      <w:r w:rsidR="00154148">
        <w:t> </w:t>
      </w:r>
      <w:r>
        <w:t xml:space="preserve">månader utan process eller besked till anhöriga. Arbets- och koncentrationsliknande läger har etablerats för att förtrycka de miljontals muslimer, inte minst uigurerna, som primärt bor i Xinjiangprovinsen. Massarresteringar, tortyr och </w:t>
      </w:r>
      <w:r>
        <w:lastRenderedPageBreak/>
        <w:t>försvinnanden är vardag. Hong</w:t>
      </w:r>
      <w:r w:rsidR="00154148">
        <w:t>k</w:t>
      </w:r>
      <w:r>
        <w:t>ongs friheter har trampats på av det kinesiska styret trots garantier om motsatsen. Ingen tillåts kritisera styret. Författare och demokrati</w:t>
      </w:r>
      <w:r w:rsidR="008D2C2F">
        <w:softHyphen/>
      </w:r>
      <w:r>
        <w:t xml:space="preserve">förkämpar försvinner eller låses inne i åratal. </w:t>
      </w:r>
    </w:p>
    <w:p w:rsidR="00AB7D09" w:rsidP="008D2C2F" w:rsidRDefault="00AB7D09" w14:paraId="2129FC1B" w14:textId="3DA38564">
      <w:r>
        <w:t>Företag som vill in på den kinesiska marknaden måste leva efter styrets vilja och regler. Hollywoodfilm sponsras av kinesiska staten och förblir tyst om Kinas grava missförhållanden när det kommer till mänskliga rättigheter. Kinesiska webbsidor, bloggar och aktörer på sociala medier som kritiserar eller förlöjligar styret stängs ner.</w:t>
      </w:r>
    </w:p>
    <w:p w:rsidR="00AB7D09" w:rsidP="008D2C2F" w:rsidRDefault="00AB7D09" w14:paraId="62B95F83" w14:textId="77777777">
      <w:r>
        <w:t xml:space="preserve">Militärt utmanar Kina alla sina grannar och tar allt större områden av Sydkinesiska havet i besittning. </w:t>
      </w:r>
    </w:p>
    <w:p w:rsidRPr="00422B9E" w:rsidR="00422B9E" w:rsidP="008D2C2F" w:rsidRDefault="00AB7D09" w14:paraId="390A6853" w14:textId="13BEC672">
      <w:r>
        <w:t xml:space="preserve">Detta är </w:t>
      </w:r>
      <w:r w:rsidR="00154148">
        <w:t xml:space="preserve">i </w:t>
      </w:r>
      <w:r>
        <w:t>verkligheten ett land som aktivt försöker bli världens enda stormakt. Kina är ett konkret, starkt och uppenbart hot mot friheter och demokratiska värden samt en lagbaserad världsordning. Det är dags för Sverige att tillsammans med resten av EU bli tydligare i sin kritik av Kina och öka motståndet mot Kinas och kommunistpartiets ökande makt i världen och Europa. Snart kan det vara för sent.</w:t>
      </w:r>
    </w:p>
    <w:sdt>
      <w:sdtPr>
        <w:rPr>
          <w:i/>
          <w:noProof/>
        </w:rPr>
        <w:alias w:val="CC_Underskrifter"/>
        <w:tag w:val="CC_Underskrifter"/>
        <w:id w:val="583496634"/>
        <w:lock w:val="sdtContentLocked"/>
        <w:placeholder>
          <w:docPart w:val="C6531FBCAEA849C2A1A4D7D1F173D1A5"/>
        </w:placeholder>
      </w:sdtPr>
      <w:sdtEndPr>
        <w:rPr>
          <w:i w:val="0"/>
          <w:noProof w:val="0"/>
        </w:rPr>
      </w:sdtEndPr>
      <w:sdtContent>
        <w:p w:rsidR="007D4D87" w:rsidP="007D4D87" w:rsidRDefault="007D4D87" w14:paraId="2AF535C9" w14:textId="77777777"/>
        <w:p w:rsidRPr="008E0FE2" w:rsidR="004801AC" w:rsidP="007D4D87" w:rsidRDefault="008D2C2F" w14:paraId="53BED511" w14:textId="3C8A3656"/>
      </w:sdtContent>
    </w:sdt>
    <w:tbl>
      <w:tblPr>
        <w:tblW w:w="5000" w:type="pct"/>
        <w:tblLook w:val="04A0" w:firstRow="1" w:lastRow="0" w:firstColumn="1" w:lastColumn="0" w:noHBand="0" w:noVBand="1"/>
        <w:tblCaption w:val="underskrifter"/>
      </w:tblPr>
      <w:tblGrid>
        <w:gridCol w:w="4252"/>
        <w:gridCol w:w="4252"/>
      </w:tblGrid>
      <w:tr w:rsidR="00D17631" w14:paraId="35F4325B" w14:textId="77777777">
        <w:trPr>
          <w:cantSplit/>
        </w:trPr>
        <w:tc>
          <w:tcPr>
            <w:tcW w:w="50" w:type="pct"/>
            <w:vAlign w:val="bottom"/>
          </w:tcPr>
          <w:p w:rsidR="00D17631" w:rsidRDefault="00154148" w14:paraId="423A2473" w14:textId="77777777">
            <w:pPr>
              <w:pStyle w:val="Underskrifter"/>
            </w:pPr>
            <w:r>
              <w:t>Niels Paarup-Petersen (C)</w:t>
            </w:r>
          </w:p>
        </w:tc>
        <w:tc>
          <w:tcPr>
            <w:tcW w:w="50" w:type="pct"/>
            <w:vAlign w:val="bottom"/>
          </w:tcPr>
          <w:p w:rsidR="00D17631" w:rsidRDefault="00D17631" w14:paraId="4B9533E2" w14:textId="77777777">
            <w:pPr>
              <w:pStyle w:val="Underskrifter"/>
            </w:pPr>
          </w:p>
        </w:tc>
      </w:tr>
    </w:tbl>
    <w:p w:rsidR="00F07DF0" w:rsidRDefault="00F07DF0" w14:paraId="6382B6FD" w14:textId="77777777"/>
    <w:sectPr w:rsidR="00F07DF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A999" w14:textId="77777777" w:rsidR="00AB7D09" w:rsidRDefault="00AB7D09" w:rsidP="000C1CAD">
      <w:pPr>
        <w:spacing w:line="240" w:lineRule="auto"/>
      </w:pPr>
      <w:r>
        <w:separator/>
      </w:r>
    </w:p>
  </w:endnote>
  <w:endnote w:type="continuationSeparator" w:id="0">
    <w:p w14:paraId="38D08079" w14:textId="77777777" w:rsidR="00AB7D09" w:rsidRDefault="00AB7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7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74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E5C3" w14:textId="2CC81C2C" w:rsidR="00262EA3" w:rsidRPr="007D4D87" w:rsidRDefault="00262EA3" w:rsidP="007D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75DE" w14:textId="77777777" w:rsidR="00AB7D09" w:rsidRDefault="00AB7D09" w:rsidP="000C1CAD">
      <w:pPr>
        <w:spacing w:line="240" w:lineRule="auto"/>
      </w:pPr>
      <w:r>
        <w:separator/>
      </w:r>
    </w:p>
  </w:footnote>
  <w:footnote w:type="continuationSeparator" w:id="0">
    <w:p w14:paraId="7790DF15" w14:textId="77777777" w:rsidR="00AB7D09" w:rsidRDefault="00AB7D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51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2AC768" wp14:editId="1C30E6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77903" w14:textId="0BC2F6E5" w:rsidR="00262EA3" w:rsidRDefault="008D2C2F" w:rsidP="008103B5">
                          <w:pPr>
                            <w:jc w:val="right"/>
                          </w:pPr>
                          <w:sdt>
                            <w:sdtPr>
                              <w:alias w:val="CC_Noformat_Partikod"/>
                              <w:tag w:val="CC_Noformat_Partikod"/>
                              <w:id w:val="-53464382"/>
                              <w:text/>
                            </w:sdtPr>
                            <w:sdtEndPr/>
                            <w:sdtContent>
                              <w:r w:rsidR="00AB7D0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AC7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77903" w14:textId="0BC2F6E5" w:rsidR="00262EA3" w:rsidRDefault="008D2C2F" w:rsidP="008103B5">
                    <w:pPr>
                      <w:jc w:val="right"/>
                    </w:pPr>
                    <w:sdt>
                      <w:sdtPr>
                        <w:alias w:val="CC_Noformat_Partikod"/>
                        <w:tag w:val="CC_Noformat_Partikod"/>
                        <w:id w:val="-53464382"/>
                        <w:text/>
                      </w:sdtPr>
                      <w:sdtEndPr/>
                      <w:sdtContent>
                        <w:r w:rsidR="00AB7D0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0AAC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B451" w14:textId="77777777" w:rsidR="00262EA3" w:rsidRDefault="00262EA3" w:rsidP="008563AC">
    <w:pPr>
      <w:jc w:val="right"/>
    </w:pPr>
  </w:p>
  <w:p w14:paraId="76B464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1C65" w14:textId="77777777" w:rsidR="00262EA3" w:rsidRDefault="008D2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2EBFC" wp14:editId="5A23E6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FE38B6" w14:textId="2EE824BD" w:rsidR="00262EA3" w:rsidRDefault="008D2C2F" w:rsidP="00A314CF">
    <w:pPr>
      <w:pStyle w:val="FSHNormal"/>
      <w:spacing w:before="40"/>
    </w:pPr>
    <w:sdt>
      <w:sdtPr>
        <w:alias w:val="CC_Noformat_Motionstyp"/>
        <w:tag w:val="CC_Noformat_Motionstyp"/>
        <w:id w:val="1162973129"/>
        <w:lock w:val="sdtContentLocked"/>
        <w15:appearance w15:val="hidden"/>
        <w:text/>
      </w:sdtPr>
      <w:sdtEndPr/>
      <w:sdtContent>
        <w:r w:rsidR="007D4D87">
          <w:t>Enskild motion</w:t>
        </w:r>
      </w:sdtContent>
    </w:sdt>
    <w:r w:rsidR="00821B36">
      <w:t xml:space="preserve"> </w:t>
    </w:r>
    <w:sdt>
      <w:sdtPr>
        <w:alias w:val="CC_Noformat_Partikod"/>
        <w:tag w:val="CC_Noformat_Partikod"/>
        <w:id w:val="1471015553"/>
        <w:text/>
      </w:sdtPr>
      <w:sdtEndPr/>
      <w:sdtContent>
        <w:r w:rsidR="00AB7D09">
          <w:t>C</w:t>
        </w:r>
      </w:sdtContent>
    </w:sdt>
    <w:sdt>
      <w:sdtPr>
        <w:alias w:val="CC_Noformat_Partinummer"/>
        <w:tag w:val="CC_Noformat_Partinummer"/>
        <w:id w:val="-2014525982"/>
        <w:showingPlcHdr/>
        <w:text/>
      </w:sdtPr>
      <w:sdtEndPr/>
      <w:sdtContent>
        <w:r w:rsidR="00821B36">
          <w:t xml:space="preserve"> </w:t>
        </w:r>
      </w:sdtContent>
    </w:sdt>
  </w:p>
  <w:p w14:paraId="11D29F26" w14:textId="77777777" w:rsidR="00262EA3" w:rsidRPr="008227B3" w:rsidRDefault="008D2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02030" w14:textId="2BF75C40" w:rsidR="00262EA3" w:rsidRPr="008227B3" w:rsidRDefault="008D2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4D8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4D87">
          <w:t>:357</w:t>
        </w:r>
      </w:sdtContent>
    </w:sdt>
  </w:p>
  <w:p w14:paraId="494FB1CC" w14:textId="614F7144" w:rsidR="00262EA3" w:rsidRDefault="008D2C2F" w:rsidP="00E03A3D">
    <w:pPr>
      <w:pStyle w:val="Motionr"/>
    </w:pPr>
    <w:sdt>
      <w:sdtPr>
        <w:alias w:val="CC_Noformat_Avtext"/>
        <w:tag w:val="CC_Noformat_Avtext"/>
        <w:id w:val="-2020768203"/>
        <w:lock w:val="sdtContentLocked"/>
        <w15:appearance w15:val="hidden"/>
        <w:text/>
      </w:sdtPr>
      <w:sdtEndPr/>
      <w:sdtContent>
        <w:r w:rsidR="007D4D87">
          <w:t>av Niels Paarup-Petersen (C)</w:t>
        </w:r>
      </w:sdtContent>
    </w:sdt>
  </w:p>
  <w:sdt>
    <w:sdtPr>
      <w:alias w:val="CC_Noformat_Rubtext"/>
      <w:tag w:val="CC_Noformat_Rubtext"/>
      <w:id w:val="-218060500"/>
      <w:lock w:val="sdtLocked"/>
      <w:text/>
    </w:sdtPr>
    <w:sdtEndPr/>
    <w:sdtContent>
      <w:p w14:paraId="1164A937" w14:textId="242A3649" w:rsidR="00262EA3" w:rsidRDefault="00AB7D09" w:rsidP="00283E0F">
        <w:pPr>
          <w:pStyle w:val="FSHRub2"/>
        </w:pPr>
        <w:r>
          <w:t>Kinas ökande makt</w:t>
        </w:r>
      </w:p>
    </w:sdtContent>
  </w:sdt>
  <w:sdt>
    <w:sdtPr>
      <w:alias w:val="CC_Boilerplate_3"/>
      <w:tag w:val="CC_Boilerplate_3"/>
      <w:id w:val="1606463544"/>
      <w:lock w:val="sdtContentLocked"/>
      <w15:appearance w15:val="hidden"/>
      <w:text w:multiLine="1"/>
    </w:sdtPr>
    <w:sdtEndPr/>
    <w:sdtContent>
      <w:p w14:paraId="5DBC6F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7D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14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8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C2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0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7C"/>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63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4FF"/>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DF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0A891"/>
  <w15:chartTrackingRefBased/>
  <w15:docId w15:val="{3C6A4F5D-D682-499F-924D-D01C5BA6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B945D7A6944BDDA39E7D8A6A1D2024"/>
        <w:category>
          <w:name w:val="Allmänt"/>
          <w:gallery w:val="placeholder"/>
        </w:category>
        <w:types>
          <w:type w:val="bbPlcHdr"/>
        </w:types>
        <w:behaviors>
          <w:behavior w:val="content"/>
        </w:behaviors>
        <w:guid w:val="{EFFE041F-A8D6-497D-830A-BEC8567096F5}"/>
      </w:docPartPr>
      <w:docPartBody>
        <w:p w:rsidR="00047ECE" w:rsidRDefault="00047ECE">
          <w:pPr>
            <w:pStyle w:val="8DB945D7A6944BDDA39E7D8A6A1D2024"/>
          </w:pPr>
          <w:r w:rsidRPr="005A0A93">
            <w:rPr>
              <w:rStyle w:val="Platshllartext"/>
            </w:rPr>
            <w:t>Förslag till riksdagsbeslut</w:t>
          </w:r>
        </w:p>
      </w:docPartBody>
    </w:docPart>
    <w:docPart>
      <w:docPartPr>
        <w:name w:val="54935B3C0D4B4222952E71E4889BBF36"/>
        <w:category>
          <w:name w:val="Allmänt"/>
          <w:gallery w:val="placeholder"/>
        </w:category>
        <w:types>
          <w:type w:val="bbPlcHdr"/>
        </w:types>
        <w:behaviors>
          <w:behavior w:val="content"/>
        </w:behaviors>
        <w:guid w:val="{BA489003-C0A1-4F53-AAA8-52262B644876}"/>
      </w:docPartPr>
      <w:docPartBody>
        <w:p w:rsidR="00047ECE" w:rsidRDefault="00047ECE">
          <w:pPr>
            <w:pStyle w:val="54935B3C0D4B4222952E71E4889BBF36"/>
          </w:pPr>
          <w:r w:rsidRPr="005A0A93">
            <w:rPr>
              <w:rStyle w:val="Platshllartext"/>
            </w:rPr>
            <w:t>Motivering</w:t>
          </w:r>
        </w:p>
      </w:docPartBody>
    </w:docPart>
    <w:docPart>
      <w:docPartPr>
        <w:name w:val="C6531FBCAEA849C2A1A4D7D1F173D1A5"/>
        <w:category>
          <w:name w:val="Allmänt"/>
          <w:gallery w:val="placeholder"/>
        </w:category>
        <w:types>
          <w:type w:val="bbPlcHdr"/>
        </w:types>
        <w:behaviors>
          <w:behavior w:val="content"/>
        </w:behaviors>
        <w:guid w:val="{BBF1589D-5482-4C8D-ABCA-7D42F45857FC}"/>
      </w:docPartPr>
      <w:docPartBody>
        <w:p w:rsidR="00454253" w:rsidRDefault="00454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CE"/>
    <w:rsid w:val="00047ECE"/>
    <w:rsid w:val="00454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945D7A6944BDDA39E7D8A6A1D2024">
    <w:name w:val="8DB945D7A6944BDDA39E7D8A6A1D2024"/>
  </w:style>
  <w:style w:type="paragraph" w:customStyle="1" w:styleId="54935B3C0D4B4222952E71E4889BBF36">
    <w:name w:val="54935B3C0D4B4222952E71E4889BB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F5C14-5D67-4673-A107-48977576C599}"/>
</file>

<file path=customXml/itemProps2.xml><?xml version="1.0" encoding="utf-8"?>
<ds:datastoreItem xmlns:ds="http://schemas.openxmlformats.org/officeDocument/2006/customXml" ds:itemID="{18B280F6-A093-40AE-BA53-135B68E5AC10}"/>
</file>

<file path=customXml/itemProps3.xml><?xml version="1.0" encoding="utf-8"?>
<ds:datastoreItem xmlns:ds="http://schemas.openxmlformats.org/officeDocument/2006/customXml" ds:itemID="{29136407-6BE6-45FB-BD74-0205E7412F5F}"/>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2676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