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E7E" w:rsidRPr="000D3E7E" w:rsidRDefault="000D3E7E">
      <w:pPr>
        <w:pStyle w:val="Frslagsrubrik"/>
      </w:pPr>
      <w:r w:rsidRPr="000D3E7E">
        <w:t>Förslag till riksdagsbeslut</w:t>
      </w:r>
    </w:p>
    <w:p w:rsidR="000D3E7E" w:rsidRPr="000D3E7E" w:rsidRDefault="000D3E7E">
      <w:pPr>
        <w:pStyle w:val="Hemstlatt"/>
      </w:pPr>
      <w:r w:rsidRPr="000D3E7E">
        <w:t>Riksdagen tillkännager för regeringen som sin mening vad som anförs i motionen om att utlandsfödda småföretagare inte får mis</w:t>
      </w:r>
      <w:r w:rsidRPr="000D3E7E">
        <w:t>s</w:t>
      </w:r>
      <w:r w:rsidRPr="000D3E7E">
        <w:t>gynnas i förhållande till svenskar när de ansöker om lån.</w:t>
      </w:r>
    </w:p>
    <w:p w:rsidR="000D3E7E" w:rsidRPr="000D3E7E" w:rsidRDefault="000D3E7E">
      <w:pPr>
        <w:pStyle w:val="Rubrik1"/>
      </w:pPr>
      <w:r w:rsidRPr="000D3E7E">
        <w:t>Motivering</w:t>
      </w:r>
    </w:p>
    <w:p w:rsidR="000D3E7E" w:rsidRPr="000D3E7E" w:rsidRDefault="000D3E7E">
      <w:r w:rsidRPr="000D3E7E">
        <w:t>Statistik visar att utlandsfödda i högre grad än infödda svenskar drabbas av arbetslöshet. Enligt Statistiska Centralbyråns senaste arbetskraftundersökning (AKU), i augusti i år, låg den relativa arbetslöshetsnivån för infödda svenskar på 6,9 procent i åldrarna 15–74 år. Bland utrikesfödda var siffrorna dubbelt så höga, 13,8 procent.</w:t>
      </w:r>
    </w:p>
    <w:p w:rsidR="000D3E7E" w:rsidRPr="000D3E7E" w:rsidRDefault="000D3E7E">
      <w:pPr>
        <w:pStyle w:val="Normaltindrag"/>
      </w:pPr>
      <w:r w:rsidRPr="000D3E7E">
        <w:rPr>
          <w:spacing w:val="4"/>
        </w:rPr>
        <w:t>För många utlandsfödda svenskar är därför den naturliga vägen ut ur ar</w:t>
      </w:r>
      <w:r w:rsidRPr="000D3E7E">
        <w:t>betslösheten att starta ett eget företag. På det sättet kan de på egen hand säkra sin sysselsättning.</w:t>
      </w:r>
    </w:p>
    <w:p w:rsidR="000D3E7E" w:rsidRPr="000D3E7E" w:rsidRDefault="000D3E7E">
      <w:pPr>
        <w:pStyle w:val="Normaltindrag"/>
      </w:pPr>
      <w:r w:rsidRPr="000D3E7E">
        <w:t>Enligt statliga Tillväxtverket upplever både svenskfödda och utlandsfödda småföretagare ett antal hinder för att starta företag. Dessa är brist på egen tid, krångliga regler, begränsad tillgång till lämplig arbetskraft och hård konku</w:t>
      </w:r>
      <w:r w:rsidRPr="000D3E7E">
        <w:t>r</w:t>
      </w:r>
      <w:r w:rsidRPr="000D3E7E">
        <w:t>rens.</w:t>
      </w:r>
    </w:p>
    <w:p w:rsidR="000D3E7E" w:rsidRPr="000D3E7E" w:rsidRDefault="000D3E7E">
      <w:pPr>
        <w:pStyle w:val="Normaltindrag"/>
      </w:pPr>
      <w:r w:rsidRPr="000D3E7E">
        <w:t>De utlandsfödda småföretagarna anger dessutom ett ytterligare stort pr</w:t>
      </w:r>
      <w:r w:rsidRPr="000D3E7E">
        <w:t>o</w:t>
      </w:r>
      <w:r w:rsidRPr="000D3E7E">
        <w:t>blem, genom svårigheten att få tillgång till lån för sin verksamhet. Det är klart enklare för svenskfödda småföretagare att få godkännande för begäran om lån och krediter.</w:t>
      </w:r>
    </w:p>
    <w:p w:rsidR="000D3E7E" w:rsidRPr="000D3E7E" w:rsidRDefault="000D3E7E">
      <w:pPr>
        <w:pStyle w:val="Normaltindrag"/>
      </w:pPr>
      <w:r w:rsidRPr="000D3E7E">
        <w:t>Ska vi skapa fler jobb och stimulera småföretagandet i Sverige är det vi</w:t>
      </w:r>
      <w:r w:rsidRPr="000D3E7E">
        <w:t>k</w:t>
      </w:r>
      <w:r w:rsidRPr="000D3E7E">
        <w:t>tigt att detta sker på lika villkor, oavsett om man är född i Sverige eller uta</w:t>
      </w:r>
      <w:r w:rsidRPr="000D3E7E">
        <w:t>n</w:t>
      </w:r>
      <w:r w:rsidRPr="000D3E7E">
        <w:t xml:space="preserve">för Sverige. Vi kan inte stänga invandrarföretagare ute, om vi eftersträvar att skapa fler jobb. Därför är det viktigt att småföretagarlån i större utsträckning </w:t>
      </w:r>
      <w:r w:rsidRPr="000D3E7E">
        <w:lastRenderedPageBreak/>
        <w:t>riktas till utlandsfödda företagare så att de ges samma möjlighet att finansiera sitt företagande.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3E7E">
        <w:trPr>
          <w:cantSplit/>
        </w:trPr>
        <w:tc>
          <w:tcPr>
            <w:tcW w:w="3046" w:type="dxa"/>
          </w:tcPr>
          <w:p w:rsidR="000D3E7E" w:rsidRPr="000D3E7E" w:rsidRDefault="000D3E7E">
            <w:pPr>
              <w:pStyle w:val="UnderskriftDatum"/>
              <w:spacing w:before="240"/>
            </w:pPr>
            <w:r w:rsidRPr="000D3E7E">
              <w:t>Stockholm den 1 oktober 2009</w:t>
            </w:r>
          </w:p>
        </w:tc>
        <w:tc>
          <w:tcPr>
            <w:tcW w:w="3047" w:type="dxa"/>
          </w:tcPr>
          <w:p w:rsidR="000D3E7E" w:rsidRPr="000D3E7E" w:rsidRDefault="000D3E7E">
            <w:pPr>
              <w:pStyle w:val="Underskrifter"/>
              <w:spacing w:before="240"/>
            </w:pPr>
          </w:p>
        </w:tc>
      </w:tr>
      <w:tr w:rsidR="00000000" w:rsidRPr="000D3E7E">
        <w:trPr>
          <w:cantSplit/>
        </w:trPr>
        <w:tc>
          <w:tcPr>
            <w:tcW w:w="3046" w:type="dxa"/>
          </w:tcPr>
          <w:p w:rsidR="000D3E7E" w:rsidRPr="000D3E7E" w:rsidRDefault="000D3E7E">
            <w:pPr>
              <w:pStyle w:val="Underskrifter"/>
            </w:pPr>
            <w:r w:rsidRPr="000D3E7E">
              <w:t>Ronny Olander (s)</w:t>
            </w:r>
          </w:p>
        </w:tc>
        <w:tc>
          <w:tcPr>
            <w:tcW w:w="3046" w:type="dxa"/>
          </w:tcPr>
          <w:p w:rsidR="000D3E7E" w:rsidRPr="000D3E7E" w:rsidRDefault="000D3E7E">
            <w:pPr>
              <w:pStyle w:val="Underskrifter"/>
            </w:pPr>
          </w:p>
        </w:tc>
      </w:tr>
    </w:tbl>
    <w:p w:rsidR="000D3E7E" w:rsidRPr="000D3E7E" w:rsidRDefault="000D3E7E">
      <w:pPr>
        <w:pStyle w:val="Normaltindrag"/>
      </w:pPr>
    </w:p>
    <w:sectPr w:rsidR="00000000" w:rsidRPr="000D3E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E7E" w:rsidRPr="000D3E7E" w:rsidRDefault="000D3E7E">
      <w:r w:rsidRPr="000D3E7E">
        <w:separator/>
      </w:r>
    </w:p>
  </w:endnote>
  <w:endnote w:type="continuationSeparator" w:id="0">
    <w:p w:rsidR="000D3E7E" w:rsidRPr="000D3E7E" w:rsidRDefault="000D3E7E">
      <w:r w:rsidRPr="000D3E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E7E" w:rsidRPr="000D3E7E" w:rsidRDefault="000D3E7E">
    <w:pPr>
      <w:pStyle w:val="Sidfot"/>
    </w:pPr>
    <w:r w:rsidRPr="000D3E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37234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E7E" w:rsidRDefault="000D3E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3E7E" w:rsidRDefault="000D3E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E7E" w:rsidRPr="000D3E7E" w:rsidRDefault="000D3E7E">
    <w:pPr>
      <w:pStyle w:val="Sidfot"/>
    </w:pPr>
    <w:r w:rsidRPr="000D3E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5257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E7E" w:rsidRDefault="000D3E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3E7E" w:rsidRDefault="000D3E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E7E" w:rsidRPr="000D3E7E" w:rsidRDefault="000D3E7E">
    <w:pPr>
      <w:pStyle w:val="Sidfot"/>
    </w:pPr>
    <w:r w:rsidRPr="000D3E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0517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E7E" w:rsidRDefault="000D3E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3E7E" w:rsidRDefault="000D3E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E7E" w:rsidRPr="000D3E7E" w:rsidRDefault="000D3E7E">
      <w:r w:rsidRPr="000D3E7E">
        <w:separator/>
      </w:r>
    </w:p>
  </w:footnote>
  <w:footnote w:type="continuationSeparator" w:id="0">
    <w:p w:rsidR="000D3E7E" w:rsidRPr="000D3E7E" w:rsidRDefault="000D3E7E">
      <w:r w:rsidRPr="000D3E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E7E" w:rsidRPr="000D3E7E" w:rsidRDefault="000D3E7E">
    <w:pPr>
      <w:pStyle w:val="Sidhuvud"/>
    </w:pPr>
    <w:r w:rsidRPr="000D3E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227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E7E" w:rsidRDefault="000D3E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3E7E" w:rsidRDefault="000D3E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E7E" w:rsidRPr="000D3E7E" w:rsidRDefault="000D3E7E">
    <w:pPr>
      <w:pStyle w:val="Sidhuvud"/>
    </w:pPr>
    <w:r w:rsidRPr="000D3E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65889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E7E" w:rsidRDefault="000D3E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3E7E" w:rsidRDefault="000D3E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E7E" w:rsidRPr="000D3E7E" w:rsidRDefault="000D3E7E">
    <w:pPr>
      <w:pStyle w:val="FSHNormal"/>
      <w:tabs>
        <w:tab w:val="right" w:pos="5840"/>
      </w:tabs>
    </w:pPr>
    <w:r w:rsidRPr="000D3E7E">
      <w:br/>
    </w:r>
    <w:r w:rsidRPr="000D3E7E">
      <w:fldChar w:fldCharType="begin" w:fldLock="1"/>
    </w:r>
    <w:r w:rsidRPr="000D3E7E">
      <w:instrText xml:space="preserve"> DOCPROPERTY</w:instrText>
    </w:r>
    <w:r w:rsidRPr="000D3E7E">
      <w:rPr>
        <w:sz w:val="18"/>
      </w:rPr>
      <w:instrText xml:space="preserve"> "YearUser" *\charformat </w:instrText>
    </w:r>
    <w:r w:rsidRPr="000D3E7E">
      <w:fldChar w:fldCharType="separate"/>
    </w:r>
    <w:r w:rsidRPr="000D3E7E">
      <w:t>2009/10</w:t>
    </w:r>
    <w:r w:rsidRPr="000D3E7E">
      <w:fldChar w:fldCharType="end"/>
    </w:r>
    <w:r w:rsidRPr="000D3E7E">
      <w:t xml:space="preserve"> </w:t>
    </w:r>
    <w:r w:rsidRPr="000D3E7E">
      <w:tab/>
      <w:t xml:space="preserve">mnr: </w:t>
    </w:r>
    <w:r w:rsidRPr="000D3E7E">
      <w:fldChar w:fldCharType="begin" w:fldLock="1"/>
    </w:r>
    <w:r w:rsidRPr="000D3E7E">
      <w:instrText xml:space="preserve"> DOCPROPERTY</w:instrText>
    </w:r>
    <w:r w:rsidRPr="000D3E7E">
      <w:rPr>
        <w:sz w:val="18"/>
      </w:rPr>
      <w:instrText xml:space="preserve"> "Motionsnummer" *\charformat </w:instrText>
    </w:r>
    <w:r w:rsidRPr="000D3E7E">
      <w:fldChar w:fldCharType="separate"/>
    </w:r>
    <w:r w:rsidRPr="000D3E7E">
      <w:t>N474</w:t>
    </w:r>
    <w:r w:rsidRPr="000D3E7E">
      <w:fldChar w:fldCharType="end"/>
    </w:r>
    <w:r w:rsidRPr="000D3E7E">
      <w:br/>
    </w:r>
    <w:r w:rsidRPr="000D3E7E">
      <w:fldChar w:fldCharType="begin" w:fldLock="1"/>
    </w:r>
    <w:r w:rsidRPr="000D3E7E">
      <w:instrText xml:space="preserve"> DOCPROPERTY</w:instrText>
    </w:r>
    <w:r w:rsidRPr="000D3E7E">
      <w:rPr>
        <w:sz w:val="18"/>
      </w:rPr>
      <w:instrText xml:space="preserve"> "Samling" *\charformat </w:instrText>
    </w:r>
    <w:r w:rsidRPr="000D3E7E">
      <w:fldChar w:fldCharType="end"/>
    </w:r>
    <w:r w:rsidRPr="000D3E7E">
      <w:tab/>
      <w:t xml:space="preserve">pnr: </w:t>
    </w:r>
    <w:r w:rsidRPr="000D3E7E">
      <w:fldChar w:fldCharType="begin" w:fldLock="1"/>
    </w:r>
    <w:r w:rsidRPr="000D3E7E">
      <w:instrText xml:space="preserve"> DOCPROPERTY</w:instrText>
    </w:r>
    <w:r w:rsidRPr="000D3E7E">
      <w:rPr>
        <w:sz w:val="18"/>
      </w:rPr>
      <w:instrText xml:space="preserve"> "Partinummer" *\charformat </w:instrText>
    </w:r>
    <w:r w:rsidRPr="000D3E7E">
      <w:fldChar w:fldCharType="separate"/>
    </w:r>
    <w:r w:rsidRPr="000D3E7E">
      <w:t>s32049</w:t>
    </w:r>
    <w:r w:rsidRPr="000D3E7E">
      <w:fldChar w:fldCharType="end"/>
    </w:r>
  </w:p>
  <w:p w:rsidR="000D3E7E" w:rsidRPr="000D3E7E" w:rsidRDefault="000D3E7E">
    <w:pPr>
      <w:pStyle w:val="FSHRub1"/>
    </w:pPr>
    <w:r w:rsidRPr="000D3E7E">
      <w:t>Motion till riksdagen</w:t>
    </w:r>
    <w:r w:rsidRPr="000D3E7E">
      <w:br/>
    </w:r>
    <w:r w:rsidRPr="000D3E7E">
      <w:fldChar w:fldCharType="begin" w:fldLock="1"/>
    </w:r>
    <w:r w:rsidRPr="000D3E7E">
      <w:instrText xml:space="preserve"> DOCPROPERTY "YearUser" *\charformat </w:instrText>
    </w:r>
    <w:r w:rsidRPr="000D3E7E">
      <w:fldChar w:fldCharType="separate"/>
    </w:r>
    <w:r w:rsidRPr="000D3E7E">
      <w:t>2009/10</w:t>
    </w:r>
    <w:r w:rsidRPr="000D3E7E">
      <w:fldChar w:fldCharType="end"/>
    </w:r>
    <w:r w:rsidRPr="000D3E7E">
      <w:t>:</w:t>
    </w:r>
    <w:r w:rsidRPr="000D3E7E">
      <w:fldChar w:fldCharType="begin" w:fldLock="1"/>
    </w:r>
    <w:r w:rsidRPr="000D3E7E">
      <w:instrText xml:space="preserve"> DOCPROPERTY "Motionsnummer" *\charformat </w:instrText>
    </w:r>
    <w:r w:rsidRPr="000D3E7E">
      <w:fldChar w:fldCharType="separate"/>
    </w:r>
    <w:r w:rsidRPr="000D3E7E">
      <w:t>N474</w:t>
    </w:r>
    <w:r w:rsidRPr="000D3E7E">
      <w:fldChar w:fldCharType="end"/>
    </w:r>
  </w:p>
  <w:p w:rsidR="000D3E7E" w:rsidRPr="000D3E7E" w:rsidRDefault="000D3E7E">
    <w:pPr>
      <w:pStyle w:val="FSHNormalS5"/>
    </w:pPr>
    <w:r w:rsidRPr="000D3E7E">
      <w:fldChar w:fldCharType="begin" w:fldLock="1"/>
    </w:r>
    <w:r w:rsidRPr="000D3E7E">
      <w:instrText xml:space="preserve"> DOCPROPERTY "MotionarText" *\charformat </w:instrText>
    </w:r>
    <w:r w:rsidRPr="000D3E7E">
      <w:fldChar w:fldCharType="separate"/>
    </w:r>
    <w:r w:rsidRPr="000D3E7E">
      <w:t>av Ronny Olander (s)</w:t>
    </w:r>
    <w:r w:rsidRPr="000D3E7E">
      <w:fldChar w:fldCharType="end"/>
    </w:r>
    <w:r w:rsidRPr="000D3E7E">
      <w:br/>
    </w:r>
    <w:r w:rsidRPr="000D3E7E">
      <w:fldChar w:fldCharType="begin" w:fldLock="1"/>
    </w:r>
    <w:r w:rsidRPr="000D3E7E">
      <w:instrText xml:space="preserve"> DOCPROPERTY "SvarFrasKort" *\charformat </w:instrText>
    </w:r>
    <w:r w:rsidRPr="000D3E7E">
      <w:fldChar w:fldCharType="end"/>
    </w:r>
  </w:p>
  <w:p w:rsidR="000D3E7E" w:rsidRPr="000D3E7E" w:rsidRDefault="000D3E7E">
    <w:pPr>
      <w:pStyle w:val="FSHTitel"/>
    </w:pPr>
    <w:r w:rsidRPr="000D3E7E">
      <w:fldChar w:fldCharType="begin" w:fldLock="1"/>
    </w:r>
    <w:r w:rsidRPr="000D3E7E">
      <w:instrText xml:space="preserve"> DOCPROPERTY</w:instrText>
    </w:r>
    <w:r w:rsidRPr="000D3E7E">
      <w:rPr>
        <w:sz w:val="18"/>
      </w:rPr>
      <w:instrText xml:space="preserve"> "RubrikSvar" *\charformat </w:instrText>
    </w:r>
    <w:r w:rsidRPr="000D3E7E">
      <w:fldChar w:fldCharType="separate"/>
    </w:r>
    <w:r w:rsidRPr="000D3E7E">
      <w:t>Utlandsföddas möjligheter att få lån och krediter</w:t>
    </w:r>
    <w:r w:rsidRPr="000D3E7E">
      <w:fldChar w:fldCharType="end"/>
    </w:r>
  </w:p>
  <w:p w:rsidR="000D3E7E" w:rsidRPr="000D3E7E" w:rsidRDefault="000D3E7E">
    <w:pPr>
      <w:pStyle w:val="Normal00"/>
    </w:pPr>
  </w:p>
  <w:p w:rsidR="000D3E7E" w:rsidRPr="000D3E7E" w:rsidRDefault="000D3E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7031474">
    <w:abstractNumId w:val="8"/>
  </w:num>
  <w:num w:numId="2" w16cid:durableId="1591280859">
    <w:abstractNumId w:val="9"/>
  </w:num>
  <w:num w:numId="3" w16cid:durableId="1864787303">
    <w:abstractNumId w:val="8"/>
  </w:num>
  <w:num w:numId="4" w16cid:durableId="1692223246">
    <w:abstractNumId w:val="9"/>
  </w:num>
  <w:num w:numId="5" w16cid:durableId="721514997">
    <w:abstractNumId w:val="13"/>
  </w:num>
  <w:num w:numId="6" w16cid:durableId="184835162">
    <w:abstractNumId w:val="10"/>
  </w:num>
  <w:num w:numId="7" w16cid:durableId="979265171">
    <w:abstractNumId w:val="11"/>
  </w:num>
  <w:num w:numId="8" w16cid:durableId="1812750222">
    <w:abstractNumId w:val="12"/>
  </w:num>
  <w:num w:numId="9" w16cid:durableId="199516504">
    <w:abstractNumId w:val="8"/>
  </w:num>
  <w:num w:numId="10" w16cid:durableId="881022631">
    <w:abstractNumId w:val="3"/>
  </w:num>
  <w:num w:numId="11" w16cid:durableId="324673149">
    <w:abstractNumId w:val="2"/>
  </w:num>
  <w:num w:numId="12" w16cid:durableId="1644116302">
    <w:abstractNumId w:val="1"/>
  </w:num>
  <w:num w:numId="13" w16cid:durableId="879364449">
    <w:abstractNumId w:val="0"/>
  </w:num>
  <w:num w:numId="14" w16cid:durableId="127166980">
    <w:abstractNumId w:val="9"/>
  </w:num>
  <w:num w:numId="15" w16cid:durableId="1877348047">
    <w:abstractNumId w:val="7"/>
  </w:num>
  <w:num w:numId="16" w16cid:durableId="1366982391">
    <w:abstractNumId w:val="6"/>
  </w:num>
  <w:num w:numId="17" w16cid:durableId="720444793">
    <w:abstractNumId w:val="5"/>
  </w:num>
  <w:num w:numId="18" w16cid:durableId="1620065714">
    <w:abstractNumId w:val="4"/>
  </w:num>
  <w:num w:numId="19" w16cid:durableId="121457883">
    <w:abstractNumId w:val="11"/>
  </w:num>
  <w:num w:numId="20" w16cid:durableId="1128932532">
    <w:abstractNumId w:val="10"/>
  </w:num>
  <w:num w:numId="21" w16cid:durableId="895240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39F7915D-E142-47B1-A92C-2D584BF557C0}"/>
  </w:docVars>
  <w:rsids>
    <w:rsidRoot w:val="00194FBD"/>
    <w:rsid w:val="000D3E7E"/>
    <w:rsid w:val="00194F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56FB8C1-BA55-4029-B119-C146303D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1432</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s32049</vt:lpstr>
    </vt:vector>
  </TitlesOfParts>
  <Company>Riksdagen</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s32049</dc:title>
  <dc:subject>s32049</dc:subject>
  <dc:creator>Riksdagen</dc:creator>
  <cp:keywords>Riksdagen</cp:keywords>
  <dc:description>Nya formatmallshantering för förslag+urix bakåtkomp+könamn</dc:description>
  <cp:lastModifiedBy>Lars Brink</cp:lastModifiedBy>
  <cp:revision>2</cp:revision>
  <cp:lastPrinted>2010-01-07T13:17:00Z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Utlandsföddas möjligheter att få lån och krediter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Utlandsföddas möjligheter att få lån och krediter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Ronny Olander (s)</vt:lpwstr>
  </property>
  <property fmtid="{D5CDD505-2E9C-101B-9397-08002B2CF9AE}" pid="26" name="MotionarLista">
    <vt:lpwstr>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N474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20092010000000000115000320490069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20092010000000000115000320490069</vt:lpwstr>
  </property>
  <property fmtid="{D5CDD505-2E9C-101B-9397-08002B2CF9AE}" pid="50" name="nummer">
    <vt:lpwstr>474</vt:lpwstr>
  </property>
  <property fmtid="{D5CDD505-2E9C-101B-9397-08002B2CF9AE}" pid="51" name="utskottsbeteckning">
    <vt:lpwstr>N</vt:lpwstr>
  </property>
  <property fmtid="{D5CDD505-2E9C-101B-9397-08002B2CF9AE}" pid="52" name="GlobalUID">
    <vt:lpwstr>{4522568D-7FC1-4459-B89D-D0921767705F}</vt:lpwstr>
  </property>
  <property fmtid="{D5CDD505-2E9C-101B-9397-08002B2CF9AE}" pid="53" name="Överföringar">
    <vt:i4>0</vt:i4>
  </property>
  <property fmtid="{D5CDD505-2E9C-101B-9397-08002B2CF9AE}" pid="54" name="Checksum">
    <vt:lpwstr>*0001236469944*</vt:lpwstr>
  </property>
  <property fmtid="{D5CDD505-2E9C-101B-9397-08002B2CF9AE}" pid="55" name="skuggnummer">
    <vt:lpwstr>3718</vt:lpwstr>
  </property>
  <property fmtid="{D5CDD505-2E9C-101B-9397-08002B2CF9AE}" pid="56" name="urixVersion">
    <vt:lpwstr>4.0.0.9</vt:lpwstr>
  </property>
  <property fmtid="{D5CDD505-2E9C-101B-9397-08002B2CF9AE}" pid="57" name="urixOrigin">
    <vt:lpwstr>100107 14:18:42.946</vt:lpwstr>
  </property>
  <property fmtid="{D5CDD505-2E9C-101B-9397-08002B2CF9AE}" pid="58" name="urixGuid">
    <vt:lpwstr>{8790CB1E-8F3C-4136-A513-28238BFE35B6}</vt:lpwstr>
  </property>
</Properties>
</file>