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DBB" w:rsidRPr="001C4D86" w:rsidRDefault="001D2549" w:rsidP="001D2549">
      <w:pPr>
        <w:pStyle w:val="Hemstlrubrik"/>
      </w:pPr>
      <w:r w:rsidRPr="001C4D86">
        <w:t>Förslag till riksdagsbeslut</w:t>
      </w:r>
    </w:p>
    <w:p w:rsidR="000D324C" w:rsidRPr="001C4D86" w:rsidRDefault="000D324C">
      <w:pPr>
        <w:pStyle w:val="Hemstlatt"/>
        <w:ind w:left="0"/>
      </w:pPr>
      <w:r w:rsidRPr="001C4D86">
        <w:t>Riksdagen tillkännager för regeringen som sin mening vad i motionen anförs om fortsatt arbetslivsforskning i Öste</w:t>
      </w:r>
      <w:r w:rsidRPr="001C4D86">
        <w:t>r</w:t>
      </w:r>
      <w:r w:rsidRPr="001C4D86">
        <w:t>sund.</w:t>
      </w:r>
    </w:p>
    <w:p w:rsidR="00F24DBB" w:rsidRPr="001C4D86" w:rsidRDefault="001D2549">
      <w:pPr>
        <w:pStyle w:val="Rubrik1"/>
      </w:pPr>
      <w:r w:rsidRPr="001C4D86">
        <w:t>Motivering</w:t>
      </w:r>
    </w:p>
    <w:p w:rsidR="00F24DBB" w:rsidRPr="001C4D86" w:rsidRDefault="001D2549">
      <w:r w:rsidRPr="001C4D86">
        <w:t>I sin budget har regeringen föreslagit att Arbetslivsinstitutet (ALI) läggs ned. Det är uppseendeväckande att vi i Sverige, som nästan det enda land i Europa, inte ska ha någon sektorsforskning om arbetslivet. Dessutom är förslaget att ta bort 30 strategiskt viktiga forskarsjobb från Östersund oacceptabelt.</w:t>
      </w:r>
    </w:p>
    <w:p w:rsidR="00F24DBB" w:rsidRPr="001C4D86" w:rsidRDefault="001D2549">
      <w:pPr>
        <w:pStyle w:val="Normaltindrag"/>
      </w:pPr>
      <w:r w:rsidRPr="001C4D86">
        <w:t>Sedan slutet på 90-talet har man mycket målmedvetet arbetat för att fö</w:t>
      </w:r>
      <w:r w:rsidRPr="001C4D86">
        <w:t>r</w:t>
      </w:r>
      <w:r w:rsidRPr="001C4D86">
        <w:t>stärka Östersund som kompetenscentrum för lokal och regional utveckling. Mittuniversitetet, Institutet för tillväxtpolitiska studier, Glesbygdsverket, Nutek och Arbetslivsinstitutet är alla viktiga pusselbitar i det kunskapsklus</w:t>
      </w:r>
      <w:r w:rsidRPr="001C4D86">
        <w:t>t</w:t>
      </w:r>
      <w:r w:rsidRPr="001C4D86">
        <w:t>ret. Det förstärker Mittuniversitetets profilområde ”Välfärdssamhällets utm</w:t>
      </w:r>
      <w:r w:rsidRPr="001C4D86">
        <w:t>a</w:t>
      </w:r>
      <w:r w:rsidRPr="001C4D86">
        <w:t>ningar” och det ger länet en betydande roll i Europasamarbete. Den uppbyg</w:t>
      </w:r>
      <w:r w:rsidRPr="001C4D86">
        <w:t>g</w:t>
      </w:r>
      <w:r w:rsidRPr="001C4D86">
        <w:t>nad av kunskap och den forskning som bedrivs på ALI kring social ekonomi och entreprenörskap i det glest befolkade norra Europa, har väckt stor up</w:t>
      </w:r>
      <w:r w:rsidRPr="001C4D86">
        <w:t>p</w:t>
      </w:r>
      <w:r w:rsidRPr="001C4D86">
        <w:t>märksamhet och respekt. Östersunds kommun och ALI har dessutom samve</w:t>
      </w:r>
      <w:r w:rsidRPr="001C4D86">
        <w:t>r</w:t>
      </w:r>
      <w:r w:rsidRPr="001C4D86">
        <w:t>kat för att det globala forskarnätverket Ciriec ska vara representerat i Sverige. Ciriec Sweden har sitt säte på ALI i Östersund.</w:t>
      </w:r>
    </w:p>
    <w:p w:rsidR="00F24DBB" w:rsidRPr="001C4D86" w:rsidRDefault="001D2549">
      <w:pPr>
        <w:pStyle w:val="Normaltindrag"/>
      </w:pPr>
      <w:r w:rsidRPr="001C4D86">
        <w:t>ALI i Östersund fick 30 nya kvalificerade forskartjänster som en del av omställningen efter nedläggningen av försvaret. Det innebar att arbetet med att förstärka Östersund som kompetenscentrum också för området hälsa och rehabilitering kunde fortsätta. Tillsammans med Folkhälsoinstitutet, Mittun</w:t>
      </w:r>
      <w:r w:rsidRPr="001C4D86">
        <w:t>i</w:t>
      </w:r>
      <w:r w:rsidRPr="001C4D86">
        <w:t>versitetet med flera instanser skulle ALI bidra till att även denna profil kunde förstärkas.</w:t>
      </w:r>
    </w:p>
    <w:p w:rsidR="00F24DBB" w:rsidRPr="001C4D86" w:rsidRDefault="001D2549">
      <w:pPr>
        <w:pStyle w:val="Normaltindrag"/>
      </w:pPr>
      <w:r w:rsidRPr="001C4D86">
        <w:t xml:space="preserve">Det är ett svårt bakslag för utvecklingen i Jämtlands län om regeringen inte tar till vara den kompetens som finns i dessa institutioner och låter Östersund </w:t>
      </w:r>
      <w:r w:rsidRPr="001C4D86">
        <w:lastRenderedPageBreak/>
        <w:t>drabbas av denna nedläggning. Ett profilområde som välfärdens utmaningar behöver den kompetens som byggts upp på ALI i Östersund. Social ekonomi och entreprenörskap är, liksom hälsofrågorna, omöjliga att tänka bort när välfärdssamhället ska förändras.</w:t>
      </w:r>
    </w:p>
    <w:p w:rsidR="00F24DBB" w:rsidRPr="001C4D86" w:rsidRDefault="001D2549" w:rsidP="001D2549">
      <w:pPr>
        <w:pStyle w:val="Normaltindrag"/>
      </w:pPr>
      <w:r w:rsidRPr="001C4D86">
        <w:t>Därför måste regeringen se till att de kvalificerade forskarna vid ALI får fortsatt uppdrag på Mittuniversitetet. Skulle ALI försvinna, måste nya for</w:t>
      </w:r>
      <w:r w:rsidRPr="001C4D86">
        <w:t>s</w:t>
      </w:r>
      <w:r w:rsidRPr="001C4D86">
        <w:t>karmedel anslås till Mittuniversitetet i Östersund.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4D86">
        <w:trPr>
          <w:cantSplit/>
        </w:trPr>
        <w:tc>
          <w:tcPr>
            <w:tcW w:w="3046" w:type="dxa"/>
          </w:tcPr>
          <w:p w:rsidR="000D324C" w:rsidRPr="001C4D86" w:rsidRDefault="000D324C">
            <w:pPr>
              <w:pStyle w:val="UnderskriftDatum"/>
              <w:spacing w:before="240"/>
            </w:pPr>
            <w:r w:rsidRPr="001C4D86">
              <w:t>Stockholm den 24 oktober 2006</w:t>
            </w:r>
          </w:p>
        </w:tc>
        <w:tc>
          <w:tcPr>
            <w:tcW w:w="3047" w:type="dxa"/>
          </w:tcPr>
          <w:p w:rsidR="000D324C" w:rsidRPr="001C4D86" w:rsidRDefault="000D324C">
            <w:pPr>
              <w:pStyle w:val="Underskrifter"/>
              <w:spacing w:before="240"/>
            </w:pPr>
          </w:p>
        </w:tc>
      </w:tr>
      <w:tr w:rsidR="00000000" w:rsidRPr="001C4D86">
        <w:trPr>
          <w:cantSplit/>
        </w:trPr>
        <w:tc>
          <w:tcPr>
            <w:tcW w:w="3046" w:type="dxa"/>
          </w:tcPr>
          <w:p w:rsidR="000D324C" w:rsidRPr="001C4D86" w:rsidRDefault="000D324C">
            <w:pPr>
              <w:pStyle w:val="Underskrifter"/>
            </w:pPr>
            <w:r w:rsidRPr="001C4D86">
              <w:t>Gunnar Sandberg (s)</w:t>
            </w:r>
          </w:p>
        </w:tc>
        <w:tc>
          <w:tcPr>
            <w:tcW w:w="3046" w:type="dxa"/>
          </w:tcPr>
          <w:p w:rsidR="000D324C" w:rsidRPr="001C4D86" w:rsidRDefault="000D324C">
            <w:pPr>
              <w:pStyle w:val="Underskrifter"/>
            </w:pPr>
          </w:p>
        </w:tc>
      </w:tr>
      <w:tr w:rsidR="00000000" w:rsidRPr="001C4D86">
        <w:trPr>
          <w:cantSplit/>
        </w:trPr>
        <w:tc>
          <w:tcPr>
            <w:tcW w:w="3046" w:type="dxa"/>
          </w:tcPr>
          <w:p w:rsidR="000D324C" w:rsidRPr="001C4D86" w:rsidRDefault="000D324C">
            <w:pPr>
              <w:pStyle w:val="Underskrifter"/>
            </w:pPr>
            <w:r w:rsidRPr="001C4D86">
              <w:t>Berit Andnor (s)</w:t>
            </w:r>
          </w:p>
        </w:tc>
        <w:tc>
          <w:tcPr>
            <w:tcW w:w="3046" w:type="dxa"/>
          </w:tcPr>
          <w:p w:rsidR="000D324C" w:rsidRPr="001C4D86" w:rsidRDefault="000D324C">
            <w:pPr>
              <w:pStyle w:val="Underskrifter"/>
            </w:pPr>
            <w:r w:rsidRPr="001C4D86">
              <w:t>Marie Nordén (s)</w:t>
            </w:r>
          </w:p>
        </w:tc>
      </w:tr>
    </w:tbl>
    <w:p w:rsidR="00F24DBB" w:rsidRPr="001C4D86" w:rsidRDefault="00F24DBB" w:rsidP="001D2549">
      <w:pPr>
        <w:pStyle w:val="Normaltindrag"/>
      </w:pPr>
    </w:p>
    <w:sectPr w:rsidR="00F24DBB" w:rsidRPr="001C4D86" w:rsidSect="001D25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24C" w:rsidRPr="001C4D86" w:rsidRDefault="000D324C">
      <w:r w:rsidRPr="001C4D86">
        <w:separator/>
      </w:r>
    </w:p>
  </w:endnote>
  <w:endnote w:type="continuationSeparator" w:id="0">
    <w:p w:rsidR="000D324C" w:rsidRPr="001C4D86" w:rsidRDefault="000D324C">
      <w:r w:rsidRPr="001C4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BB" w:rsidRPr="001C4D86" w:rsidRDefault="001C4D86" w:rsidP="001D2549">
    <w:pPr>
      <w:pStyle w:val="Sidfot"/>
    </w:pPr>
    <w:r w:rsidRPr="001C4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299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549" w:rsidRDefault="000D324C">
                          <w:pPr>
                            <w:pStyle w:val="NormalS5sidnrV"/>
                          </w:pPr>
                          <w:r>
                            <w:fldChar w:fldCharType="begin"/>
                          </w:r>
                          <w:r w:rsidR="001D254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549" w:rsidRDefault="000D324C">
                    <w:pPr>
                      <w:pStyle w:val="NormalS5sidnrV"/>
                    </w:pPr>
                    <w:r>
                      <w:fldChar w:fldCharType="begin"/>
                    </w:r>
                    <w:r w:rsidR="001D254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BB" w:rsidRPr="001C4D86" w:rsidRDefault="001C4D86" w:rsidP="001D2549">
    <w:pPr>
      <w:pStyle w:val="Sidfot"/>
    </w:pPr>
    <w:r w:rsidRPr="001C4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117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549" w:rsidRDefault="000D324C">
                          <w:pPr>
                            <w:pStyle w:val="NormalS5sidnrH"/>
                            <w:ind w:right="0"/>
                          </w:pPr>
                          <w:r>
                            <w:fldChar w:fldCharType="begin"/>
                          </w:r>
                          <w:r w:rsidR="001D2549">
                            <w:instrText xml:space="preserve"> PAGE *\charformat</w:instrText>
                          </w:r>
                          <w:r>
                            <w:fldChar w:fldCharType="separate"/>
                          </w:r>
                          <w:r w:rsidR="001D25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549" w:rsidRDefault="000D324C">
                    <w:pPr>
                      <w:pStyle w:val="NormalS5sidnrH"/>
                      <w:ind w:right="0"/>
                    </w:pPr>
                    <w:r>
                      <w:fldChar w:fldCharType="begin"/>
                    </w:r>
                    <w:r w:rsidR="001D2549">
                      <w:instrText xml:space="preserve"> PAGE *\charformat</w:instrText>
                    </w:r>
                    <w:r>
                      <w:fldChar w:fldCharType="separate"/>
                    </w:r>
                    <w:r w:rsidR="001D25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BB" w:rsidRPr="001C4D86" w:rsidRDefault="001C4D86" w:rsidP="001D2549">
    <w:pPr>
      <w:pStyle w:val="Sidfot"/>
    </w:pPr>
    <w:r w:rsidRPr="001C4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309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549" w:rsidRDefault="000D324C">
                          <w:pPr>
                            <w:pStyle w:val="NormalS5sidnrH"/>
                            <w:ind w:right="0"/>
                          </w:pPr>
                          <w:r>
                            <w:fldChar w:fldCharType="begin"/>
                          </w:r>
                          <w:r w:rsidR="001D254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549" w:rsidRDefault="000D324C">
                    <w:pPr>
                      <w:pStyle w:val="NormalS5sidnrH"/>
                      <w:ind w:right="0"/>
                    </w:pPr>
                    <w:r>
                      <w:fldChar w:fldCharType="begin"/>
                    </w:r>
                    <w:r w:rsidR="001D254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24C" w:rsidRPr="001C4D86" w:rsidRDefault="000D324C">
      <w:r w:rsidRPr="001C4D86">
        <w:separator/>
      </w:r>
    </w:p>
  </w:footnote>
  <w:footnote w:type="continuationSeparator" w:id="0">
    <w:p w:rsidR="000D324C" w:rsidRPr="001C4D86" w:rsidRDefault="000D324C">
      <w:r w:rsidRPr="001C4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BB" w:rsidRPr="001C4D86" w:rsidRDefault="001C4D86" w:rsidP="001D2549">
    <w:pPr>
      <w:pStyle w:val="Sidhuvud"/>
    </w:pPr>
    <w:r w:rsidRPr="001C4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527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549" w:rsidRDefault="000D324C">
                          <w:pPr>
                            <w:pStyle w:val="KantRubrikS5V"/>
                          </w:pPr>
                          <w:r>
                            <w:fldChar w:fldCharType="begin"/>
                          </w:r>
                          <w:r w:rsidR="001D2549">
                            <w:instrText xml:space="preserve"> DOCPROPERTY "YearUser" *\charformat </w:instrText>
                          </w:r>
                          <w:r>
                            <w:fldChar w:fldCharType="separate"/>
                          </w:r>
                          <w:r w:rsidR="001D2549">
                            <w:t>2006/07</w:t>
                          </w:r>
                          <w:r>
                            <w:fldChar w:fldCharType="end"/>
                          </w:r>
                          <w:r w:rsidR="001D2549">
                            <w:t>:</w:t>
                          </w:r>
                          <w:r>
                            <w:fldChar w:fldCharType="begin"/>
                          </w:r>
                          <w:r w:rsidR="001D2549">
                            <w:instrText xml:space="preserve"> DOCPROPERTY "Motionsnummer" *\charformat </w:instrText>
                          </w:r>
                          <w:r>
                            <w:fldChar w:fldCharType="separate"/>
                          </w:r>
                          <w:r w:rsidR="001D2549">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549" w:rsidRDefault="000D324C">
                    <w:pPr>
                      <w:pStyle w:val="KantRubrikS5V"/>
                    </w:pPr>
                    <w:r>
                      <w:fldChar w:fldCharType="begin"/>
                    </w:r>
                    <w:r w:rsidR="001D2549">
                      <w:instrText xml:space="preserve"> DOCPROPERTY "YearUser" *\charformat </w:instrText>
                    </w:r>
                    <w:r>
                      <w:fldChar w:fldCharType="separate"/>
                    </w:r>
                    <w:r w:rsidR="001D2549">
                      <w:t>2006/07</w:t>
                    </w:r>
                    <w:r>
                      <w:fldChar w:fldCharType="end"/>
                    </w:r>
                    <w:r w:rsidR="001D2549">
                      <w:t>:</w:t>
                    </w:r>
                    <w:r>
                      <w:fldChar w:fldCharType="begin"/>
                    </w:r>
                    <w:r w:rsidR="001D2549">
                      <w:instrText xml:space="preserve"> DOCPROPERTY "Motionsnummer" *\charformat </w:instrText>
                    </w:r>
                    <w:r>
                      <w:fldChar w:fldCharType="separate"/>
                    </w:r>
                    <w:r w:rsidR="001D2549">
                      <w:t>A293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DBB" w:rsidRPr="001C4D86" w:rsidRDefault="001C4D86" w:rsidP="001D2549">
    <w:pPr>
      <w:pStyle w:val="Sidhuvud"/>
    </w:pPr>
    <w:r w:rsidRPr="001C4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106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549" w:rsidRDefault="000D324C">
                          <w:pPr>
                            <w:pStyle w:val="KantRubrikS5H"/>
                            <w:ind w:right="0"/>
                          </w:pPr>
                          <w:r>
                            <w:fldChar w:fldCharType="begin"/>
                          </w:r>
                          <w:r w:rsidR="001D2549">
                            <w:instrText xml:space="preserve"> DOCPROPERTY "YearUser" *\charformat </w:instrText>
                          </w:r>
                          <w:r>
                            <w:fldChar w:fldCharType="separate"/>
                          </w:r>
                          <w:r w:rsidR="001D2549">
                            <w:t>2006/07</w:t>
                          </w:r>
                          <w:r>
                            <w:fldChar w:fldCharType="end"/>
                          </w:r>
                          <w:r w:rsidR="001D2549">
                            <w:t>:</w:t>
                          </w:r>
                          <w:r>
                            <w:fldChar w:fldCharType="begin"/>
                          </w:r>
                          <w:r w:rsidR="001D2549">
                            <w:instrText xml:space="preserve"> DOCPROPERTY "Motionsnummer" *\charformat </w:instrText>
                          </w:r>
                          <w:r>
                            <w:fldChar w:fldCharType="separate"/>
                          </w:r>
                          <w:r w:rsidR="001D2549">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549" w:rsidRDefault="000D324C">
                    <w:pPr>
                      <w:pStyle w:val="KantRubrikS5H"/>
                      <w:ind w:right="0"/>
                    </w:pPr>
                    <w:r>
                      <w:fldChar w:fldCharType="begin"/>
                    </w:r>
                    <w:r w:rsidR="001D2549">
                      <w:instrText xml:space="preserve"> DOCPROPERTY "YearUser" *\charformat </w:instrText>
                    </w:r>
                    <w:r>
                      <w:fldChar w:fldCharType="separate"/>
                    </w:r>
                    <w:r w:rsidR="001D2549">
                      <w:t>2006/07</w:t>
                    </w:r>
                    <w:r>
                      <w:fldChar w:fldCharType="end"/>
                    </w:r>
                    <w:r w:rsidR="001D2549">
                      <w:t>:</w:t>
                    </w:r>
                    <w:r>
                      <w:fldChar w:fldCharType="begin"/>
                    </w:r>
                    <w:r w:rsidR="001D2549">
                      <w:instrText xml:space="preserve"> DOCPROPERTY "Motionsnummer" *\charformat </w:instrText>
                    </w:r>
                    <w:r>
                      <w:fldChar w:fldCharType="separate"/>
                    </w:r>
                    <w:r w:rsidR="001D2549">
                      <w:t>A293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24C" w:rsidRPr="001C4D86" w:rsidRDefault="000D324C">
    <w:pPr>
      <w:pStyle w:val="FSHNormal"/>
      <w:tabs>
        <w:tab w:val="right" w:pos="5840"/>
      </w:tabs>
    </w:pPr>
    <w:r w:rsidRPr="001C4D86">
      <w:br/>
    </w:r>
    <w:r w:rsidRPr="001C4D86">
      <w:fldChar w:fldCharType="begin" w:fldLock="1"/>
    </w:r>
    <w:r w:rsidRPr="001C4D86">
      <w:instrText xml:space="preserve"> DOCPROPERTY</w:instrText>
    </w:r>
    <w:r w:rsidRPr="001C4D86">
      <w:rPr>
        <w:sz w:val="18"/>
      </w:rPr>
      <w:instrText xml:space="preserve"> "YearUser" *\charformat </w:instrText>
    </w:r>
    <w:r w:rsidRPr="001C4D86">
      <w:fldChar w:fldCharType="separate"/>
    </w:r>
    <w:r w:rsidRPr="001C4D86">
      <w:t>2006/07</w:t>
    </w:r>
    <w:r w:rsidRPr="001C4D86">
      <w:fldChar w:fldCharType="end"/>
    </w:r>
    <w:r w:rsidRPr="001C4D86">
      <w:t xml:space="preserve"> </w:t>
    </w:r>
    <w:r w:rsidRPr="001C4D86">
      <w:tab/>
      <w:t xml:space="preserve">mnr: </w:t>
    </w:r>
    <w:r w:rsidRPr="001C4D86">
      <w:fldChar w:fldCharType="begin" w:fldLock="1"/>
    </w:r>
    <w:r w:rsidRPr="001C4D86">
      <w:instrText xml:space="preserve"> DOCPROPERTY</w:instrText>
    </w:r>
    <w:r w:rsidRPr="001C4D86">
      <w:rPr>
        <w:sz w:val="18"/>
      </w:rPr>
      <w:instrText xml:space="preserve"> "Motionsnummer" *\charformat </w:instrText>
    </w:r>
    <w:r w:rsidRPr="001C4D86">
      <w:fldChar w:fldCharType="separate"/>
    </w:r>
    <w:r w:rsidRPr="001C4D86">
      <w:t>A293</w:t>
    </w:r>
    <w:r w:rsidRPr="001C4D86">
      <w:fldChar w:fldCharType="end"/>
    </w:r>
    <w:r w:rsidRPr="001C4D86">
      <w:br/>
    </w:r>
    <w:r w:rsidRPr="001C4D86">
      <w:fldChar w:fldCharType="begin" w:fldLock="1"/>
    </w:r>
    <w:r w:rsidRPr="001C4D86">
      <w:instrText xml:space="preserve"> DOCPROPERTY</w:instrText>
    </w:r>
    <w:r w:rsidRPr="001C4D86">
      <w:rPr>
        <w:sz w:val="18"/>
      </w:rPr>
      <w:instrText xml:space="preserve"> "Samling" *\charformat </w:instrText>
    </w:r>
    <w:r w:rsidRPr="001C4D86">
      <w:fldChar w:fldCharType="end"/>
    </w:r>
    <w:r w:rsidRPr="001C4D86">
      <w:tab/>
      <w:t xml:space="preserve">pnr: </w:t>
    </w:r>
    <w:r w:rsidRPr="001C4D86">
      <w:fldChar w:fldCharType="begin" w:fldLock="1"/>
    </w:r>
    <w:r w:rsidRPr="001C4D86">
      <w:instrText xml:space="preserve"> DOCPROPERTY</w:instrText>
    </w:r>
    <w:r w:rsidRPr="001C4D86">
      <w:rPr>
        <w:sz w:val="18"/>
      </w:rPr>
      <w:instrText xml:space="preserve"> "Partinummer" *\charformat </w:instrText>
    </w:r>
    <w:r w:rsidRPr="001C4D86">
      <w:fldChar w:fldCharType="separate"/>
    </w:r>
    <w:r w:rsidRPr="001C4D86">
      <w:t>s45302</w:t>
    </w:r>
    <w:r w:rsidRPr="001C4D86">
      <w:fldChar w:fldCharType="end"/>
    </w:r>
  </w:p>
  <w:p w:rsidR="000D324C" w:rsidRPr="001C4D86" w:rsidRDefault="000D324C">
    <w:pPr>
      <w:pStyle w:val="FSHRub1"/>
    </w:pPr>
    <w:r w:rsidRPr="001C4D86">
      <w:t>Motion till riksdagen</w:t>
    </w:r>
    <w:r w:rsidRPr="001C4D86">
      <w:br/>
    </w:r>
    <w:r w:rsidRPr="001C4D86">
      <w:fldChar w:fldCharType="begin" w:fldLock="1"/>
    </w:r>
    <w:r w:rsidRPr="001C4D86">
      <w:instrText xml:space="preserve"> DOCPROPERTY "YearUser" *\charformat </w:instrText>
    </w:r>
    <w:r w:rsidRPr="001C4D86">
      <w:fldChar w:fldCharType="separate"/>
    </w:r>
    <w:r w:rsidRPr="001C4D86">
      <w:t>2006/07</w:t>
    </w:r>
    <w:r w:rsidRPr="001C4D86">
      <w:fldChar w:fldCharType="end"/>
    </w:r>
    <w:r w:rsidRPr="001C4D86">
      <w:t>:</w:t>
    </w:r>
    <w:r w:rsidRPr="001C4D86">
      <w:fldChar w:fldCharType="begin" w:fldLock="1"/>
    </w:r>
    <w:r w:rsidRPr="001C4D86">
      <w:instrText xml:space="preserve"> DOCPROPERTY "Motionsnummer" *\charformat </w:instrText>
    </w:r>
    <w:r w:rsidRPr="001C4D86">
      <w:fldChar w:fldCharType="separate"/>
    </w:r>
    <w:r w:rsidRPr="001C4D86">
      <w:t>A293</w:t>
    </w:r>
    <w:r w:rsidRPr="001C4D86">
      <w:fldChar w:fldCharType="end"/>
    </w:r>
  </w:p>
  <w:p w:rsidR="000D324C" w:rsidRPr="001C4D86" w:rsidRDefault="000D324C">
    <w:pPr>
      <w:pStyle w:val="FSHNormalS5"/>
    </w:pPr>
    <w:r w:rsidRPr="001C4D86">
      <w:fldChar w:fldCharType="begin" w:fldLock="1"/>
    </w:r>
    <w:r w:rsidRPr="001C4D86">
      <w:instrText xml:space="preserve"> DOCPROPERTY "MotionarText" *\charformat </w:instrText>
    </w:r>
    <w:r w:rsidRPr="001C4D86">
      <w:fldChar w:fldCharType="separate"/>
    </w:r>
    <w:r w:rsidRPr="001C4D86">
      <w:t>av Gunnar Sandberg m.fl. (s)</w:t>
    </w:r>
    <w:r w:rsidRPr="001C4D86">
      <w:fldChar w:fldCharType="end"/>
    </w:r>
    <w:r w:rsidRPr="001C4D86">
      <w:br/>
    </w:r>
    <w:r w:rsidRPr="001C4D86">
      <w:fldChar w:fldCharType="begin" w:fldLock="1"/>
    </w:r>
    <w:r w:rsidRPr="001C4D86">
      <w:instrText xml:space="preserve"> DOCPROPERTY "SvarFrasKort" *\charformat </w:instrText>
    </w:r>
    <w:r w:rsidRPr="001C4D86">
      <w:fldChar w:fldCharType="end"/>
    </w:r>
  </w:p>
  <w:p w:rsidR="000D324C" w:rsidRPr="001C4D86" w:rsidRDefault="000D324C">
    <w:pPr>
      <w:pStyle w:val="FSHTitel"/>
    </w:pPr>
    <w:r w:rsidRPr="001C4D86">
      <w:fldChar w:fldCharType="begin" w:fldLock="1"/>
    </w:r>
    <w:r w:rsidRPr="001C4D86">
      <w:instrText xml:space="preserve"> DOCPROPERTY</w:instrText>
    </w:r>
    <w:r w:rsidRPr="001C4D86">
      <w:rPr>
        <w:sz w:val="18"/>
      </w:rPr>
      <w:instrText xml:space="preserve"> "RubrikSvar" *\charformat </w:instrText>
    </w:r>
    <w:r w:rsidRPr="001C4D86">
      <w:fldChar w:fldCharType="separate"/>
    </w:r>
    <w:r w:rsidRPr="001C4D86">
      <w:t>Arbetslivsforskning i Östersund</w:t>
    </w:r>
    <w:r w:rsidRPr="001C4D86">
      <w:fldChar w:fldCharType="end"/>
    </w:r>
  </w:p>
  <w:p w:rsidR="000D324C" w:rsidRPr="001C4D86" w:rsidRDefault="000D324C">
    <w:pPr>
      <w:pStyle w:val="Normal00"/>
    </w:pPr>
  </w:p>
  <w:p w:rsidR="001D2549" w:rsidRPr="001C4D86" w:rsidRDefault="001D2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707619">
    <w:abstractNumId w:val="13"/>
  </w:num>
  <w:num w:numId="2" w16cid:durableId="25838887">
    <w:abstractNumId w:val="10"/>
  </w:num>
  <w:num w:numId="3" w16cid:durableId="534002980">
    <w:abstractNumId w:val="11"/>
  </w:num>
  <w:num w:numId="4" w16cid:durableId="1188520704">
    <w:abstractNumId w:val="12"/>
  </w:num>
  <w:num w:numId="5" w16cid:durableId="894707556">
    <w:abstractNumId w:val="8"/>
  </w:num>
  <w:num w:numId="6" w16cid:durableId="1932539465">
    <w:abstractNumId w:val="3"/>
  </w:num>
  <w:num w:numId="7" w16cid:durableId="1331828082">
    <w:abstractNumId w:val="2"/>
  </w:num>
  <w:num w:numId="8" w16cid:durableId="1950818694">
    <w:abstractNumId w:val="1"/>
  </w:num>
  <w:num w:numId="9" w16cid:durableId="1054544709">
    <w:abstractNumId w:val="0"/>
  </w:num>
  <w:num w:numId="10" w16cid:durableId="7341850">
    <w:abstractNumId w:val="9"/>
  </w:num>
  <w:num w:numId="11" w16cid:durableId="452209504">
    <w:abstractNumId w:val="7"/>
  </w:num>
  <w:num w:numId="12" w16cid:durableId="1308126077">
    <w:abstractNumId w:val="6"/>
  </w:num>
  <w:num w:numId="13" w16cid:durableId="1871189453">
    <w:abstractNumId w:val="5"/>
  </w:num>
  <w:num w:numId="14" w16cid:durableId="82383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CA7D3CBE-D579-4C0A-9167-C63078DC176D},{36FA034E-DC39-47F3-9CBF-A58816E9D614},{CD85B743-97BA-480E-AD21-5623D019C5CE}"/>
  </w:docVars>
  <w:rsids>
    <w:rsidRoot w:val="001C4D86"/>
    <w:rsid w:val="000D324C"/>
    <w:rsid w:val="001C4D86"/>
    <w:rsid w:val="001D2549"/>
    <w:rsid w:val="00892717"/>
    <w:rsid w:val="00F24D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241859-B2EE-4451-9812-B8917A18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4DBB"/>
    <w:pPr>
      <w:spacing w:before="125" w:line="250" w:lineRule="atLeast"/>
      <w:jc w:val="both"/>
    </w:pPr>
    <w:rPr>
      <w:sz w:val="19"/>
      <w:lang w:val="sv-SE" w:eastAsia="sv-SE"/>
    </w:rPr>
  </w:style>
  <w:style w:type="paragraph" w:styleId="Rubrik1">
    <w:name w:val="heading 1"/>
    <w:basedOn w:val="Normal"/>
    <w:next w:val="Normal"/>
    <w:qFormat/>
    <w:rsid w:val="00F24DB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4DBB"/>
    <w:pPr>
      <w:spacing w:before="500" w:line="250" w:lineRule="exact"/>
      <w:outlineLvl w:val="1"/>
    </w:pPr>
    <w:rPr>
      <w:sz w:val="27"/>
    </w:rPr>
  </w:style>
  <w:style w:type="paragraph" w:styleId="Rubrik3">
    <w:name w:val="heading 3"/>
    <w:aliases w:val="Mellanrubrik"/>
    <w:basedOn w:val="Rubrik2"/>
    <w:next w:val="Normal"/>
    <w:qFormat/>
    <w:rsid w:val="00F24DBB"/>
    <w:pPr>
      <w:spacing w:before="250" w:after="0"/>
      <w:outlineLvl w:val="2"/>
    </w:pPr>
    <w:rPr>
      <w:b/>
      <w:sz w:val="21"/>
    </w:rPr>
  </w:style>
  <w:style w:type="paragraph" w:styleId="Rubrik4">
    <w:name w:val="heading 4"/>
    <w:aliases w:val="KursivRubrik"/>
    <w:basedOn w:val="Rubrik3"/>
    <w:next w:val="Normal"/>
    <w:qFormat/>
    <w:rsid w:val="00F24DBB"/>
    <w:pPr>
      <w:outlineLvl w:val="3"/>
    </w:pPr>
    <w:rPr>
      <w:b w:val="0"/>
      <w:i/>
    </w:rPr>
  </w:style>
  <w:style w:type="paragraph" w:styleId="Rubrik5">
    <w:name w:val="heading 5"/>
    <w:aliases w:val="PackadFetRubrik,PackadKursivRubrik"/>
    <w:basedOn w:val="Rubrik4"/>
    <w:next w:val="Normal"/>
    <w:qFormat/>
    <w:rsid w:val="00F24DBB"/>
    <w:pPr>
      <w:spacing w:before="125"/>
      <w:outlineLvl w:val="4"/>
    </w:pPr>
    <w:rPr>
      <w:i w:val="0"/>
      <w:sz w:val="19"/>
    </w:rPr>
  </w:style>
  <w:style w:type="paragraph" w:styleId="Rubrik6">
    <w:name w:val="heading 6"/>
    <w:basedOn w:val="Rubrik5"/>
    <w:next w:val="Normal"/>
    <w:qFormat/>
    <w:rsid w:val="00F24DBB"/>
    <w:pPr>
      <w:spacing w:before="50" w:line="200" w:lineRule="exact"/>
      <w:outlineLvl w:val="5"/>
    </w:pPr>
    <w:rPr>
      <w:caps/>
      <w:sz w:val="14"/>
    </w:rPr>
  </w:style>
  <w:style w:type="paragraph" w:styleId="Rubrik7">
    <w:name w:val="heading 7"/>
    <w:basedOn w:val="Rubrik6"/>
    <w:next w:val="Normal"/>
    <w:qFormat/>
    <w:rsid w:val="00F24DBB"/>
    <w:pPr>
      <w:spacing w:before="0"/>
      <w:outlineLvl w:val="6"/>
    </w:pPr>
  </w:style>
  <w:style w:type="paragraph" w:styleId="Rubrik8">
    <w:name w:val="heading 8"/>
    <w:basedOn w:val="Rubrik7"/>
    <w:next w:val="Normal"/>
    <w:qFormat/>
    <w:rsid w:val="00F24DBB"/>
    <w:pPr>
      <w:outlineLvl w:val="7"/>
    </w:pPr>
  </w:style>
  <w:style w:type="paragraph" w:styleId="Rubrik9">
    <w:name w:val="heading 9"/>
    <w:basedOn w:val="Rubrik8"/>
    <w:next w:val="Normal"/>
    <w:qFormat/>
    <w:rsid w:val="00F24DB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24DBB"/>
    <w:pPr>
      <w:spacing w:before="0"/>
      <w:ind w:firstLine="227"/>
    </w:pPr>
  </w:style>
  <w:style w:type="paragraph" w:styleId="Citat">
    <w:name w:val="Quote"/>
    <w:basedOn w:val="Normal"/>
    <w:next w:val="Normal"/>
    <w:qFormat/>
    <w:rsid w:val="00F24DBB"/>
    <w:pPr>
      <w:spacing w:line="200" w:lineRule="exact"/>
      <w:ind w:left="340"/>
    </w:pPr>
  </w:style>
  <w:style w:type="paragraph" w:customStyle="1" w:styleId="Citatindrag">
    <w:name w:val="Citat_indrag"/>
    <w:aliases w:val="Packad"/>
    <w:basedOn w:val="Citat"/>
    <w:rsid w:val="00F24DBB"/>
    <w:pPr>
      <w:spacing w:before="0"/>
      <w:ind w:firstLine="227"/>
    </w:pPr>
  </w:style>
  <w:style w:type="paragraph" w:customStyle="1" w:styleId="FSHNormal">
    <w:name w:val="FSH_Normal"/>
    <w:semiHidden/>
    <w:rsid w:val="00F24DB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4DBB"/>
    <w:pPr>
      <w:spacing w:line="240" w:lineRule="auto"/>
    </w:pPr>
  </w:style>
  <w:style w:type="paragraph" w:customStyle="1" w:styleId="FSHNormalS5">
    <w:name w:val="FSH_NormalS5"/>
    <w:basedOn w:val="FSHNormal"/>
    <w:next w:val="FSHNormal"/>
    <w:semiHidden/>
    <w:rsid w:val="00F24DBB"/>
    <w:pPr>
      <w:keepNext/>
      <w:keepLines/>
      <w:widowControl/>
      <w:spacing w:before="230" w:after="520" w:line="250" w:lineRule="exact"/>
    </w:pPr>
    <w:rPr>
      <w:b/>
      <w:sz w:val="27"/>
    </w:rPr>
  </w:style>
  <w:style w:type="paragraph" w:customStyle="1" w:styleId="FSHNormL">
    <w:name w:val="FSH_NormLÖ"/>
    <w:basedOn w:val="FSHNormal"/>
    <w:next w:val="FSHNormal"/>
    <w:semiHidden/>
    <w:rsid w:val="00F24DBB"/>
    <w:pPr>
      <w:pBdr>
        <w:top w:val="single" w:sz="12" w:space="1" w:color="auto"/>
      </w:pBdr>
    </w:pPr>
  </w:style>
  <w:style w:type="paragraph" w:customStyle="1" w:styleId="FSHRub1">
    <w:name w:val="FSH_Rub1"/>
    <w:aliases w:val="Rubrik1_S5,Huvudrubrik"/>
    <w:basedOn w:val="FSHNormal"/>
    <w:next w:val="FSHNormal"/>
    <w:semiHidden/>
    <w:rsid w:val="00F24DB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4DBB"/>
    <w:pPr>
      <w:spacing w:before="240" w:after="80" w:line="360" w:lineRule="exact"/>
    </w:pPr>
    <w:rPr>
      <w:sz w:val="36"/>
    </w:rPr>
  </w:style>
  <w:style w:type="paragraph" w:customStyle="1" w:styleId="FSHTitel">
    <w:name w:val="FSH_Titel"/>
    <w:aliases w:val="Dokumentrubrik"/>
    <w:basedOn w:val="FSHRub1"/>
    <w:next w:val="FSHNormal"/>
    <w:semiHidden/>
    <w:rsid w:val="00F24DBB"/>
    <w:pPr>
      <w:pBdr>
        <w:bottom w:val="single" w:sz="4" w:space="3" w:color="auto"/>
      </w:pBdr>
      <w:spacing w:before="0" w:after="80" w:line="400" w:lineRule="exact"/>
    </w:pPr>
    <w:rPr>
      <w:sz w:val="40"/>
    </w:rPr>
  </w:style>
  <w:style w:type="paragraph" w:customStyle="1" w:styleId="Hemstlrubrik">
    <w:name w:val="Hemstl_rubrik"/>
    <w:basedOn w:val="Rubrik1"/>
    <w:next w:val="Normal"/>
    <w:rsid w:val="00F24DBB"/>
    <w:pPr>
      <w:spacing w:after="250"/>
    </w:pPr>
  </w:style>
  <w:style w:type="paragraph" w:customStyle="1" w:styleId="Autokorrigering">
    <w:name w:val="Autokorrigering"/>
    <w:rsid w:val="00F24DBB"/>
    <w:rPr>
      <w:sz w:val="24"/>
      <w:szCs w:val="24"/>
      <w:lang w:val="sv-SE" w:eastAsia="sv-SE"/>
    </w:rPr>
  </w:style>
  <w:style w:type="paragraph" w:customStyle="1" w:styleId="Yrkandehnv">
    <w:name w:val="Yrkandehänv"/>
    <w:semiHidden/>
    <w:rsid w:val="00F24DBB"/>
    <w:pPr>
      <w:keepNext/>
      <w:keepLines/>
      <w:suppressAutoHyphens/>
    </w:pPr>
    <w:rPr>
      <w:noProof/>
      <w:sz w:val="16"/>
      <w:lang w:val="sv-SE" w:eastAsia="sv-SE"/>
    </w:rPr>
  </w:style>
  <w:style w:type="paragraph" w:customStyle="1" w:styleId="KantRubrikS5H">
    <w:name w:val="KantRubrikS5H"/>
    <w:semiHidden/>
    <w:rsid w:val="00F24DB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4DBB"/>
    <w:pPr>
      <w:spacing w:line="200" w:lineRule="exact"/>
    </w:pPr>
  </w:style>
  <w:style w:type="paragraph" w:customStyle="1" w:styleId="KantRubrikS5V">
    <w:name w:val="KantRubrikS5V"/>
    <w:basedOn w:val="KantRubrikS5H"/>
    <w:semiHidden/>
    <w:rsid w:val="00F24DBB"/>
    <w:pPr>
      <w:tabs>
        <w:tab w:val="right" w:pos="1814"/>
        <w:tab w:val="left" w:pos="1899"/>
      </w:tabs>
      <w:ind w:right="0"/>
      <w:jc w:val="left"/>
    </w:pPr>
  </w:style>
  <w:style w:type="paragraph" w:customStyle="1" w:styleId="KantRubrikS5Vrad2">
    <w:name w:val="KantRubrikS5Vrad2"/>
    <w:basedOn w:val="KantRubrikS5V"/>
    <w:semiHidden/>
    <w:rsid w:val="00F24DBB"/>
    <w:pPr>
      <w:tabs>
        <w:tab w:val="clear" w:pos="1814"/>
        <w:tab w:val="clear" w:pos="1899"/>
        <w:tab w:val="right" w:pos="1418"/>
        <w:tab w:val="left" w:pos="1503"/>
      </w:tabs>
    </w:pPr>
  </w:style>
  <w:style w:type="paragraph" w:customStyle="1" w:styleId="Lagtext">
    <w:name w:val="Lagtext"/>
    <w:basedOn w:val="Lagtextrubrik"/>
    <w:next w:val="Lagtextindrag"/>
    <w:rsid w:val="00F24DBB"/>
    <w:pPr>
      <w:spacing w:before="0"/>
    </w:pPr>
    <w:rPr>
      <w:sz w:val="19"/>
    </w:rPr>
  </w:style>
  <w:style w:type="paragraph" w:customStyle="1" w:styleId="Lagtextrubrik">
    <w:name w:val="Lagtext_rubrik"/>
    <w:basedOn w:val="Normal"/>
    <w:next w:val="Normal"/>
    <w:rsid w:val="00F24DBB"/>
    <w:pPr>
      <w:suppressAutoHyphens/>
      <w:spacing w:line="220" w:lineRule="exact"/>
    </w:pPr>
    <w:rPr>
      <w:i/>
      <w:sz w:val="21"/>
    </w:rPr>
  </w:style>
  <w:style w:type="paragraph" w:customStyle="1" w:styleId="Lagtextindrag">
    <w:name w:val="Lagtext_indrag"/>
    <w:basedOn w:val="Lagtext"/>
    <w:rsid w:val="00F24DBB"/>
    <w:pPr>
      <w:ind w:firstLine="170"/>
    </w:pPr>
  </w:style>
  <w:style w:type="paragraph" w:customStyle="1" w:styleId="NormalA4fot">
    <w:name w:val="Normal_A4fot"/>
    <w:basedOn w:val="Normal"/>
    <w:semiHidden/>
    <w:rsid w:val="00F24DBB"/>
    <w:pPr>
      <w:spacing w:before="240" w:line="240" w:lineRule="auto"/>
      <w:jc w:val="center"/>
    </w:pPr>
  </w:style>
  <w:style w:type="paragraph" w:customStyle="1" w:styleId="NormalA4sidnr">
    <w:name w:val="Normal_A4sidnr"/>
    <w:basedOn w:val="Normal"/>
    <w:semiHidden/>
    <w:rsid w:val="00F24DBB"/>
    <w:pPr>
      <w:spacing w:after="240"/>
      <w:jc w:val="center"/>
    </w:pPr>
  </w:style>
  <w:style w:type="paragraph" w:customStyle="1" w:styleId="NormalS5sidnrH">
    <w:name w:val="Normal_S5sidnrH"/>
    <w:basedOn w:val="Normal"/>
    <w:semiHidden/>
    <w:rsid w:val="00F24DBB"/>
    <w:pPr>
      <w:spacing w:before="0" w:line="240" w:lineRule="auto"/>
      <w:ind w:right="57"/>
      <w:jc w:val="right"/>
    </w:pPr>
  </w:style>
  <w:style w:type="paragraph" w:customStyle="1" w:styleId="NormalS5sidnrV">
    <w:name w:val="Normal_S5sidnrV"/>
    <w:basedOn w:val="NormalS5sidnrH"/>
    <w:semiHidden/>
    <w:rsid w:val="00F24DBB"/>
    <w:pPr>
      <w:tabs>
        <w:tab w:val="right" w:pos="1814"/>
        <w:tab w:val="left" w:pos="1899"/>
      </w:tabs>
      <w:ind w:right="0"/>
      <w:jc w:val="left"/>
    </w:pPr>
  </w:style>
  <w:style w:type="paragraph" w:customStyle="1" w:styleId="Normal00">
    <w:name w:val="Normal00"/>
    <w:basedOn w:val="Normal"/>
    <w:semiHidden/>
    <w:rsid w:val="00F24DBB"/>
    <w:pPr>
      <w:spacing w:before="0" w:line="240" w:lineRule="auto"/>
      <w:jc w:val="left"/>
    </w:pPr>
  </w:style>
  <w:style w:type="paragraph" w:customStyle="1" w:styleId="PunktlistaBomb">
    <w:name w:val="Punktlista_Bomb"/>
    <w:aliases w:val="Bomb"/>
    <w:basedOn w:val="Normal"/>
    <w:rsid w:val="00F24DBB"/>
    <w:pPr>
      <w:numPr>
        <w:numId w:val="2"/>
      </w:numPr>
    </w:pPr>
  </w:style>
  <w:style w:type="paragraph" w:customStyle="1" w:styleId="PunktlistaNummer">
    <w:name w:val="Punktlista_Nummer"/>
    <w:aliases w:val="Nummerlista"/>
    <w:basedOn w:val="Normal"/>
    <w:rsid w:val="00F24DBB"/>
    <w:pPr>
      <w:numPr>
        <w:numId w:val="3"/>
      </w:numPr>
    </w:pPr>
  </w:style>
  <w:style w:type="paragraph" w:customStyle="1" w:styleId="PunktlistaTankstreck">
    <w:name w:val="Punktlista_Tankstreck"/>
    <w:aliases w:val="Tankstreck"/>
    <w:basedOn w:val="Normal"/>
    <w:rsid w:val="00F24DBB"/>
    <w:pPr>
      <w:numPr>
        <w:numId w:val="4"/>
      </w:numPr>
    </w:pPr>
  </w:style>
  <w:style w:type="paragraph" w:customStyle="1" w:styleId="RubrikSammanf">
    <w:name w:val="RubrikSammanf"/>
    <w:basedOn w:val="Rubrik1"/>
    <w:next w:val="Normal"/>
    <w:rsid w:val="00F24DBB"/>
  </w:style>
  <w:style w:type="paragraph" w:customStyle="1" w:styleId="RubrikInnehllsf">
    <w:name w:val="RubrikInnehållsf"/>
    <w:basedOn w:val="RubrikSammanf"/>
    <w:next w:val="Normal"/>
    <w:rsid w:val="00F24DBB"/>
  </w:style>
  <w:style w:type="paragraph" w:customStyle="1" w:styleId="Tabellochbildrubrik">
    <w:name w:val="Tabell och bildrubrik"/>
    <w:basedOn w:val="Normal"/>
    <w:next w:val="Normal"/>
    <w:rsid w:val="00F24DBB"/>
    <w:pPr>
      <w:suppressAutoHyphens/>
      <w:spacing w:before="300" w:line="200" w:lineRule="exact"/>
      <w:jc w:val="left"/>
    </w:pPr>
    <w:rPr>
      <w:caps/>
      <w:sz w:val="14"/>
    </w:rPr>
  </w:style>
  <w:style w:type="paragraph" w:customStyle="1" w:styleId="Underskrifter">
    <w:name w:val="Underskrifter"/>
    <w:basedOn w:val="Normal"/>
    <w:rsid w:val="00F24DBB"/>
    <w:pPr>
      <w:keepNext/>
      <w:keepLines/>
      <w:suppressAutoHyphens/>
      <w:spacing w:before="0" w:after="40" w:line="250" w:lineRule="exact"/>
    </w:pPr>
    <w:rPr>
      <w:i/>
    </w:rPr>
  </w:style>
  <w:style w:type="paragraph" w:customStyle="1" w:styleId="UnderskriftDatum">
    <w:name w:val="UnderskriftDatum"/>
    <w:basedOn w:val="Underskrifter"/>
    <w:next w:val="Underskrifter"/>
    <w:rsid w:val="00F24DBB"/>
    <w:pPr>
      <w:spacing w:before="250" w:after="125"/>
    </w:pPr>
    <w:rPr>
      <w:i w:val="0"/>
    </w:rPr>
  </w:style>
  <w:style w:type="paragraph" w:styleId="Sidhuvud">
    <w:name w:val="header"/>
    <w:basedOn w:val="Normal"/>
    <w:semiHidden/>
    <w:rsid w:val="00F24DBB"/>
    <w:pPr>
      <w:tabs>
        <w:tab w:val="center" w:pos="4536"/>
        <w:tab w:val="right" w:pos="9072"/>
      </w:tabs>
    </w:pPr>
  </w:style>
  <w:style w:type="paragraph" w:styleId="Sidfot">
    <w:name w:val="footer"/>
    <w:basedOn w:val="Normal"/>
    <w:semiHidden/>
    <w:rsid w:val="00F24DBB"/>
    <w:pPr>
      <w:tabs>
        <w:tab w:val="center" w:pos="4536"/>
        <w:tab w:val="right" w:pos="9072"/>
      </w:tabs>
    </w:pPr>
  </w:style>
  <w:style w:type="paragraph" w:styleId="Innehll1">
    <w:name w:val="toc 1"/>
    <w:basedOn w:val="Normal"/>
    <w:next w:val="Innehll2"/>
    <w:semiHidden/>
    <w:rsid w:val="00F24DBB"/>
    <w:pPr>
      <w:tabs>
        <w:tab w:val="right" w:leader="dot" w:pos="5953"/>
      </w:tabs>
      <w:suppressAutoHyphens/>
      <w:spacing w:before="0"/>
      <w:ind w:right="567"/>
      <w:jc w:val="left"/>
    </w:pPr>
  </w:style>
  <w:style w:type="paragraph" w:styleId="Innehll2">
    <w:name w:val="toc 2"/>
    <w:basedOn w:val="Innehll1"/>
    <w:next w:val="Innehll3"/>
    <w:semiHidden/>
    <w:rsid w:val="00F24DBB"/>
    <w:pPr>
      <w:ind w:left="284"/>
    </w:pPr>
  </w:style>
  <w:style w:type="paragraph" w:styleId="Innehll3">
    <w:name w:val="toc 3"/>
    <w:basedOn w:val="Innehll2"/>
    <w:next w:val="Innehll4"/>
    <w:semiHidden/>
    <w:rsid w:val="00F24DBB"/>
    <w:pPr>
      <w:ind w:left="567"/>
    </w:pPr>
  </w:style>
  <w:style w:type="paragraph" w:styleId="Innehll4">
    <w:name w:val="toc 4"/>
    <w:basedOn w:val="Innehll3"/>
    <w:next w:val="Normal"/>
    <w:semiHidden/>
    <w:rsid w:val="00F24DBB"/>
  </w:style>
  <w:style w:type="paragraph" w:customStyle="1" w:styleId="Hemstlatt">
    <w:name w:val="Hemstl_att"/>
    <w:aliases w:val="HemstPunkt,HemstPunktFlera,HemställansPunkt,Förslagstext"/>
    <w:basedOn w:val="Normal"/>
    <w:next w:val="Normal"/>
    <w:rsid w:val="00F24DBB"/>
    <w:pPr>
      <w:keepLines/>
      <w:spacing w:before="0"/>
      <w:ind w:left="340"/>
    </w:pPr>
  </w:style>
  <w:style w:type="paragraph" w:styleId="Datum">
    <w:name w:val="Date"/>
    <w:basedOn w:val="Normal"/>
    <w:next w:val="Normal"/>
    <w:semiHidden/>
    <w:rsid w:val="00F24DBB"/>
  </w:style>
  <w:style w:type="character" w:styleId="Hyperlnk">
    <w:name w:val="Hyperlink"/>
    <w:basedOn w:val="Standardstycketeckensnitt"/>
    <w:semiHidden/>
    <w:rsid w:val="00F24DBB"/>
    <w:rPr>
      <w:color w:val="0000FF"/>
      <w:u w:val="single"/>
    </w:rPr>
  </w:style>
  <w:style w:type="paragraph" w:styleId="Indragetstycke">
    <w:name w:val="Block Text"/>
    <w:basedOn w:val="Normal"/>
    <w:semiHidden/>
    <w:rsid w:val="00F24DBB"/>
    <w:pPr>
      <w:spacing w:after="120"/>
      <w:ind w:left="1440" w:right="1440"/>
    </w:pPr>
  </w:style>
  <w:style w:type="paragraph" w:styleId="Innehll5">
    <w:name w:val="toc 5"/>
    <w:basedOn w:val="Innehll4"/>
    <w:next w:val="Normal"/>
    <w:semiHidden/>
    <w:rsid w:val="00F24DBB"/>
  </w:style>
  <w:style w:type="paragraph" w:styleId="Lista">
    <w:name w:val="List"/>
    <w:basedOn w:val="Normal"/>
    <w:semiHidden/>
    <w:rsid w:val="00F24DBB"/>
    <w:pPr>
      <w:ind w:left="283" w:hanging="283"/>
    </w:pPr>
  </w:style>
  <w:style w:type="paragraph" w:styleId="Normalwebb">
    <w:name w:val="Normal (Web)"/>
    <w:basedOn w:val="Normal"/>
    <w:semiHidden/>
    <w:rsid w:val="00F24DBB"/>
    <w:rPr>
      <w:szCs w:val="24"/>
    </w:rPr>
  </w:style>
  <w:style w:type="paragraph" w:styleId="Numreradlista">
    <w:name w:val="List Number"/>
    <w:basedOn w:val="Normal"/>
    <w:semiHidden/>
    <w:rsid w:val="00F24DBB"/>
    <w:pPr>
      <w:numPr>
        <w:numId w:val="5"/>
      </w:numPr>
    </w:pPr>
  </w:style>
  <w:style w:type="paragraph" w:styleId="Punktlista">
    <w:name w:val="List Bullet"/>
    <w:basedOn w:val="Normal"/>
    <w:semiHidden/>
    <w:rsid w:val="00F24DBB"/>
    <w:pPr>
      <w:numPr>
        <w:numId w:val="10"/>
      </w:numPr>
    </w:pPr>
  </w:style>
  <w:style w:type="character" w:styleId="Radnummer">
    <w:name w:val="line number"/>
    <w:basedOn w:val="Standardstycketeckensnitt"/>
    <w:semiHidden/>
    <w:rsid w:val="00F24DBB"/>
  </w:style>
  <w:style w:type="character" w:styleId="Sidnummer">
    <w:name w:val="page number"/>
    <w:basedOn w:val="Standardstycketeckensnitt"/>
    <w:semiHidden/>
    <w:rsid w:val="00F24DBB"/>
  </w:style>
  <w:style w:type="paragraph" w:styleId="Signatur">
    <w:name w:val="Signature"/>
    <w:basedOn w:val="Normal"/>
    <w:semiHidden/>
    <w:rsid w:val="00F24DBB"/>
    <w:pPr>
      <w:ind w:left="4252"/>
    </w:pPr>
  </w:style>
  <w:style w:type="paragraph" w:styleId="Underrubrik">
    <w:name w:val="Subtitle"/>
    <w:basedOn w:val="Normal"/>
    <w:qFormat/>
    <w:rsid w:val="00F24DB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2031</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s45302</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s45302</dc:title>
  <dc:subject>s45302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2006-10-24T07:28:00Z</cp:lastPrinted>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Arbetslivsforskning i Östersund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Arbetslivsforskning i Östersund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20062007000000000115000453020069</vt:lpwstr>
  </property>
  <property fmtid="{D5CDD505-2E9C-101B-9397-08002B2CF9AE}" pid="50" name="nummer">
    <vt:lpwstr>293</vt:lpwstr>
  </property>
  <property fmtid="{D5CDD505-2E9C-101B-9397-08002B2CF9AE}" pid="51" name="utskottsbeteckning">
    <vt:lpwstr>A</vt:lpwstr>
  </property>
  <property fmtid="{D5CDD505-2E9C-101B-9397-08002B2CF9AE}" pid="52" name="GlobalUID">
    <vt:lpwstr>{4871054B-4004-4DFB-9378-F92AF67F10C6}</vt:lpwstr>
  </property>
  <property fmtid="{D5CDD505-2E9C-101B-9397-08002B2CF9AE}" pid="53" name="Överföringar">
    <vt:i4>0</vt:i4>
  </property>
  <property fmtid="{D5CDD505-2E9C-101B-9397-08002B2CF9AE}" pid="54" name="Checksum">
    <vt:lpwstr>*0009785201749*</vt:lpwstr>
  </property>
  <property fmtid="{D5CDD505-2E9C-101B-9397-08002B2CF9AE}" pid="55" name="skuggnummer">
    <vt:lpwstr>1725</vt:lpwstr>
  </property>
  <property fmtid="{D5CDD505-2E9C-101B-9397-08002B2CF9AE}" pid="56" name="urixVersion">
    <vt:lpwstr>3.1.4.1</vt:lpwstr>
  </property>
  <property fmtid="{D5CDD505-2E9C-101B-9397-08002B2CF9AE}" pid="57" name="urixOrigin">
    <vt:lpwstr>070222 10:40:52.512</vt:lpwstr>
  </property>
  <property fmtid="{D5CDD505-2E9C-101B-9397-08002B2CF9AE}" pid="58" name="urixGuid">
    <vt:lpwstr>{F2233D61-0A56-440A-AE00-DBDD20EE5F5C}</vt:lpwstr>
  </property>
</Properties>
</file>