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0BF05CF4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22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23</w:t>
            </w:r>
            <w:r w:rsidRPr="00AC112C">
              <w:rPr>
                <w:b/>
                <w:sz w:val="20"/>
              </w:rPr>
              <w:t>:</w:t>
            </w:r>
            <w:r w:rsidR="00446F0C" w:rsidRPr="00AC112C">
              <w:rPr>
                <w:b/>
                <w:sz w:val="20"/>
              </w:rPr>
              <w:t>4</w:t>
            </w:r>
            <w:r w:rsidR="007C77D5">
              <w:rPr>
                <w:b/>
                <w:sz w:val="20"/>
              </w:rPr>
              <w:t>7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681E03D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684C2A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684C2A">
              <w:rPr>
                <w:sz w:val="20"/>
              </w:rPr>
              <w:t>0</w:t>
            </w:r>
            <w:r w:rsidR="007C77D5">
              <w:rPr>
                <w:sz w:val="20"/>
              </w:rPr>
              <w:t>8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ADC6171" w14:textId="7352D183" w:rsidR="007C77D5" w:rsidRDefault="0084142E" w:rsidP="008857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8C5872">
              <w:rPr>
                <w:sz w:val="20"/>
              </w:rPr>
              <w:t>9</w:t>
            </w:r>
            <w:r w:rsidR="00BE10A2" w:rsidRPr="009E3B40">
              <w:rPr>
                <w:sz w:val="20"/>
              </w:rPr>
              <w:t>:</w:t>
            </w:r>
            <w:r w:rsidR="007C77D5">
              <w:rPr>
                <w:sz w:val="20"/>
              </w:rPr>
              <w:t>0</w:t>
            </w:r>
            <w:r w:rsidR="00210705" w:rsidRPr="009E3B40">
              <w:rPr>
                <w:sz w:val="20"/>
              </w:rPr>
              <w:t>0</w:t>
            </w:r>
            <w:r w:rsidR="00CA7639" w:rsidRPr="009E3B40">
              <w:rPr>
                <w:sz w:val="20"/>
              </w:rPr>
              <w:t>–</w:t>
            </w:r>
            <w:r w:rsidR="007C77D5">
              <w:rPr>
                <w:sz w:val="20"/>
              </w:rPr>
              <w:t>09</w:t>
            </w:r>
            <w:r w:rsidR="00AC112C" w:rsidRPr="007D0257">
              <w:rPr>
                <w:sz w:val="20"/>
              </w:rPr>
              <w:t>:</w:t>
            </w:r>
            <w:r w:rsidR="007C77D5">
              <w:rPr>
                <w:sz w:val="20"/>
              </w:rPr>
              <w:t>10</w:t>
            </w:r>
            <w:r w:rsidR="007C77D5">
              <w:rPr>
                <w:sz w:val="20"/>
              </w:rPr>
              <w:br/>
            </w:r>
            <w:r w:rsidR="007C77D5" w:rsidRPr="00522C3C">
              <w:rPr>
                <w:sz w:val="20"/>
              </w:rPr>
              <w:t>09:15–10:3</w:t>
            </w:r>
            <w:r w:rsidR="00522C3C" w:rsidRPr="00522C3C">
              <w:rPr>
                <w:sz w:val="20"/>
              </w:rPr>
              <w:t>5</w:t>
            </w:r>
          </w:p>
          <w:p w14:paraId="7CEFB32B" w14:textId="0690C4D9" w:rsidR="00C24338" w:rsidRDefault="009E3B40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EB16C5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4C4381BC" w14:textId="0349C183" w:rsidR="00A91F8C" w:rsidRDefault="007C77D5" w:rsidP="00A91F8C">
            <w:pPr>
              <w:rPr>
                <w:bCs/>
              </w:rPr>
            </w:pPr>
            <w:r w:rsidRPr="007C77D5">
              <w:rPr>
                <w:b/>
              </w:rPr>
              <w:t>Verksamheten inom Europeiska unionen 2022 (UU10)</w:t>
            </w:r>
          </w:p>
          <w:p w14:paraId="7768B062" w14:textId="43D9BD9B" w:rsidR="00A3669E" w:rsidRDefault="007C77D5" w:rsidP="00A3669E">
            <w:pPr>
              <w:autoSpaceDE w:val="0"/>
              <w:autoSpaceDN w:val="0"/>
              <w:rPr>
                <w:bCs/>
              </w:rPr>
            </w:pPr>
            <w:r>
              <w:br/>
            </w:r>
            <w:r w:rsidRPr="007C77D5">
              <w:t xml:space="preserve">Utskottet fortsatte </w:t>
            </w:r>
            <w:r w:rsidR="00EC3F65" w:rsidRPr="00522C3C">
              <w:t>beredningen</w:t>
            </w:r>
            <w:r w:rsidRPr="007C77D5">
              <w:t xml:space="preserve"> av skrivelse 2022/23:115 och motioner.</w:t>
            </w:r>
          </w:p>
          <w:p w14:paraId="21AB2A0B" w14:textId="77777777" w:rsidR="00A3669E" w:rsidRDefault="00A3669E" w:rsidP="00A3669E"/>
          <w:p w14:paraId="3E78BA6B" w14:textId="6B29B895" w:rsidR="00A3669E" w:rsidRDefault="00A3669E" w:rsidP="00A3669E">
            <w:pPr>
              <w:rPr>
                <w:bCs/>
              </w:rPr>
            </w:pPr>
            <w:r w:rsidRPr="00203835">
              <w:rPr>
                <w:bCs/>
              </w:rPr>
              <w:t>Utskottet justerade betänkande 2022/</w:t>
            </w:r>
            <w:proofErr w:type="gramStart"/>
            <w:r w:rsidRPr="00203835">
              <w:rPr>
                <w:bCs/>
              </w:rPr>
              <w:t>23:UU</w:t>
            </w:r>
            <w:proofErr w:type="gramEnd"/>
            <w:r w:rsidR="007C77D5">
              <w:rPr>
                <w:bCs/>
              </w:rPr>
              <w:t>10</w:t>
            </w:r>
            <w:r>
              <w:rPr>
                <w:bCs/>
              </w:rPr>
              <w:t>.</w:t>
            </w:r>
          </w:p>
          <w:p w14:paraId="1C281249" w14:textId="48523736" w:rsidR="009D0CEE" w:rsidRDefault="009D0CEE" w:rsidP="00A3669E">
            <w:pPr>
              <w:rPr>
                <w:bCs/>
              </w:rPr>
            </w:pPr>
          </w:p>
          <w:p w14:paraId="7CA670AF" w14:textId="7E362BF0" w:rsidR="00622807" w:rsidRDefault="009D0CEE" w:rsidP="009D0CEE">
            <w:pPr>
              <w:rPr>
                <w:bCs/>
              </w:rPr>
            </w:pPr>
            <w:r w:rsidRPr="00203835">
              <w:rPr>
                <w:bCs/>
              </w:rPr>
              <w:t>S-</w:t>
            </w:r>
            <w:r w:rsidR="007C77D5">
              <w:rPr>
                <w:bCs/>
              </w:rPr>
              <w:t xml:space="preserve">, </w:t>
            </w:r>
            <w:r w:rsidR="00744442">
              <w:rPr>
                <w:bCs/>
              </w:rPr>
              <w:t xml:space="preserve">SD-, </w:t>
            </w:r>
            <w:r w:rsidR="007C77D5">
              <w:rPr>
                <w:bCs/>
              </w:rPr>
              <w:t>V-</w:t>
            </w:r>
            <w:r w:rsidRPr="00203835">
              <w:rPr>
                <w:bCs/>
              </w:rPr>
              <w:t xml:space="preserve">, C- och MP-ledamöterna </w:t>
            </w:r>
            <w:r>
              <w:rPr>
                <w:bCs/>
              </w:rPr>
              <w:t xml:space="preserve">anmälde reservationer. </w:t>
            </w:r>
            <w:r w:rsidR="00744442">
              <w:rPr>
                <w:bCs/>
              </w:rPr>
              <w:t>SD-, V- och C-</w:t>
            </w:r>
            <w:r w:rsidR="00744442" w:rsidRPr="00744442">
              <w:rPr>
                <w:bCs/>
              </w:rPr>
              <w:t>ledamöterna anmälde särskilda yttranden.</w:t>
            </w:r>
          </w:p>
          <w:p w14:paraId="7F409749" w14:textId="6BF8CA85" w:rsidR="00522C3C" w:rsidRDefault="00522C3C" w:rsidP="009D0CEE">
            <w:pPr>
              <w:rPr>
                <w:bCs/>
              </w:rPr>
            </w:pPr>
          </w:p>
          <w:p w14:paraId="023757D4" w14:textId="4E22798C" w:rsidR="00522C3C" w:rsidRPr="00B439FD" w:rsidRDefault="00522C3C" w:rsidP="00522C3C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 xml:space="preserve">Sammanträdet ajournerades kl. </w:t>
            </w:r>
            <w:r>
              <w:rPr>
                <w:bCs/>
                <w:i/>
                <w:iCs/>
              </w:rPr>
              <w:t>09</w:t>
            </w:r>
            <w:r w:rsidRPr="00B439FD">
              <w:rPr>
                <w:bCs/>
                <w:i/>
                <w:iCs/>
              </w:rPr>
              <w:t>:</w:t>
            </w:r>
            <w:r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0</w:t>
            </w:r>
            <w:r w:rsidRPr="00B439FD">
              <w:rPr>
                <w:bCs/>
                <w:i/>
                <w:iCs/>
              </w:rPr>
              <w:t>.</w:t>
            </w:r>
          </w:p>
          <w:p w14:paraId="203104BC" w14:textId="77777777" w:rsidR="00522C3C" w:rsidRPr="00B439FD" w:rsidRDefault="00522C3C" w:rsidP="00522C3C">
            <w:pPr>
              <w:rPr>
                <w:bCs/>
                <w:i/>
                <w:iCs/>
              </w:rPr>
            </w:pPr>
          </w:p>
          <w:p w14:paraId="427E4C06" w14:textId="78A88559" w:rsidR="00522C3C" w:rsidRPr="00522C3C" w:rsidRDefault="00522C3C" w:rsidP="009D0CEE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 xml:space="preserve">Sammanträdet återupptogs kl. </w:t>
            </w:r>
            <w:r>
              <w:rPr>
                <w:bCs/>
                <w:i/>
                <w:iCs/>
              </w:rPr>
              <w:t>09</w:t>
            </w:r>
            <w:r w:rsidRPr="00B439FD">
              <w:rPr>
                <w:bCs/>
                <w:i/>
                <w:iCs/>
              </w:rPr>
              <w:t>:</w:t>
            </w:r>
            <w:r>
              <w:rPr>
                <w:bCs/>
                <w:i/>
                <w:iCs/>
              </w:rPr>
              <w:t>15</w:t>
            </w:r>
            <w:r w:rsidRPr="00B439FD">
              <w:rPr>
                <w:bCs/>
                <w:i/>
                <w:iCs/>
              </w:rPr>
              <w:t>.</w:t>
            </w:r>
          </w:p>
          <w:p w14:paraId="5E943533" w14:textId="06B000AA" w:rsidR="00A91F8C" w:rsidRPr="00B25209" w:rsidRDefault="00A91F8C" w:rsidP="009D0CEE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C5872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0910A2A9" w:rsidR="008C5872" w:rsidRPr="00B25209" w:rsidRDefault="008C587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37552845"/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1A7ED7D0" w14:textId="1C839C87" w:rsidR="00BB3205" w:rsidRDefault="007C77D5" w:rsidP="008C5872">
            <w:pPr>
              <w:rPr>
                <w:bCs/>
              </w:rPr>
            </w:pPr>
            <w:r w:rsidRPr="007C77D5">
              <w:rPr>
                <w:b/>
              </w:rPr>
              <w:t>Forskningsförmiddag om ryskt och kinesiskt inflytande i Afrika (tillsammans med försvarsutskottet)</w:t>
            </w:r>
            <w:r>
              <w:rPr>
                <w:b/>
              </w:rPr>
              <w:br/>
            </w:r>
          </w:p>
          <w:p w14:paraId="00189846" w14:textId="0A0758CB" w:rsidR="00EB23B3" w:rsidRDefault="00EB23B3" w:rsidP="008C5872">
            <w:pPr>
              <w:rPr>
                <w:bCs/>
              </w:rPr>
            </w:pPr>
            <w:r w:rsidRPr="00EB23B3">
              <w:rPr>
                <w:bCs/>
              </w:rPr>
              <w:t>Inbjudna forskare från Totalförsvarets forskningsinstitut (FOI) gav presentationer om ryskt och kinesiskt inflytande i Afrika.</w:t>
            </w:r>
          </w:p>
          <w:p w14:paraId="7BFF2DBA" w14:textId="77777777" w:rsidR="007C77D5" w:rsidRPr="007C77D5" w:rsidRDefault="007C77D5" w:rsidP="007C77D5">
            <w:pPr>
              <w:rPr>
                <w:bCs/>
              </w:rPr>
            </w:pPr>
          </w:p>
          <w:p w14:paraId="04A23892" w14:textId="5CF8B25E" w:rsidR="008C5872" w:rsidRDefault="007C77D5" w:rsidP="007C77D5">
            <w:pPr>
              <w:rPr>
                <w:b/>
              </w:rPr>
            </w:pPr>
            <w:r w:rsidRPr="007C77D5">
              <w:rPr>
                <w:bCs/>
              </w:rPr>
              <w:t>Ledamöternas frågor besvarades.</w:t>
            </w:r>
            <w:r>
              <w:rPr>
                <w:bCs/>
              </w:rPr>
              <w:br/>
            </w:r>
          </w:p>
        </w:tc>
      </w:tr>
      <w:bookmarkEnd w:id="1"/>
      <w:tr w:rsidR="008C5872" w:rsidRPr="004B367D" w14:paraId="233C8404" w14:textId="77777777" w:rsidTr="00BF0094">
        <w:trPr>
          <w:trHeight w:val="884"/>
        </w:trPr>
        <w:tc>
          <w:tcPr>
            <w:tcW w:w="567" w:type="dxa"/>
          </w:tcPr>
          <w:p w14:paraId="31BE6FC1" w14:textId="282A25F8" w:rsidR="008C5872" w:rsidRDefault="008C587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77D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731E65C9" w14:textId="77777777" w:rsidR="00A3669E" w:rsidRDefault="00A3669E" w:rsidP="00A3669E">
            <w:pPr>
              <w:rPr>
                <w:b/>
              </w:rPr>
            </w:pPr>
            <w:r w:rsidRPr="004D0CB8">
              <w:rPr>
                <w:b/>
              </w:rPr>
              <w:t>Justering av protokoll</w:t>
            </w:r>
          </w:p>
          <w:p w14:paraId="7033D47D" w14:textId="77777777" w:rsidR="00A3669E" w:rsidRPr="00B25209" w:rsidRDefault="00A3669E" w:rsidP="00A3669E">
            <w:pPr>
              <w:rPr>
                <w:b/>
                <w:bCs/>
                <w:color w:val="000000"/>
                <w:szCs w:val="24"/>
              </w:rPr>
            </w:pPr>
          </w:p>
          <w:p w14:paraId="0F6BC503" w14:textId="7D182012" w:rsidR="00A3669E" w:rsidRDefault="00A3669E" w:rsidP="00A3669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  <w:r w:rsidR="00EA0CA1">
              <w:rPr>
                <w:rFonts w:eastAsiaTheme="minorHAnsi"/>
                <w:bCs/>
                <w:color w:val="000000"/>
                <w:szCs w:val="24"/>
                <w:lang w:eastAsia="en-US"/>
              </w:rPr>
              <w:t>6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71D21354" w14:textId="0560F186" w:rsidR="008C5872" w:rsidRDefault="008C5872" w:rsidP="008C5872">
            <w:pPr>
              <w:rPr>
                <w:b/>
              </w:rPr>
            </w:pPr>
          </w:p>
        </w:tc>
      </w:tr>
      <w:tr w:rsidR="001E22A8" w:rsidRPr="004B367D" w14:paraId="2FB948EE" w14:textId="77777777" w:rsidTr="00BF0094">
        <w:trPr>
          <w:trHeight w:val="884"/>
        </w:trPr>
        <w:tc>
          <w:tcPr>
            <w:tcW w:w="567" w:type="dxa"/>
          </w:tcPr>
          <w:p w14:paraId="71C7468C" w14:textId="2681312D" w:rsidR="001E22A8" w:rsidRPr="00B25209" w:rsidRDefault="001E22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77D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0E9CD2ED" w14:textId="060E0EFE" w:rsidR="00A91F8C" w:rsidRPr="007927DC" w:rsidRDefault="0084142E" w:rsidP="00A91F8C">
            <w:pPr>
              <w:rPr>
                <w:b/>
              </w:rPr>
            </w:pPr>
            <w:r w:rsidRPr="007927DC">
              <w:rPr>
                <w:b/>
              </w:rPr>
              <w:t>Kanslimeddelanden</w:t>
            </w:r>
          </w:p>
          <w:p w14:paraId="31548D90" w14:textId="77777777" w:rsidR="00A91F8C" w:rsidRPr="007927DC" w:rsidRDefault="00A91F8C" w:rsidP="00A91F8C">
            <w:pPr>
              <w:rPr>
                <w:b/>
                <w:highlight w:val="yellow"/>
              </w:rPr>
            </w:pPr>
          </w:p>
          <w:p w14:paraId="2F371A6E" w14:textId="4B8D63FF" w:rsidR="0084142E" w:rsidRPr="007927DC" w:rsidRDefault="0084142E" w:rsidP="0084142E">
            <w:pPr>
              <w:rPr>
                <w:color w:val="000000"/>
                <w:szCs w:val="24"/>
              </w:rPr>
            </w:pPr>
            <w:r w:rsidRPr="007927DC">
              <w:rPr>
                <w:color w:val="000000"/>
                <w:szCs w:val="24"/>
              </w:rPr>
              <w:t>Utskottet informerades om:</w:t>
            </w:r>
          </w:p>
          <w:p w14:paraId="646054CF" w14:textId="6FA46640" w:rsidR="00EA0CA1" w:rsidRDefault="0084142E" w:rsidP="004755A9">
            <w:pPr>
              <w:rPr>
                <w:bCs/>
                <w:color w:val="000000"/>
                <w:szCs w:val="24"/>
              </w:rPr>
            </w:pPr>
            <w:r w:rsidRPr="007927DC">
              <w:rPr>
                <w:color w:val="000000"/>
                <w:szCs w:val="24"/>
              </w:rPr>
              <w:t>-</w:t>
            </w:r>
            <w:r w:rsidR="007927DC">
              <w:rPr>
                <w:bCs/>
                <w:color w:val="000000"/>
                <w:szCs w:val="24"/>
              </w:rPr>
              <w:t>att talarlist</w:t>
            </w:r>
            <w:r w:rsidR="00EA0CA1">
              <w:rPr>
                <w:bCs/>
                <w:color w:val="000000"/>
                <w:szCs w:val="24"/>
              </w:rPr>
              <w:t>a</w:t>
            </w:r>
            <w:r w:rsidR="007927DC">
              <w:rPr>
                <w:bCs/>
                <w:color w:val="000000"/>
                <w:szCs w:val="24"/>
              </w:rPr>
              <w:t xml:space="preserve"> gällande betänkande </w:t>
            </w:r>
            <w:r w:rsidR="00EA0CA1">
              <w:rPr>
                <w:bCs/>
                <w:color w:val="000000"/>
                <w:szCs w:val="24"/>
              </w:rPr>
              <w:t>UU10</w:t>
            </w:r>
            <w:r w:rsidR="007927DC">
              <w:rPr>
                <w:bCs/>
                <w:color w:val="000000"/>
                <w:szCs w:val="24"/>
              </w:rPr>
              <w:t xml:space="preserve"> fanns för cirkulation i salen.</w:t>
            </w:r>
            <w:r w:rsidR="007927DC">
              <w:rPr>
                <w:bCs/>
                <w:color w:val="000000"/>
                <w:szCs w:val="24"/>
              </w:rPr>
              <w:br/>
            </w:r>
            <w:r w:rsidR="00EA0CA1">
              <w:rPr>
                <w:bCs/>
                <w:color w:val="000000"/>
                <w:szCs w:val="24"/>
              </w:rPr>
              <w:t xml:space="preserve">-att försvarsutskottet tar emot en delegation med representanter från </w:t>
            </w:r>
            <w:proofErr w:type="spellStart"/>
            <w:r w:rsidR="00EA0CA1">
              <w:rPr>
                <w:bCs/>
                <w:color w:val="000000"/>
                <w:szCs w:val="24"/>
              </w:rPr>
              <w:t>Storbrittaniens</w:t>
            </w:r>
            <w:proofErr w:type="spellEnd"/>
            <w:r w:rsidR="00EA0CA1">
              <w:rPr>
                <w:bCs/>
                <w:color w:val="000000"/>
                <w:szCs w:val="24"/>
              </w:rPr>
              <w:t xml:space="preserve"> försvarsdepartement och utrikesdepartement kl. 11:00-12:00 den 16 juni. Ledamöter från utrikesutskottet inbjuds att delta.</w:t>
            </w:r>
          </w:p>
          <w:p w14:paraId="10F38B28" w14:textId="5905D0CF" w:rsidR="00EA0CA1" w:rsidRDefault="00EA0CA1" w:rsidP="004755A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-att datumet för </w:t>
            </w:r>
            <w:proofErr w:type="spellStart"/>
            <w:r>
              <w:rPr>
                <w:bCs/>
                <w:color w:val="000000"/>
                <w:szCs w:val="24"/>
              </w:rPr>
              <w:t>Gusp</w:t>
            </w:r>
            <w:proofErr w:type="spellEnd"/>
            <w:r>
              <w:rPr>
                <w:bCs/>
                <w:color w:val="000000"/>
                <w:szCs w:val="24"/>
              </w:rPr>
              <w:t>/</w:t>
            </w:r>
            <w:proofErr w:type="spellStart"/>
            <w:r>
              <w:rPr>
                <w:bCs/>
                <w:color w:val="000000"/>
                <w:szCs w:val="24"/>
              </w:rPr>
              <w:t>Gsfp</w:t>
            </w:r>
            <w:proofErr w:type="spellEnd"/>
            <w:r>
              <w:rPr>
                <w:bCs/>
                <w:color w:val="000000"/>
                <w:szCs w:val="24"/>
              </w:rPr>
              <w:t xml:space="preserve">-konferensen har ändrats till </w:t>
            </w:r>
            <w:proofErr w:type="gramStart"/>
            <w:r>
              <w:rPr>
                <w:bCs/>
                <w:color w:val="000000"/>
                <w:szCs w:val="24"/>
              </w:rPr>
              <w:t>1-3</w:t>
            </w:r>
            <w:proofErr w:type="gramEnd"/>
            <w:r>
              <w:rPr>
                <w:bCs/>
                <w:color w:val="000000"/>
                <w:szCs w:val="24"/>
              </w:rPr>
              <w:t xml:space="preserve"> oktober.</w:t>
            </w:r>
            <w:r>
              <w:rPr>
                <w:bCs/>
                <w:color w:val="000000"/>
                <w:szCs w:val="24"/>
              </w:rPr>
              <w:br/>
              <w:t>-</w:t>
            </w:r>
            <w:r w:rsidR="00616C4F">
              <w:rPr>
                <w:bCs/>
                <w:color w:val="000000"/>
                <w:szCs w:val="24"/>
              </w:rPr>
              <w:t xml:space="preserve">att information inför </w:t>
            </w:r>
            <w:r>
              <w:rPr>
                <w:bCs/>
                <w:color w:val="000000"/>
                <w:szCs w:val="24"/>
              </w:rPr>
              <w:t>FAC</w:t>
            </w:r>
            <w:r w:rsidR="00616C4F">
              <w:rPr>
                <w:bCs/>
                <w:color w:val="000000"/>
                <w:szCs w:val="24"/>
              </w:rPr>
              <w:t xml:space="preserve"> planeras att äga rum </w:t>
            </w:r>
            <w:r w:rsidR="00A92FFE">
              <w:rPr>
                <w:bCs/>
                <w:color w:val="000000"/>
                <w:szCs w:val="24"/>
              </w:rPr>
              <w:t xml:space="preserve">på ett utskottssammanträde </w:t>
            </w:r>
            <w:r w:rsidR="00616C4F">
              <w:rPr>
                <w:bCs/>
                <w:color w:val="000000"/>
                <w:szCs w:val="24"/>
              </w:rPr>
              <w:t>tisdagen den 13 ju</w:t>
            </w:r>
            <w:r w:rsidR="00EC3F65">
              <w:rPr>
                <w:bCs/>
                <w:color w:val="000000"/>
                <w:szCs w:val="24"/>
              </w:rPr>
              <w:t>l</w:t>
            </w:r>
            <w:r w:rsidR="00616C4F">
              <w:rPr>
                <w:bCs/>
                <w:color w:val="000000"/>
                <w:szCs w:val="24"/>
              </w:rPr>
              <w:t>i kl. 11:00.</w:t>
            </w:r>
            <w:r>
              <w:rPr>
                <w:bCs/>
                <w:color w:val="000000"/>
                <w:szCs w:val="24"/>
              </w:rPr>
              <w:br/>
            </w:r>
            <w:r w:rsidR="00616C4F">
              <w:rPr>
                <w:bCs/>
                <w:color w:val="000000"/>
                <w:szCs w:val="24"/>
              </w:rPr>
              <w:t>-att information om kommande vecka</w:t>
            </w:r>
            <w:r w:rsidR="00EC3F65">
              <w:rPr>
                <w:bCs/>
                <w:color w:val="000000"/>
                <w:szCs w:val="24"/>
              </w:rPr>
              <w:t>s besök</w:t>
            </w:r>
            <w:r w:rsidR="00616C4F">
              <w:rPr>
                <w:bCs/>
                <w:color w:val="000000"/>
                <w:szCs w:val="24"/>
              </w:rPr>
              <w:t xml:space="preserve"> </w:t>
            </w:r>
            <w:r w:rsidR="00616C4F" w:rsidRPr="00616C4F">
              <w:rPr>
                <w:bCs/>
                <w:color w:val="000000"/>
                <w:szCs w:val="24"/>
              </w:rPr>
              <w:t>skickas ut digitalt</w:t>
            </w:r>
            <w:r w:rsidR="00616C4F">
              <w:rPr>
                <w:bCs/>
                <w:color w:val="000000"/>
                <w:szCs w:val="24"/>
              </w:rPr>
              <w:t>.</w:t>
            </w:r>
          </w:p>
          <w:p w14:paraId="7BC88885" w14:textId="572A4CA1" w:rsidR="00744442" w:rsidRDefault="00744442" w:rsidP="004755A9">
            <w:pPr>
              <w:rPr>
                <w:bCs/>
                <w:color w:val="000000"/>
                <w:szCs w:val="24"/>
              </w:rPr>
            </w:pPr>
          </w:p>
          <w:p w14:paraId="0CCA8F23" w14:textId="51E1F29A" w:rsidR="00744442" w:rsidRDefault="00744442" w:rsidP="004755A9">
            <w:pPr>
              <w:rPr>
                <w:bCs/>
                <w:color w:val="000000"/>
                <w:szCs w:val="24"/>
              </w:rPr>
            </w:pPr>
          </w:p>
          <w:p w14:paraId="6424E352" w14:textId="7631B7C6" w:rsidR="00744442" w:rsidRDefault="00744442" w:rsidP="004755A9">
            <w:pPr>
              <w:rPr>
                <w:bCs/>
                <w:color w:val="000000"/>
                <w:szCs w:val="24"/>
              </w:rPr>
            </w:pPr>
          </w:p>
          <w:p w14:paraId="6C6411DA" w14:textId="560DB9D3" w:rsidR="00744442" w:rsidRDefault="00744442" w:rsidP="004755A9">
            <w:pPr>
              <w:rPr>
                <w:bCs/>
                <w:color w:val="000000"/>
                <w:szCs w:val="24"/>
              </w:rPr>
            </w:pPr>
          </w:p>
          <w:p w14:paraId="679EC790" w14:textId="515ADF70" w:rsidR="00744442" w:rsidRDefault="00744442" w:rsidP="004755A9">
            <w:pPr>
              <w:rPr>
                <w:bCs/>
                <w:color w:val="000000"/>
                <w:szCs w:val="24"/>
              </w:rPr>
            </w:pPr>
          </w:p>
          <w:p w14:paraId="263ABCC2" w14:textId="77777777" w:rsidR="00744442" w:rsidRDefault="00744442" w:rsidP="004755A9">
            <w:pPr>
              <w:rPr>
                <w:bCs/>
                <w:color w:val="000000"/>
                <w:szCs w:val="24"/>
              </w:rPr>
            </w:pPr>
          </w:p>
          <w:p w14:paraId="04EA688B" w14:textId="682C6795" w:rsidR="00082140" w:rsidRPr="007927DC" w:rsidRDefault="00082140" w:rsidP="00EA0CA1">
            <w:pPr>
              <w:rPr>
                <w:b/>
                <w:highlight w:val="yellow"/>
              </w:rPr>
            </w:pPr>
          </w:p>
        </w:tc>
      </w:tr>
      <w:bookmarkEnd w:id="0"/>
      <w:tr w:rsidR="00E56AC2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0222D95C" w:rsidR="00E56AC2" w:rsidRDefault="00E56AC2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C77D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5C43D34D" w14:textId="474464AF" w:rsidR="007D0257" w:rsidRDefault="00E56AC2" w:rsidP="00E56AC2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E56AC2" w:rsidRDefault="00E56AC2" w:rsidP="00E56AC2">
            <w:pPr>
              <w:rPr>
                <w:b/>
              </w:rPr>
            </w:pPr>
          </w:p>
        </w:tc>
      </w:tr>
      <w:tr w:rsidR="00D71536" w:rsidRPr="00EF2842" w14:paraId="2513848D" w14:textId="77777777" w:rsidTr="00BF0094">
        <w:trPr>
          <w:trHeight w:val="884"/>
        </w:trPr>
        <w:tc>
          <w:tcPr>
            <w:tcW w:w="567" w:type="dxa"/>
          </w:tcPr>
          <w:p w14:paraId="227E51E1" w14:textId="1A33079F" w:rsidR="00D71536" w:rsidRDefault="00D71536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77D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625F7D25" w14:textId="77777777" w:rsidR="00D71536" w:rsidRDefault="00D71536" w:rsidP="00E56AC2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E258DE0" w14:textId="77777777" w:rsidR="00D71536" w:rsidRDefault="00D71536" w:rsidP="00E56AC2">
            <w:pPr>
              <w:rPr>
                <w:b/>
              </w:rPr>
            </w:pPr>
          </w:p>
          <w:p w14:paraId="29D04397" w14:textId="2AFBEEBE" w:rsidR="00D71536" w:rsidRDefault="00D71536" w:rsidP="00D7153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77E71">
              <w:rPr>
                <w:bCs/>
                <w:color w:val="000000"/>
                <w:szCs w:val="24"/>
              </w:rPr>
              <w:t xml:space="preserve">Utskottet beslutade att nästa sammanträde ska äga </w:t>
            </w:r>
            <w:r w:rsidRPr="00AC112C">
              <w:rPr>
                <w:bCs/>
                <w:color w:val="000000"/>
                <w:szCs w:val="24"/>
              </w:rPr>
              <w:t xml:space="preserve">rum </w:t>
            </w:r>
            <w:r>
              <w:rPr>
                <w:bCs/>
                <w:color w:val="000000"/>
                <w:szCs w:val="24"/>
              </w:rPr>
              <w:t>torsdage</w:t>
            </w:r>
            <w:r w:rsidRPr="00AC112C">
              <w:rPr>
                <w:bCs/>
                <w:color w:val="000000"/>
                <w:szCs w:val="24"/>
              </w:rPr>
              <w:t xml:space="preserve">n den </w:t>
            </w:r>
            <w:r w:rsidR="007C77D5">
              <w:rPr>
                <w:bCs/>
                <w:color w:val="000000"/>
                <w:szCs w:val="24"/>
              </w:rPr>
              <w:t>15</w:t>
            </w:r>
            <w:r w:rsidRPr="00AC112C">
              <w:rPr>
                <w:bCs/>
                <w:color w:val="000000"/>
                <w:szCs w:val="24"/>
              </w:rPr>
              <w:t xml:space="preserve"> </w:t>
            </w:r>
            <w:r w:rsidR="007256EC">
              <w:rPr>
                <w:bCs/>
                <w:color w:val="000000"/>
                <w:szCs w:val="24"/>
              </w:rPr>
              <w:t>juni</w:t>
            </w:r>
            <w:r w:rsidRPr="00AC112C">
              <w:rPr>
                <w:bCs/>
                <w:color w:val="000000"/>
                <w:szCs w:val="24"/>
              </w:rPr>
              <w:t xml:space="preserve"> 2023.</w:t>
            </w:r>
          </w:p>
          <w:p w14:paraId="052A17CB" w14:textId="3ADF767A" w:rsidR="0084142E" w:rsidRDefault="0084142E" w:rsidP="00D7153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317DA03" w14:textId="0450E31D" w:rsidR="00D71536" w:rsidRDefault="00D71536" w:rsidP="007256EC">
            <w:pPr>
              <w:rPr>
                <w:b/>
              </w:rPr>
            </w:pPr>
          </w:p>
        </w:tc>
      </w:tr>
      <w:tr w:rsidR="007D0628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02677A3A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90BCD7F" w14:textId="165AD2D8" w:rsidR="007D0628" w:rsidRDefault="007D0628" w:rsidP="00E56AC2">
            <w:pPr>
              <w:rPr>
                <w:b/>
              </w:rPr>
            </w:pPr>
          </w:p>
        </w:tc>
      </w:tr>
      <w:tr w:rsidR="007D0628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56C8AAC8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0CA2C76" w14:textId="632C25D0" w:rsidR="007D0628" w:rsidRDefault="007D0628" w:rsidP="00E56AC2">
            <w:pPr>
              <w:rPr>
                <w:b/>
              </w:rPr>
            </w:pPr>
          </w:p>
        </w:tc>
      </w:tr>
      <w:tr w:rsidR="00D71536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C8EC630" w:rsidR="00D71536" w:rsidRDefault="00D71536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E90E45A" w14:textId="1BA102A3" w:rsidR="00D71536" w:rsidRPr="004A0318" w:rsidRDefault="00D71536" w:rsidP="00E56AC2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72EE1225" w14:textId="77777777" w:rsidR="00BB3205" w:rsidRDefault="00BB3205" w:rsidP="00E97ABF">
            <w:pPr>
              <w:tabs>
                <w:tab w:val="left" w:pos="1701"/>
              </w:tabs>
            </w:pPr>
          </w:p>
          <w:p w14:paraId="1EC2F7D0" w14:textId="77777777" w:rsidR="00BB3205" w:rsidRDefault="00BB3205" w:rsidP="00E97ABF">
            <w:pPr>
              <w:tabs>
                <w:tab w:val="left" w:pos="1701"/>
              </w:tabs>
            </w:pPr>
          </w:p>
          <w:p w14:paraId="5FE00846" w14:textId="77777777" w:rsidR="00BB3205" w:rsidRDefault="00BB3205" w:rsidP="00E97ABF">
            <w:pPr>
              <w:tabs>
                <w:tab w:val="left" w:pos="1701"/>
              </w:tabs>
            </w:pPr>
          </w:p>
          <w:p w14:paraId="1160882D" w14:textId="77777777" w:rsidR="00BB3205" w:rsidRDefault="00BB3205" w:rsidP="00E97ABF">
            <w:pPr>
              <w:tabs>
                <w:tab w:val="left" w:pos="1701"/>
              </w:tabs>
            </w:pPr>
          </w:p>
          <w:p w14:paraId="37C787B6" w14:textId="77777777" w:rsidR="00BB3205" w:rsidRDefault="00BB3205" w:rsidP="00E97ABF">
            <w:pPr>
              <w:tabs>
                <w:tab w:val="left" w:pos="1701"/>
              </w:tabs>
            </w:pPr>
          </w:p>
          <w:p w14:paraId="3D2F1328" w14:textId="77777777" w:rsidR="00BB3205" w:rsidRDefault="00BB3205" w:rsidP="00E97ABF">
            <w:pPr>
              <w:tabs>
                <w:tab w:val="left" w:pos="1701"/>
              </w:tabs>
            </w:pPr>
          </w:p>
          <w:p w14:paraId="32C74ACB" w14:textId="77777777" w:rsidR="00BB3205" w:rsidRDefault="00BB3205" w:rsidP="00E97ABF">
            <w:pPr>
              <w:tabs>
                <w:tab w:val="left" w:pos="1701"/>
              </w:tabs>
            </w:pPr>
          </w:p>
          <w:p w14:paraId="17F02850" w14:textId="77777777" w:rsidR="00BB3205" w:rsidRDefault="00BB3205" w:rsidP="00E97ABF">
            <w:pPr>
              <w:tabs>
                <w:tab w:val="left" w:pos="1701"/>
              </w:tabs>
            </w:pPr>
          </w:p>
          <w:p w14:paraId="0D37247B" w14:textId="77777777" w:rsidR="00BB3205" w:rsidRDefault="00BB3205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D0BE1F6" w:rsidR="005030DD" w:rsidRPr="006F350C" w:rsidRDefault="007117A8" w:rsidP="005030DD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5379FE78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 xml:space="preserve">Justeras </w:t>
            </w:r>
            <w:r w:rsidRPr="00AC112C">
              <w:t>den</w:t>
            </w:r>
            <w:r w:rsidR="00D71536">
              <w:t xml:space="preserve"> </w:t>
            </w:r>
            <w:r w:rsidR="007117A8">
              <w:t xml:space="preserve">15 </w:t>
            </w:r>
            <w:r w:rsidR="007256EC">
              <w:t>juni</w:t>
            </w:r>
            <w:r w:rsidR="004F38B1" w:rsidRPr="00AC112C">
              <w:t xml:space="preserve"> 202</w:t>
            </w:r>
            <w:r w:rsidR="00394DF4" w:rsidRPr="00AC112C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176CAA6A" w:rsidR="004B327E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47707EF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144BFE">
              <w:rPr>
                <w:sz w:val="20"/>
              </w:rPr>
              <w:t>4</w:t>
            </w:r>
            <w:r w:rsidR="00BB3205">
              <w:rPr>
                <w:sz w:val="20"/>
              </w:rPr>
              <w:t>6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A1FD640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344C72">
              <w:rPr>
                <w:sz w:val="19"/>
                <w:szCs w:val="19"/>
              </w:rPr>
              <w:t>§</w:t>
            </w:r>
            <w:r w:rsidR="00605583" w:rsidRPr="00344C72">
              <w:rPr>
                <w:sz w:val="19"/>
                <w:szCs w:val="19"/>
              </w:rPr>
              <w:t xml:space="preserve"> </w:t>
            </w:r>
            <w:r w:rsidR="00300A09" w:rsidRPr="00344C72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73974C64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344C72">
              <w:rPr>
                <w:sz w:val="19"/>
                <w:szCs w:val="19"/>
              </w:rPr>
              <w:t>§</w:t>
            </w:r>
            <w:r w:rsidR="00175CF2" w:rsidRPr="00344C72">
              <w:rPr>
                <w:sz w:val="19"/>
                <w:szCs w:val="19"/>
              </w:rPr>
              <w:t xml:space="preserve"> </w:t>
            </w:r>
            <w:r w:rsidR="007117A8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6F676841" w:rsidR="0050083A" w:rsidRPr="00344C72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344C72">
              <w:rPr>
                <w:sz w:val="19"/>
                <w:szCs w:val="19"/>
              </w:rPr>
              <w:t>§</w:t>
            </w:r>
            <w:r w:rsidR="00207A64" w:rsidRPr="00344C72">
              <w:rPr>
                <w:sz w:val="19"/>
                <w:szCs w:val="19"/>
              </w:rPr>
              <w:t xml:space="preserve"> </w:t>
            </w:r>
            <w:proofErr w:type="gramStart"/>
            <w:r w:rsidR="007117A8">
              <w:rPr>
                <w:sz w:val="19"/>
                <w:szCs w:val="19"/>
              </w:rPr>
              <w:t>3-7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3DFB4D83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1978B9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C86B26F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44C72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44C72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44C72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44C72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44C72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44C72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7117A8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231CBB" w:rsidR="007117A8" w:rsidRPr="004C6444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36E5F2ED" w:rsidR="007117A8" w:rsidRPr="000F4B06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46FDEDEE" w:rsidR="007117A8" w:rsidRPr="007D0257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7117A8" w:rsidRPr="000F4B06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9480E77" w:rsidR="007117A8" w:rsidRPr="0004578D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7117A8" w:rsidRPr="0004578D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6CD970AE" w:rsidR="007117A8" w:rsidRPr="0004578D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7117A8" w:rsidRPr="0004578D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6784DE0" w:rsidR="007117A8" w:rsidRPr="0004578D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7117A8" w:rsidRPr="0028423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7117A8" w:rsidRPr="00FE5589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7117A8" w:rsidRPr="00FE5589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7117A8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7117A8" w:rsidRPr="004C6444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2EA5507B" w:rsidR="007117A8" w:rsidRPr="000F4B06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169D9642" w:rsidR="007117A8" w:rsidRPr="007D0257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7117A8" w:rsidRPr="000F4B06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BE1B7EF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CC4B819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0506676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7117A8" w:rsidRPr="0028423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509BE93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170D451E" w:rsidR="007117A8" w:rsidRPr="000F4B06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369A30CD" w:rsidR="007117A8" w:rsidRPr="007D0257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7117A8" w:rsidRPr="000F4B06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69476F38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51D77EB5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07779FC7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7117A8" w:rsidRPr="00284231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A7D05C8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3215FD8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44F059C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482AE1A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324C7AF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3393FC8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7117A8" w:rsidRPr="0028423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98A81E5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6266DA67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7697030A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45E17D3" w:rsidR="007117A8" w:rsidRPr="00337441" w:rsidRDefault="007117A8" w:rsidP="007117A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450D6DEC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6508EC3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7117A8" w:rsidRPr="00284231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016366A8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1ED581DA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1A5CA0E1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8C4E793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F3EDF69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2B817DAC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7117A8" w:rsidRPr="00284231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638883F6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FE35944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E949028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74F4B7C8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1A0D8F78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1BEF71E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7117A8" w:rsidRPr="0028423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7117A8" w:rsidRPr="0004578D" w:rsidRDefault="007117A8" w:rsidP="007117A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4578D">
              <w:rPr>
                <w:snapToGrid w:val="0"/>
                <w:sz w:val="20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2BCEF3A4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4FE47412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546B461E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7117A8" w:rsidRPr="0004578D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B3B7B80" w:rsidR="007117A8" w:rsidRPr="0004578D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1545BDA5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61B0640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7117A8" w:rsidRPr="0028423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709BA0F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0A45C5D0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26DC2D8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63FDC37A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2F892E9F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5CBA29C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7117A8" w:rsidRPr="0028423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7F8B3846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31C265ED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37D8990F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9410167" w:rsidR="007117A8" w:rsidRPr="00337441" w:rsidRDefault="007117A8" w:rsidP="007117A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CCE4EC5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02A20F3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7117A8" w:rsidRPr="00284231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8DAA8CA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09CCF2C4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0B749DF5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DDF9D57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1B0C092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B3EE1CB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7117A8" w:rsidRPr="00FE5589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7117A8" w:rsidRPr="00FE558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5FC017E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168A0F7D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13DC7AC0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6A3F30A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04D87530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690895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851BA49" w:rsidR="007117A8" w:rsidRPr="0004578D" w:rsidRDefault="007117A8" w:rsidP="007117A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4980F06C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C5DDAD0" w:rsidR="007117A8" w:rsidRPr="0004578D" w:rsidRDefault="007117A8" w:rsidP="007117A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4AAF97C8" w:rsidR="007117A8" w:rsidRPr="00337441" w:rsidRDefault="007117A8" w:rsidP="007117A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F14653C" w:rsidR="007117A8" w:rsidRPr="00337441" w:rsidRDefault="007117A8" w:rsidP="007117A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67AFBD1" w:rsidR="007117A8" w:rsidRPr="00246B39" w:rsidRDefault="007117A8" w:rsidP="007117A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7117A8" w:rsidRPr="003504FA" w:rsidRDefault="007117A8" w:rsidP="007117A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7117A8" w:rsidRPr="003504FA" w:rsidRDefault="007117A8" w:rsidP="007117A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97C19FD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2943A0B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7A026D9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4D5EA2A1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4C7CB4D8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471B69E6" w:rsidR="007117A8" w:rsidRPr="00246B39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6609218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3B83BDE5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5FEF8AC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4291E590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67329AA8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01BA88C1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E46FF1E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4818C472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4196ADE9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72208E71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1B641738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C1D12AD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0F29E91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935237A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C9A8BCD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60569AD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69DB804E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2626A64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7117A8" w:rsidRPr="004A0318" w:rsidRDefault="007117A8" w:rsidP="007117A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5CB6176" w:rsidR="007117A8" w:rsidRPr="0004578D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069EE5E7" w:rsidR="007117A8" w:rsidRPr="0004578D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5FF20E3D" w:rsidR="007117A8" w:rsidRPr="0004578D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8B40FF3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4D61CAF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04984C55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7117A8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90FCB5D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18E675A9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64192109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ED4D204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45173213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1B50FBA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951FE92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5C3C8459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33153F2C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3589BD4B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25E8EE34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A292AE8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F9AFFD1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18AE2DC4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512539D9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02FB7EC" w:rsidR="007117A8" w:rsidRPr="00337441" w:rsidRDefault="007117A8" w:rsidP="007117A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406F88F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600C68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36E7D25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6D1E6D1A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C2922E2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41AF8BC3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4A7A8494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7C8AAA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4139BA1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434C616D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712C04E6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06918612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3CFAB4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8479D5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C891C71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64426A7D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0C4F2BA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7D11451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36ABC89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5E6BCFD2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46FC436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62FC19B8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EA0971F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B052E9B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0CF91E4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6910947C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1F732E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C739FA7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51D25A06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20D9DF94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361C7B32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C1D5A26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4D81805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AC0B483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0DD48940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163007D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DAEFCD0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D183C5F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0FA42064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4DDA06B1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2DA21366" w:rsidR="007117A8" w:rsidRPr="0004578D" w:rsidRDefault="007117A8" w:rsidP="007117A8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E169F71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3D25A01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35D0D6D0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2874239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403F8CF1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DCEFDE8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34EF7856" w:rsidR="007117A8" w:rsidRPr="00337441" w:rsidRDefault="007117A8" w:rsidP="007117A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677B54D1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7CDBC49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537933A9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610ECED1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48EF7C8E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2582C16E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171B431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1ABD0461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08CE1081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10211CE4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68A342C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24435222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021A5C40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05DB821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4B79CC9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615E1F0F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1F0034A2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6563F86D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851A951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66DC15A" w:rsidR="007117A8" w:rsidRPr="00915B99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46BBC33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2DA602F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5EFEA9D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13DB76A9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FD951E3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3B9F5ABC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60D82A1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3EA8CDD5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00878FA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646BBA6B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4F2771AB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68AB3F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9496DB0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6CED2770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2015F6E6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08DEBFAB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37407EDE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297E7EA2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AA902C8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610EE354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05AD9480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2EF1AF4C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404FEB02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4CCD24F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52EFD47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1334003C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F2695CA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55440E9E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4F775D4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0AD0926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1120721C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4CF9B4CB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64D556D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AA3B42D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4703882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944D8BD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5DC5010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2299B606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FD317EE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D705CC4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50349BAE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213B8DB9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Yusuf Aydin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E5A0D5E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DE8DBB1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7049DD6D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32839824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0D4554DB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04B8BB7E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0B9EB0A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69411B7F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CC081E0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847B8A6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37D5059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DFD769D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01C8BD45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60436223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C41EDAB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024435E5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3FBC3476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68B72189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7117A8">
              <w:rPr>
                <w:snapToGrid w:val="0"/>
                <w:sz w:val="21"/>
                <w:szCs w:val="21"/>
              </w:rPr>
              <w:t>Elin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0D11A349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1418CAE9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381F933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0DD442F9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32355B06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8B1E93B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62CF93B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7A199BFC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231A0774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43F1CBF2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7117A8" w:rsidRPr="0004578D" w:rsidRDefault="007117A8" w:rsidP="007117A8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5C4D78BB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566202D5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123443CC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389CB213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2E29E9CB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6801386E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231D75AD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9137A47" w:rsidR="007117A8" w:rsidRPr="0004578D" w:rsidRDefault="007117A8" w:rsidP="007117A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2A3018CD" w:rsidR="007117A8" w:rsidRPr="00337441" w:rsidRDefault="007117A8" w:rsidP="007117A8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6E6860EF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18FAD349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A837C7A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F1D13C4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9B8BC50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AF4BB0C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14B25C5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9885662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E35C11F" w:rsidR="007117A8" w:rsidRPr="004A0318" w:rsidRDefault="007117A8" w:rsidP="007117A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4CD48729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7F286C6D" w:rsidR="007117A8" w:rsidRPr="0004578D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7117A8" w:rsidRPr="00337441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5F3E96B4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011BF304" w:rsidR="007117A8" w:rsidRPr="00337441" w:rsidRDefault="007117A8" w:rsidP="007117A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455F0F4B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7117A8" w:rsidRPr="003504FA" w:rsidRDefault="007117A8" w:rsidP="007117A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7117A8" w:rsidRPr="003504FA" w:rsidRDefault="007117A8" w:rsidP="007117A8">
            <w:pPr>
              <w:rPr>
                <w:sz w:val="20"/>
              </w:rPr>
            </w:pPr>
          </w:p>
        </w:tc>
      </w:tr>
      <w:tr w:rsidR="007117A8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7117A8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7117A8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</w:tr>
      <w:tr w:rsidR="007117A8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7117A8" w:rsidRPr="003504FA" w:rsidRDefault="007117A8" w:rsidP="007117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7117A8" w:rsidRPr="003504FA" w:rsidRDefault="007117A8" w:rsidP="007117A8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5E08" w14:textId="77777777" w:rsidR="00666D43" w:rsidRDefault="00666D43" w:rsidP="00286A5C">
      <w:r>
        <w:separator/>
      </w:r>
    </w:p>
  </w:endnote>
  <w:endnote w:type="continuationSeparator" w:id="0">
    <w:p w14:paraId="22A021C9" w14:textId="77777777" w:rsidR="00666D43" w:rsidRDefault="00666D43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AF25" w14:textId="77777777" w:rsidR="00666D43" w:rsidRDefault="00666D43" w:rsidP="00286A5C">
      <w:r>
        <w:separator/>
      </w:r>
    </w:p>
  </w:footnote>
  <w:footnote w:type="continuationSeparator" w:id="0">
    <w:p w14:paraId="50378B8D" w14:textId="77777777" w:rsidR="00666D43" w:rsidRDefault="00666D43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82140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C73"/>
    <w:rsid w:val="0012644D"/>
    <w:rsid w:val="00126641"/>
    <w:rsid w:val="001268F8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D1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2C3C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16C4F"/>
    <w:rsid w:val="006202DD"/>
    <w:rsid w:val="00622061"/>
    <w:rsid w:val="00622807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FFF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7A8"/>
    <w:rsid w:val="00711EBB"/>
    <w:rsid w:val="00712584"/>
    <w:rsid w:val="00712851"/>
    <w:rsid w:val="00712E4A"/>
    <w:rsid w:val="00713678"/>
    <w:rsid w:val="007149F6"/>
    <w:rsid w:val="00714AB4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4442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7D5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1BDD"/>
    <w:rsid w:val="00822DF2"/>
    <w:rsid w:val="00823107"/>
    <w:rsid w:val="00824539"/>
    <w:rsid w:val="008279E8"/>
    <w:rsid w:val="00827BD7"/>
    <w:rsid w:val="0083178F"/>
    <w:rsid w:val="00833771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C4A2F"/>
    <w:rsid w:val="008C5872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1E51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669E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60BC"/>
    <w:rsid w:val="00A77E71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1F8C"/>
    <w:rsid w:val="00A92FFE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4A8"/>
    <w:rsid w:val="00C64F48"/>
    <w:rsid w:val="00C6709A"/>
    <w:rsid w:val="00C675A9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15AE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12FC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0CA1"/>
    <w:rsid w:val="00EA12DD"/>
    <w:rsid w:val="00EA193C"/>
    <w:rsid w:val="00EA23E9"/>
    <w:rsid w:val="00EA5EC0"/>
    <w:rsid w:val="00EA5F26"/>
    <w:rsid w:val="00EB1756"/>
    <w:rsid w:val="00EB23B3"/>
    <w:rsid w:val="00EB2935"/>
    <w:rsid w:val="00EB39DB"/>
    <w:rsid w:val="00EB5E50"/>
    <w:rsid w:val="00EB67C8"/>
    <w:rsid w:val="00EB6B83"/>
    <w:rsid w:val="00EB6C7F"/>
    <w:rsid w:val="00EC2B96"/>
    <w:rsid w:val="00EC3F65"/>
    <w:rsid w:val="00EC5E3F"/>
    <w:rsid w:val="00EC6459"/>
    <w:rsid w:val="00ED0ECE"/>
    <w:rsid w:val="00ED4132"/>
    <w:rsid w:val="00ED65C6"/>
    <w:rsid w:val="00EE08D0"/>
    <w:rsid w:val="00EE33A1"/>
    <w:rsid w:val="00EE3856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52</TotalTime>
  <Pages>3</Pages>
  <Words>628</Words>
  <Characters>3469</Characters>
  <Application>Microsoft Office Word</Application>
  <DocSecurity>0</DocSecurity>
  <Lines>1734</Lines>
  <Paragraphs>292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12</cp:revision>
  <cp:lastPrinted>2023-04-20T11:47:00Z</cp:lastPrinted>
  <dcterms:created xsi:type="dcterms:W3CDTF">2023-06-08T09:04:00Z</dcterms:created>
  <dcterms:modified xsi:type="dcterms:W3CDTF">2023-06-13T13:06:00Z</dcterms:modified>
</cp:coreProperties>
</file>