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102B7E" w:rsidP="00DA0661">
      <w:pPr>
        <w:pStyle w:val="Title"/>
      </w:pPr>
      <w:bookmarkStart w:id="0" w:name="Start"/>
      <w:bookmarkEnd w:id="0"/>
      <w:r>
        <w:t xml:space="preserve">Svar på fråga 2022/23:845 av </w:t>
      </w:r>
      <w:sdt>
        <w:sdtPr>
          <w:alias w:val="Frågeställare"/>
          <w:tag w:val="delete"/>
          <w:id w:val="-211816850"/>
          <w:placeholder>
            <w:docPart w:val="793B19E49641484ABD3EA1469C64E288"/>
          </w:placeholder>
          <w:dataBinding w:xpath="/ns0:DocumentInfo[1]/ns0:BaseInfo[1]/ns0:Extra3[1]" w:storeItemID="{8DF1C37C-720A-426B-B9E3-AD8EEEF50753}" w:prefixMappings="xmlns:ns0='http://lp/documentinfo/RK' "/>
          <w:text/>
        </w:sdtPr>
        <w:sdtContent>
          <w:r w:rsidRPr="00102B7E">
            <w:t>Arwin</w:t>
          </w:r>
          <w:r w:rsidRPr="00102B7E">
            <w:t xml:space="preserve"> </w:t>
          </w:r>
          <w:r w:rsidRPr="00102B7E">
            <w:t>Sohrabi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2BDEDBE03EC74E57AFCD9EC93F5826C8"/>
          </w:placeholder>
          <w:comboBox w:lastValue="S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</w:t>
          </w:r>
        </w:sdtContent>
      </w:sdt>
      <w:r>
        <w:t>)</w:t>
      </w:r>
      <w:r>
        <w:br/>
        <w:t>Skolpengsnormen</w:t>
      </w:r>
    </w:p>
    <w:p w:rsidR="00A242DF" w:rsidP="00A242DF">
      <w:pPr>
        <w:pStyle w:val="BodyText"/>
      </w:pPr>
      <w:sdt>
        <w:sdtPr>
          <w:alias w:val="Frågeställare"/>
          <w:tag w:val="delete"/>
          <w:id w:val="-1635256365"/>
          <w:placeholder>
            <w:docPart w:val="06970C3E9E1E403EA04DC5C9DD3743E5"/>
          </w:placeholder>
          <w:dataBinding w:xpath="/ns0:DocumentInfo[1]/ns0:BaseInfo[1]/ns0:Extra3[1]" w:storeItemID="{8DF1C37C-720A-426B-B9E3-AD8EEEF50753}" w:prefixMappings="xmlns:ns0='http://lp/documentinfo/RK' "/>
          <w:text/>
        </w:sdtPr>
        <w:sdtContent>
          <w:r>
            <w:t>Arwin</w:t>
          </w:r>
          <w:r>
            <w:t xml:space="preserve"> </w:t>
          </w:r>
          <w:r>
            <w:t>Sohrabi</w:t>
          </w:r>
        </w:sdtContent>
      </w:sdt>
      <w:r>
        <w:t xml:space="preserve"> har frågat mig om jag instämmer i att dagens system inte i tillräcklig utsträckning tar hänsyn till skolors fasta kostnader och ger långsiktiga planeringsförutsättningar för såväl huvudmän som rektorer, och om jag i så fall är beredd att tillsätta en utredning av frågan som har i uppdrag att titta på alternativa resursfördelningsmodeller.</w:t>
      </w:r>
    </w:p>
    <w:p w:rsidR="007D3CAA" w:rsidP="007D3CAA">
      <w:pPr>
        <w:pStyle w:val="BodyText"/>
      </w:pPr>
      <w:r>
        <w:t>Jag instämmer i att det</w:t>
      </w:r>
      <w:r>
        <w:t xml:space="preserve"> finns ett behov av att se över det nuvarande systemet</w:t>
      </w:r>
      <w:r>
        <w:t xml:space="preserve">, bland annat </w:t>
      </w:r>
      <w:r>
        <w:t xml:space="preserve">regleringen för resurstilldelning från kommuner till fristående skolor. </w:t>
      </w:r>
      <w:r w:rsidRPr="00FB7344">
        <w:t>Riksrevisionen</w:t>
      </w:r>
      <w:r>
        <w:t xml:space="preserve"> har</w:t>
      </w:r>
      <w:r w:rsidRPr="00FB7344">
        <w:t xml:space="preserve"> i sin rapport Skolpengen – effektivitet och konsekvenser</w:t>
      </w:r>
      <w:r w:rsidR="00CF5789">
        <w:t xml:space="preserve"> (</w:t>
      </w:r>
      <w:r w:rsidRPr="00FB7344">
        <w:t>RiR</w:t>
      </w:r>
      <w:r w:rsidRPr="00FB7344">
        <w:t xml:space="preserve"> 2022:17</w:t>
      </w:r>
      <w:r w:rsidR="00CF5789">
        <w:t>)</w:t>
      </w:r>
      <w:r w:rsidR="00C55622">
        <w:t xml:space="preserve"> bland annat </w:t>
      </w:r>
      <w:r w:rsidRPr="00FB7344">
        <w:t>konstaterat att det nuvarande regelverket för kommuners bidrag till enskilda huvudmän medför svårigheter för såväl huvudmännens möjlighet att planera sin verksamhet som en effektiv resurs</w:t>
      </w:r>
      <w:r>
        <w:softHyphen/>
      </w:r>
      <w:r w:rsidRPr="00FB7344">
        <w:t xml:space="preserve">fördelning. </w:t>
      </w:r>
    </w:p>
    <w:p w:rsidR="007D3CAA" w:rsidP="007D3CAA">
      <w:pPr>
        <w:pStyle w:val="BodyText"/>
      </w:pPr>
      <w:r w:rsidRPr="00FB7344">
        <w:t xml:space="preserve">Regeringen avser att under mandatperioden ta steg för att införa en nationellt bindande skolpengsnorm. </w:t>
      </w:r>
      <w:r>
        <w:t>S</w:t>
      </w:r>
      <w:r w:rsidRPr="00C63F35">
        <w:t>yfte</w:t>
      </w:r>
      <w:r>
        <w:t>t är</w:t>
      </w:r>
      <w:r w:rsidRPr="00C63F35">
        <w:t xml:space="preserve"> att genom statlig styrning av finansieringen öka likvärdigheten i den svenska skolan i hela landet</w:t>
      </w:r>
      <w:r>
        <w:t>.</w:t>
      </w:r>
      <w:r w:rsidRPr="00BE0A15">
        <w:t xml:space="preserve"> </w:t>
      </w:r>
      <w:r w:rsidRPr="00D308A7">
        <w:t xml:space="preserve">Ett införande av en nationellt bindande skolpengsnorm innebär en stor förändring som kräver utredning. Frågan bereds </w:t>
      </w:r>
      <w:r>
        <w:t xml:space="preserve">för närvarande </w:t>
      </w:r>
      <w:r w:rsidRPr="00D308A7">
        <w:t>inom Regeringskansliet.</w:t>
      </w:r>
    </w:p>
    <w:p w:rsidR="00C87371">
      <w:r>
        <w:br w:type="page"/>
      </w:r>
    </w:p>
    <w:p w:rsidR="00A242DF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D11065070026455D86EFC22949E7225A"/>
          </w:placeholder>
          <w:dataBinding w:xpath="/ns0:DocumentInfo[1]/ns0:BaseInfo[1]/ns0:HeaderDate[1]" w:storeItemID="{8DF1C37C-720A-426B-B9E3-AD8EEEF50753}" w:prefixMappings="xmlns:ns0='http://lp/documentinfo/RK' "/>
          <w:date w:fullDate="2023-07-24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4079E3">
            <w:t>24 juli 2023</w:t>
          </w:r>
        </w:sdtContent>
      </w:sdt>
    </w:p>
    <w:p w:rsidR="00A242DF" w:rsidP="004E7A8F">
      <w:pPr>
        <w:pStyle w:val="Brdtextutanavstnd"/>
      </w:pPr>
    </w:p>
    <w:p w:rsidR="00A242DF" w:rsidP="004E7A8F">
      <w:pPr>
        <w:pStyle w:val="Brdtextutanavstnd"/>
      </w:pPr>
    </w:p>
    <w:p w:rsidR="00A242DF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4B48033880634752A0FB3CFEE4F2D92B"/>
        </w:placeholder>
        <w:dataBinding w:xpath="/ns0:DocumentInfo[1]/ns0:BaseInfo[1]/ns0:TopSender[1]" w:storeItemID="{8DF1C37C-720A-426B-B9E3-AD8EEEF50753}" w:prefixMappings="xmlns:ns0='http://lp/documentinfo/RK' "/>
        <w:comboBox w:lastValue="Skol­ministern">
          <w:listItem w:value="Utbildningsministern" w:displayText="Mats Persson"/>
          <w:listItem w:value="Skol­ministern" w:displayText="Lotta Edholm"/>
        </w:comboBox>
      </w:sdtPr>
      <w:sdtContent>
        <w:p w:rsidR="00A242DF" w:rsidP="00422A41">
          <w:pPr>
            <w:pStyle w:val="BodyText"/>
          </w:pPr>
          <w:r>
            <w:rPr>
              <w:rStyle w:val="DefaultParagraphFont"/>
            </w:rPr>
            <w:t>Lotta Edholm</w:t>
          </w:r>
        </w:p>
      </w:sdtContent>
    </w:sdt>
    <w:p w:rsidR="00102B7E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102B7E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102B7E" w:rsidRPr="007D73AB" w:rsidP="00340DE0">
          <w:pPr>
            <w:pStyle w:val="Header"/>
          </w:pPr>
        </w:p>
      </w:tc>
      <w:tc>
        <w:tcPr>
          <w:tcW w:w="1134" w:type="dxa"/>
        </w:tcPr>
        <w:p w:rsidR="00102B7E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102B7E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02B7E" w:rsidRPr="00710A6C" w:rsidP="00EE3C0F">
          <w:pPr>
            <w:pStyle w:val="Header"/>
            <w:rPr>
              <w:b/>
            </w:rPr>
          </w:pPr>
        </w:p>
        <w:p w:rsidR="00102B7E" w:rsidP="00EE3C0F">
          <w:pPr>
            <w:pStyle w:val="Header"/>
          </w:pPr>
        </w:p>
        <w:p w:rsidR="00102B7E" w:rsidP="00EE3C0F">
          <w:pPr>
            <w:pStyle w:val="Header"/>
          </w:pPr>
        </w:p>
        <w:p w:rsidR="00102B7E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994EC3238866434386486428CD0A2448"/>
            </w:placeholder>
            <w:dataBinding w:xpath="/ns0:DocumentInfo[1]/ns0:BaseInfo[1]/ns0:Dnr[1]" w:storeItemID="{8DF1C37C-720A-426B-B9E3-AD8EEEF50753}" w:prefixMappings="xmlns:ns0='http://lp/documentinfo/RK' "/>
            <w:text/>
          </w:sdtPr>
          <w:sdtContent>
            <w:p w:rsidR="00102B7E" w:rsidP="00EE3C0F">
              <w:pPr>
                <w:pStyle w:val="Header"/>
              </w:pPr>
              <w:r w:rsidRPr="00A242DF">
                <w:t>U2023/02210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8D47DEEA7DF421B90ED724AD8838472"/>
            </w:placeholder>
            <w:showingPlcHdr/>
            <w:dataBinding w:xpath="/ns0:DocumentInfo[1]/ns0:BaseInfo[1]/ns0:DocNumber[1]" w:storeItemID="{8DF1C37C-720A-426B-B9E3-AD8EEEF50753}" w:prefixMappings="xmlns:ns0='http://lp/documentinfo/RK' "/>
            <w:text/>
          </w:sdtPr>
          <w:sdtContent>
            <w:p w:rsidR="00102B7E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102B7E" w:rsidP="00EE3C0F">
          <w:pPr>
            <w:pStyle w:val="Header"/>
          </w:pPr>
        </w:p>
      </w:tc>
      <w:tc>
        <w:tcPr>
          <w:tcW w:w="1134" w:type="dxa"/>
        </w:tcPr>
        <w:p w:rsidR="00102B7E" w:rsidP="0094502D">
          <w:pPr>
            <w:pStyle w:val="Header"/>
          </w:pPr>
        </w:p>
        <w:p w:rsidR="00102B7E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9A7B56D0D4834490BE8D8DE72B3D821F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sdt>
              <w:sdtPr>
                <w:rPr>
                  <w:rFonts w:asciiTheme="minorHAnsi" w:hAnsiTheme="minorHAnsi"/>
                  <w:sz w:val="25"/>
                </w:rPr>
                <w:alias w:val="SenderText"/>
                <w:tag w:val="ccRKShow_SenderText"/>
                <w:id w:val="-740868888"/>
                <w:placeholder>
                  <w:docPart w:val="C4D6BC831CBD44459C3152324C0CBF2E"/>
                </w:placeholder>
                <w:richText/>
              </w:sdtPr>
              <w:sdtEndPr>
                <w:rPr>
                  <w:rFonts w:asciiTheme="majorHAnsi" w:hAnsiTheme="majorHAnsi"/>
                  <w:sz w:val="19"/>
                </w:rPr>
              </w:sdtEndPr>
              <w:sdtContent>
                <w:p w:rsidR="00441DF9" w:rsidRPr="0099423B" w:rsidP="00441DF9">
                  <w:pPr>
                    <w:pStyle w:val="Header"/>
                    <w:rPr>
                      <w:b/>
                    </w:rPr>
                  </w:pPr>
                  <w:r w:rsidRPr="0099423B">
                    <w:rPr>
                      <w:b/>
                    </w:rPr>
                    <w:t>Utbildningsdepartementet</w:t>
                  </w:r>
                </w:p>
                <w:p w:rsidR="00441DF9" w:rsidP="00441DF9">
                  <w:pPr>
                    <w:pStyle w:val="Header"/>
                  </w:pPr>
                  <w:r>
                    <w:t>Skol</w:t>
                  </w:r>
                  <w:r w:rsidRPr="0099423B">
                    <w:t>ministern</w:t>
                  </w:r>
                </w:p>
              </w:sdtContent>
            </w:sdt>
            <w:p w:rsidR="00102B7E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9BDA435ADA1427E8CF701BFB279D885"/>
          </w:placeholder>
          <w:dataBinding w:xpath="/ns0:DocumentInfo[1]/ns0:BaseInfo[1]/ns0:Recipient[1]" w:storeItemID="{8DF1C37C-720A-426B-B9E3-AD8EEEF50753}" w:prefixMappings="xmlns:ns0='http://lp/documentinfo/RK' "/>
          <w:text w:multiLine="1"/>
        </w:sdtPr>
        <w:sdtContent>
          <w:tc>
            <w:tcPr>
              <w:tcW w:w="3170" w:type="dxa"/>
            </w:tcPr>
            <w:p w:rsidR="00102B7E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102B7E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2617C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94EC3238866434386486428CD0A24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371A82-1614-4BA3-A85E-13E7DDB457AE}"/>
      </w:docPartPr>
      <w:docPartBody>
        <w:p w:rsidR="00044EA4" w:rsidP="009B452B">
          <w:pPr>
            <w:pStyle w:val="994EC3238866434386486428CD0A244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8D47DEEA7DF421B90ED724AD88384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4445CB-963F-4465-B9B9-F974F40F3B30}"/>
      </w:docPartPr>
      <w:docPartBody>
        <w:p w:rsidR="00044EA4" w:rsidP="009B452B">
          <w:pPr>
            <w:pStyle w:val="B8D47DEEA7DF421B90ED724AD883847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A7B56D0D4834490BE8D8DE72B3D82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A3401E-D6EC-461F-97B3-4BAC4CEEB33A}"/>
      </w:docPartPr>
      <w:docPartBody>
        <w:p w:rsidR="00044EA4" w:rsidP="009B452B">
          <w:pPr>
            <w:pStyle w:val="9A7B56D0D4834490BE8D8DE72B3D821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9BDA435ADA1427E8CF701BFB279D8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BB979F-AAF3-4AF0-97E3-27F41B8FC21F}"/>
      </w:docPartPr>
      <w:docPartBody>
        <w:p w:rsidR="00044EA4" w:rsidP="009B452B">
          <w:pPr>
            <w:pStyle w:val="29BDA435ADA1427E8CF701BFB279D88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93B19E49641484ABD3EA1469C64E2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E503CB-C08E-4179-A375-3B68CAFCF353}"/>
      </w:docPartPr>
      <w:docPartBody>
        <w:p w:rsidR="00044EA4" w:rsidP="009B452B">
          <w:pPr>
            <w:pStyle w:val="793B19E49641484ABD3EA1469C64E288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2BDEDBE03EC74E57AFCD9EC93F5826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B5EF7D-5CBD-4384-AF2B-A57CC21818C5}"/>
      </w:docPartPr>
      <w:docPartBody>
        <w:p w:rsidR="00044EA4" w:rsidP="009B452B">
          <w:pPr>
            <w:pStyle w:val="2BDEDBE03EC74E57AFCD9EC93F5826C8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06970C3E9E1E403EA04DC5C9DD3743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B2FD6A-F60E-4F7B-8100-856D1D3F1840}"/>
      </w:docPartPr>
      <w:docPartBody>
        <w:p w:rsidR="00044EA4" w:rsidP="009B452B">
          <w:pPr>
            <w:pStyle w:val="06970C3E9E1E403EA04DC5C9DD3743E5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D11065070026455D86EFC22949E722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FCB7DF-0E7F-46E8-9842-EBD162CD1329}"/>
      </w:docPartPr>
      <w:docPartBody>
        <w:p w:rsidR="00044EA4" w:rsidP="009B452B">
          <w:pPr>
            <w:pStyle w:val="D11065070026455D86EFC22949E7225A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4B48033880634752A0FB3CFEE4F2D9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F639D1-2E1A-4DFF-9056-069F4B086C7E}"/>
      </w:docPartPr>
      <w:docPartBody>
        <w:p w:rsidR="00044EA4" w:rsidP="009B452B">
          <w:pPr>
            <w:pStyle w:val="4B48033880634752A0FB3CFEE4F2D92B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C4D6BC831CBD44459C3152324C0CBF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3ADEE0-F44C-47A5-90E4-E99499E984C5}"/>
      </w:docPartPr>
      <w:docPartBody>
        <w:p w:rsidR="00E23C87" w:rsidP="003213F3">
          <w:pPr>
            <w:pStyle w:val="C4D6BC831CBD44459C3152324C0CBF2E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13F3"/>
    <w:rPr>
      <w:noProof w:val="0"/>
      <w:color w:val="808080"/>
    </w:rPr>
  </w:style>
  <w:style w:type="paragraph" w:customStyle="1" w:styleId="994EC3238866434386486428CD0A2448">
    <w:name w:val="994EC3238866434386486428CD0A2448"/>
    <w:rsid w:val="009B452B"/>
  </w:style>
  <w:style w:type="paragraph" w:customStyle="1" w:styleId="29BDA435ADA1427E8CF701BFB279D885">
    <w:name w:val="29BDA435ADA1427E8CF701BFB279D885"/>
    <w:rsid w:val="009B452B"/>
  </w:style>
  <w:style w:type="paragraph" w:customStyle="1" w:styleId="B8D47DEEA7DF421B90ED724AD88384721">
    <w:name w:val="B8D47DEEA7DF421B90ED724AD88384721"/>
    <w:rsid w:val="009B452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A7B56D0D4834490BE8D8DE72B3D821F1">
    <w:name w:val="9A7B56D0D4834490BE8D8DE72B3D821F1"/>
    <w:rsid w:val="009B452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93B19E49641484ABD3EA1469C64E288">
    <w:name w:val="793B19E49641484ABD3EA1469C64E288"/>
    <w:rsid w:val="009B452B"/>
  </w:style>
  <w:style w:type="paragraph" w:customStyle="1" w:styleId="2BDEDBE03EC74E57AFCD9EC93F5826C8">
    <w:name w:val="2BDEDBE03EC74E57AFCD9EC93F5826C8"/>
    <w:rsid w:val="009B452B"/>
  </w:style>
  <w:style w:type="paragraph" w:customStyle="1" w:styleId="06970C3E9E1E403EA04DC5C9DD3743E5">
    <w:name w:val="06970C3E9E1E403EA04DC5C9DD3743E5"/>
    <w:rsid w:val="009B452B"/>
  </w:style>
  <w:style w:type="paragraph" w:customStyle="1" w:styleId="D11065070026455D86EFC22949E7225A">
    <w:name w:val="D11065070026455D86EFC22949E7225A"/>
    <w:rsid w:val="009B452B"/>
  </w:style>
  <w:style w:type="paragraph" w:customStyle="1" w:styleId="4B48033880634752A0FB3CFEE4F2D92B">
    <w:name w:val="4B48033880634752A0FB3CFEE4F2D92B"/>
    <w:rsid w:val="009B452B"/>
  </w:style>
  <w:style w:type="paragraph" w:customStyle="1" w:styleId="C4D6BC831CBD44459C3152324C0CBF2E">
    <w:name w:val="C4D6BC831CBD44459C3152324C0CBF2E"/>
    <w:rsid w:val="003213F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Skol­ministern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2023-07-24T00:00:00</HeaderDate>
    <Office/>
    <Dnr>U2023/02210</Dnr>
    <ParagrafNr/>
    <DocumentTitle/>
    <VisitingAddress/>
    <Extra1/>
    <Extra2/>
    <Extra3>Arwin Sohrabi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2dda7a88-8101-4ad2-93f1-85f05177bfa7</RD_Svarsid>
  </documentManagement>
</p:properties>
</file>

<file path=customXml/itemProps1.xml><?xml version="1.0" encoding="utf-8"?>
<ds:datastoreItem xmlns:ds="http://schemas.openxmlformats.org/officeDocument/2006/customXml" ds:itemID="{91F2BC6F-0B2A-47A2-B79D-B6BF643B8B40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63FC91F6-2FBD-4670-9F25-2AA4E89D6A73}"/>
</file>

<file path=customXml/itemProps4.xml><?xml version="1.0" encoding="utf-8"?>
<ds:datastoreItem xmlns:ds="http://schemas.openxmlformats.org/officeDocument/2006/customXml" ds:itemID="{8DF1C37C-720A-426B-B9E3-AD8EEEF50753}"/>
</file>

<file path=customXml/itemProps5.xml><?xml version="1.0" encoding="utf-8"?>
<ds:datastoreItem xmlns:ds="http://schemas.openxmlformats.org/officeDocument/2006/customXml" ds:itemID="{61F99DE3-9E02-4485-9B55-FEF598B0C00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207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2022-23-845 av Arwin Sohrabi (S) Skolpengsnormen.docx</dc:title>
  <cp:revision>2</cp:revision>
  <dcterms:created xsi:type="dcterms:W3CDTF">2023-07-21T07:12:00Z</dcterms:created>
  <dcterms:modified xsi:type="dcterms:W3CDTF">2023-07-21T07:12:00Z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9de9298c-3b27-457d-a3ed-c3560b6a25ee</vt:lpwstr>
  </property>
</Properties>
</file>