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18A10105F8643C3ADD1DE758D7FDD87"/>
        </w:placeholder>
        <w:text/>
      </w:sdtPr>
      <w:sdtEndPr/>
      <w:sdtContent>
        <w:p w:rsidRPr="009B062B" w:rsidR="00AF30DD" w:rsidP="00A73464" w:rsidRDefault="00AF30DD" w14:paraId="6CFDA8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bfbda8-8956-45fa-976a-d3aeef72115d"/>
        <w:id w:val="-1243173420"/>
        <w:lock w:val="sdtLocked"/>
      </w:sdtPr>
      <w:sdtEndPr/>
      <w:sdtContent>
        <w:p w:rsidR="00377798" w:rsidRDefault="00E86778" w14:paraId="6CFDA826" w14:textId="54D7559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län som drabbas mest av viltolyckor bör prioriteras vid utbyggnad av viltstängsel,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45F6221BB94B94A50F0B59A6F4A85F"/>
        </w:placeholder>
        <w:text/>
      </w:sdtPr>
      <w:sdtEndPr/>
      <w:sdtContent>
        <w:p w:rsidRPr="009B062B" w:rsidR="006D79C9" w:rsidP="00333E95" w:rsidRDefault="006D79C9" w14:paraId="6CFDA827" w14:textId="77777777">
          <w:pPr>
            <w:pStyle w:val="Rubrik1"/>
          </w:pPr>
          <w:r>
            <w:t>Motivering</w:t>
          </w:r>
        </w:p>
      </w:sdtContent>
    </w:sdt>
    <w:p w:rsidRPr="00DC3833" w:rsidR="00DC3833" w:rsidP="00DC3833" w:rsidRDefault="00DC3833" w14:paraId="6CFDA828" w14:textId="77777777">
      <w:pPr>
        <w:pStyle w:val="Normalutanindragellerluft"/>
      </w:pPr>
      <w:r w:rsidRPr="00DC3833">
        <w:t xml:space="preserve">Viltstängsel har räddat många liv och sparat stora både mänskliga och ekonomiska värden. Trots detta är utbyggnaden av viltstängsel eftersatt och väldigt godtyckligt fördelad. Kalmar län är det län i Sverige som har flest viltolyckor och samtidigt det län som har minst vägar med viltstängsel. </w:t>
      </w:r>
    </w:p>
    <w:p w:rsidR="00BB6339" w:rsidP="00734CA8" w:rsidRDefault="00DC3833" w14:paraId="6CFDA82A" w14:textId="3D8CE4F6">
      <w:r w:rsidRPr="00DC3833">
        <w:t>Det mest effektiva sättet att förhindra viltolyckor är att sätta upp viltstängsel. Därför är det underligt att en bättre prioritering inte görs. Att Kalmar län är det mest olycks</w:t>
      </w:r>
      <w:r w:rsidR="00E669E1">
        <w:softHyphen/>
      </w:r>
      <w:bookmarkStart w:name="_GoBack" w:id="1"/>
      <w:bookmarkEnd w:id="1"/>
      <w:r w:rsidRPr="00DC3833">
        <w:t xml:space="preserve">drabbade länet vad gäller viltolyckor är ingen nyhet. Trots detta fortsätter den märkliga prioriteringen vad gäller utbyggnad av viltstängsel.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C04BE7986E4A5E85BA8A7AA0743FDF"/>
        </w:placeholder>
      </w:sdtPr>
      <w:sdtEndPr>
        <w:rPr>
          <w:i w:val="0"/>
          <w:noProof w:val="0"/>
        </w:rPr>
      </w:sdtEndPr>
      <w:sdtContent>
        <w:p w:rsidR="00A73464" w:rsidP="00A73464" w:rsidRDefault="00A73464" w14:paraId="6CFDA82B" w14:textId="77777777"/>
        <w:p w:rsidRPr="008E0FE2" w:rsidR="004801AC" w:rsidP="00A73464" w:rsidRDefault="00E669E1" w14:paraId="6CFDA8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59CD" w:rsidRDefault="00BF59CD" w14:paraId="6CFDA830" w14:textId="77777777"/>
    <w:sectPr w:rsidR="00BF59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A832" w14:textId="77777777" w:rsidR="00DC3833" w:rsidRDefault="00DC3833" w:rsidP="000C1CAD">
      <w:pPr>
        <w:spacing w:line="240" w:lineRule="auto"/>
      </w:pPr>
      <w:r>
        <w:separator/>
      </w:r>
    </w:p>
  </w:endnote>
  <w:endnote w:type="continuationSeparator" w:id="0">
    <w:p w14:paraId="6CFDA833" w14:textId="77777777" w:rsidR="00DC3833" w:rsidRDefault="00DC38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A8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A8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A841" w14:textId="77777777" w:rsidR="00262EA3" w:rsidRPr="00A73464" w:rsidRDefault="00262EA3" w:rsidP="00A734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A830" w14:textId="77777777" w:rsidR="00DC3833" w:rsidRDefault="00DC3833" w:rsidP="000C1CAD">
      <w:pPr>
        <w:spacing w:line="240" w:lineRule="auto"/>
      </w:pPr>
      <w:r>
        <w:separator/>
      </w:r>
    </w:p>
  </w:footnote>
  <w:footnote w:type="continuationSeparator" w:id="0">
    <w:p w14:paraId="6CFDA831" w14:textId="77777777" w:rsidR="00DC3833" w:rsidRDefault="00DC38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FDA8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FDA843" wp14:anchorId="6CFDA8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69E1" w14:paraId="6CFDA8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91AC84D7284D39B4D220DE6B32CEB4"/>
                              </w:placeholder>
                              <w:text/>
                            </w:sdtPr>
                            <w:sdtEndPr/>
                            <w:sdtContent>
                              <w:r w:rsidR="00DC383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83F61E039440E9BAE571693153200C"/>
                              </w:placeholder>
                              <w:text/>
                            </w:sdtPr>
                            <w:sdtEndPr/>
                            <w:sdtContent>
                              <w:r w:rsidR="00DC3833">
                                <w:t>2109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FDA8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69E1" w14:paraId="6CFDA8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91AC84D7284D39B4D220DE6B32CEB4"/>
                        </w:placeholder>
                        <w:text/>
                      </w:sdtPr>
                      <w:sdtEndPr/>
                      <w:sdtContent>
                        <w:r w:rsidR="00DC383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83F61E039440E9BAE571693153200C"/>
                        </w:placeholder>
                        <w:text/>
                      </w:sdtPr>
                      <w:sdtEndPr/>
                      <w:sdtContent>
                        <w:r w:rsidR="00DC3833">
                          <w:t>2109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FDA8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FDA836" w14:textId="77777777">
    <w:pPr>
      <w:jc w:val="right"/>
    </w:pPr>
  </w:p>
  <w:p w:rsidR="00262EA3" w:rsidP="00776B74" w:rsidRDefault="00262EA3" w14:paraId="6CFDA8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669E1" w14:paraId="6CFDA8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FDA845" wp14:anchorId="6CFDA8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69E1" w14:paraId="6CFDA8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383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3833">
          <w:t>2109</w:t>
        </w:r>
      </w:sdtContent>
    </w:sdt>
  </w:p>
  <w:p w:rsidRPr="008227B3" w:rsidR="00262EA3" w:rsidP="008227B3" w:rsidRDefault="00E669E1" w14:paraId="6CFDA8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69E1" w14:paraId="6CFDA8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:3692</w:t>
        </w:r>
      </w:sdtContent>
    </w:sdt>
  </w:p>
  <w:p w:rsidR="00262EA3" w:rsidP="00E03A3D" w:rsidRDefault="00E669E1" w14:paraId="6CFDA8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3833" w14:paraId="6CFDA83F" w14:textId="77777777">
        <w:pPr>
          <w:pStyle w:val="FSHRub2"/>
        </w:pPr>
        <w:r>
          <w:t>Utbyggnad av viltstängsel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FDA8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C38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CB1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90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798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EA6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CA8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A9D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464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9CD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3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9E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78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0C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FDA824"/>
  <w15:chartTrackingRefBased/>
  <w15:docId w15:val="{A7424019-A506-4BCD-B6E3-D0E40B7D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8A10105F8643C3ADD1DE758D7FD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7ED58-E46D-403E-B48F-C0D60BF0FEB2}"/>
      </w:docPartPr>
      <w:docPartBody>
        <w:p w:rsidR="00D76ACE" w:rsidRDefault="00D76ACE">
          <w:pPr>
            <w:pStyle w:val="618A10105F8643C3ADD1DE758D7FDD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5F6221BB94B94A50F0B59A6F4A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EA52C-B081-41E0-83CF-E87AF0355BA4}"/>
      </w:docPartPr>
      <w:docPartBody>
        <w:p w:rsidR="00D76ACE" w:rsidRDefault="00D76ACE">
          <w:pPr>
            <w:pStyle w:val="B345F6221BB94B94A50F0B59A6F4A8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91AC84D7284D39B4D220DE6B32C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F2886-080B-451E-8EEC-716496E61E3C}"/>
      </w:docPartPr>
      <w:docPartBody>
        <w:p w:rsidR="00D76ACE" w:rsidRDefault="00D76ACE">
          <w:pPr>
            <w:pStyle w:val="A691AC84D7284D39B4D220DE6B32CE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3F61E039440E9BAE57169315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18411-6736-4E34-A018-807623461D64}"/>
      </w:docPartPr>
      <w:docPartBody>
        <w:p w:rsidR="00D76ACE" w:rsidRDefault="00D76ACE">
          <w:pPr>
            <w:pStyle w:val="FA83F61E039440E9BAE571693153200C"/>
          </w:pPr>
          <w:r>
            <w:t xml:space="preserve"> </w:t>
          </w:r>
        </w:p>
      </w:docPartBody>
    </w:docPart>
    <w:docPart>
      <w:docPartPr>
        <w:name w:val="CAC04BE7986E4A5E85BA8A7AA0743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9513B-6349-49D0-9086-A3C56A76F965}"/>
      </w:docPartPr>
      <w:docPartBody>
        <w:p w:rsidR="008B03EB" w:rsidRDefault="008B03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CE"/>
    <w:rsid w:val="008B03EB"/>
    <w:rsid w:val="00D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8A10105F8643C3ADD1DE758D7FDD87">
    <w:name w:val="618A10105F8643C3ADD1DE758D7FDD87"/>
  </w:style>
  <w:style w:type="paragraph" w:customStyle="1" w:styleId="8BC1CC7564774E5A9F1E000724B03BB4">
    <w:name w:val="8BC1CC7564774E5A9F1E000724B03B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E1DBAC1ACB4EF5919167E4B175FB99">
    <w:name w:val="27E1DBAC1ACB4EF5919167E4B175FB99"/>
  </w:style>
  <w:style w:type="paragraph" w:customStyle="1" w:styleId="B345F6221BB94B94A50F0B59A6F4A85F">
    <w:name w:val="B345F6221BB94B94A50F0B59A6F4A85F"/>
  </w:style>
  <w:style w:type="paragraph" w:customStyle="1" w:styleId="C5FAF755DAC04513BCC5A682F0DF8370">
    <w:name w:val="C5FAF755DAC04513BCC5A682F0DF8370"/>
  </w:style>
  <w:style w:type="paragraph" w:customStyle="1" w:styleId="9FC7998F45A543908C131839A3C2BE51">
    <w:name w:val="9FC7998F45A543908C131839A3C2BE51"/>
  </w:style>
  <w:style w:type="paragraph" w:customStyle="1" w:styleId="A691AC84D7284D39B4D220DE6B32CEB4">
    <w:name w:val="A691AC84D7284D39B4D220DE6B32CEB4"/>
  </w:style>
  <w:style w:type="paragraph" w:customStyle="1" w:styleId="FA83F61E039440E9BAE571693153200C">
    <w:name w:val="FA83F61E039440E9BAE5716931532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D492F-BB5B-4B76-869E-F2398EE32BA5}"/>
</file>

<file path=customXml/itemProps2.xml><?xml version="1.0" encoding="utf-8"?>
<ds:datastoreItem xmlns:ds="http://schemas.openxmlformats.org/officeDocument/2006/customXml" ds:itemID="{87C86CC8-7549-4303-B7C3-FEECB01F361E}"/>
</file>

<file path=customXml/itemProps3.xml><?xml version="1.0" encoding="utf-8"?>
<ds:datastoreItem xmlns:ds="http://schemas.openxmlformats.org/officeDocument/2006/customXml" ds:itemID="{8A4387A7-216E-4903-BBB4-6D5B17603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