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3B9C1" w14:textId="4A1E9718" w:rsidR="00140B7E" w:rsidRDefault="00140B7E" w:rsidP="00DA0661">
      <w:pPr>
        <w:pStyle w:val="Rubrik"/>
      </w:pPr>
      <w:bookmarkStart w:id="0" w:name="Start"/>
      <w:bookmarkEnd w:id="0"/>
      <w:r>
        <w:t>Svar på fråga 2017/18:1608 av Kerstin Lundgren (C)</w:t>
      </w:r>
      <w:r>
        <w:br/>
        <w:t>Stöd för Kanada och för mänskliga rättigheter</w:t>
      </w:r>
    </w:p>
    <w:p w14:paraId="2489EFDD" w14:textId="08967766" w:rsidR="00140B7E" w:rsidRDefault="00140B7E" w:rsidP="00140B7E">
      <w:pPr>
        <w:pStyle w:val="Brdtext"/>
      </w:pPr>
      <w:r>
        <w:t>Kerstin Lundgren har, mot bakgrund av Kanadas diplomatiska konflikt med Saudiarabien, frågat mig vilka initiativ Sverige har tagit för att förmå EU att tydligt stödja Kanadas hållning, och vilka initiativ som planeras i UNHRC/FN:s kvinnokommission tillsammans med EU och/eller Kanada.</w:t>
      </w:r>
    </w:p>
    <w:p w14:paraId="5AC3C774" w14:textId="77777777" w:rsidR="00140B7E" w:rsidRPr="003C224A" w:rsidRDefault="00140B7E" w:rsidP="00140B7E">
      <w:pPr>
        <w:pStyle w:val="Brdtext"/>
      </w:pPr>
      <w:r>
        <w:t xml:space="preserve">Sverige ser allvarligt på situationen för kvinnors åtnjutande av de mänskliga </w:t>
      </w:r>
      <w:r w:rsidRPr="003C224A">
        <w:t xml:space="preserve">rättigheterna i Saudiarabien och vi tar kontinuerligt upp detta i våra kontakter med landet, bilateralt såväl som genom EU och FN. UD:s rapport om mänskliga rättigheter, demokrati och rättsstatens principer i Saudiarabien, som publicerades 2017, visar tydligt på de brister som finns i landet vad gäller dessa frågor. Sverige har dessutom inom ramen för FN:s allmänna </w:t>
      </w:r>
      <w:proofErr w:type="spellStart"/>
      <w:r w:rsidRPr="003C224A">
        <w:t>ländergranskning</w:t>
      </w:r>
      <w:proofErr w:type="spellEnd"/>
      <w:r w:rsidRPr="003C224A">
        <w:t xml:space="preserve"> uppmanat Saudiarabien att förbättra situationen för landets kvinnor samt avskaffa dödsstraffet. Sverige är även pådrivande inom EU i arbetet för att upprätta en strukturerad dialog om mänskliga rättigheter mellan EU och Saudiarabien. </w:t>
      </w:r>
    </w:p>
    <w:p w14:paraId="23C782A3" w14:textId="77777777" w:rsidR="00140B7E" w:rsidRDefault="00140B7E" w:rsidP="00140B7E">
      <w:pPr>
        <w:pStyle w:val="Brdtext"/>
      </w:pPr>
      <w:r w:rsidRPr="003C224A">
        <w:t xml:space="preserve">Sverige har ett mycket nära samarbete med Kanada inom ramen för FN:s råd för mänskliga rättigheter. Som exempel kan nämnas vårt stöd till Kanadas årligen återkommande resolution om våld mot kvinnor, som Sverige är en av medförslagsställarna till. EU är en viktig plattform för alla våra ansträngningar i rådet med att främja kvinnors fulla åtnjutande av mänskliga rättigheter. När EU lägger fram resolutioner i MR-rådet driver Sverige att kvinnors och flickors situation särskilt ska beaktas. Likaså agerar Sverige starkt inom ramen för EU för kvinnors och flickors åtnjutande av de mänskliga rättigheterna under FN:s kvinnokommissions årliga möte i mars </w:t>
      </w:r>
      <w:r w:rsidRPr="003C224A">
        <w:lastRenderedPageBreak/>
        <w:t>varje år. Där framhåller Sverige även vikten av det civila samhället, särskilt ungdoms- och kvinnoorganisationer samt kvinnliga MR-försvarare.</w:t>
      </w:r>
      <w:r w:rsidRPr="00337B7E">
        <w:t xml:space="preserve">   </w:t>
      </w:r>
    </w:p>
    <w:p w14:paraId="37EB645B" w14:textId="77777777" w:rsidR="00140B7E" w:rsidRDefault="00140B7E" w:rsidP="00140B7E">
      <w:pPr>
        <w:pStyle w:val="Brdtext"/>
      </w:pPr>
      <w:r>
        <w:t>Sverige har gemensamt med övriga EU tagit upp frågan om de nyligen gripna kvinnorättsföreträdarna med Saudiarabien och tydligt kommunicerat sin oro över den senaste utvecklingen. Jag har också själv tidigare uttalat vår oro om gripanden som har skett i Saudiarabien de senaste månaderna. Regeringen följer frågan nära och kommer även fortsättningsvis att lyfta frågor om mänskliga rättigheter i sina kontakter med Saudiarabien.</w:t>
      </w:r>
    </w:p>
    <w:p w14:paraId="5C75D94A" w14:textId="77777777" w:rsidR="00140B7E" w:rsidRDefault="00140B7E" w:rsidP="006A12F1">
      <w:pPr>
        <w:pStyle w:val="Brdtext"/>
      </w:pPr>
      <w:r>
        <w:t xml:space="preserve">Stockholm den </w:t>
      </w:r>
      <w:sdt>
        <w:sdtPr>
          <w:id w:val="-1225218591"/>
          <w:placeholder>
            <w:docPart w:val="9FC25668584543CE97E044C4F6EBB26A"/>
          </w:placeholder>
          <w:dataBinding w:prefixMappings="xmlns:ns0='http://lp/documentinfo/RK' " w:xpath="/ns0:DocumentInfo[1]/ns0:BaseInfo[1]/ns0:HeaderDate[1]" w:storeItemID="{E01C96CD-003C-47EA-8ECF-74128DF96B93}"/>
          <w:date w:fullDate="2018-08-27T00:00:00Z">
            <w:dateFormat w:val="d MMMM yyyy"/>
            <w:lid w:val="sv-SE"/>
            <w:storeMappedDataAs w:val="dateTime"/>
            <w:calendar w:val="gregorian"/>
          </w:date>
        </w:sdtPr>
        <w:sdtEndPr/>
        <w:sdtContent>
          <w:r>
            <w:t>27 augusti 2018</w:t>
          </w:r>
        </w:sdtContent>
      </w:sdt>
    </w:p>
    <w:p w14:paraId="301DCABE" w14:textId="77777777" w:rsidR="00140B7E" w:rsidRDefault="00140B7E" w:rsidP="004E7A8F">
      <w:pPr>
        <w:pStyle w:val="Brdtextutanavstnd"/>
      </w:pPr>
    </w:p>
    <w:p w14:paraId="01F7B338" w14:textId="77777777" w:rsidR="00140B7E" w:rsidRDefault="00140B7E" w:rsidP="004E7A8F">
      <w:pPr>
        <w:pStyle w:val="Brdtextutanavstnd"/>
      </w:pPr>
    </w:p>
    <w:p w14:paraId="16A316CE" w14:textId="77777777" w:rsidR="00140B7E" w:rsidRDefault="00140B7E" w:rsidP="004E7A8F">
      <w:pPr>
        <w:pStyle w:val="Brdtextutanavstnd"/>
      </w:pPr>
    </w:p>
    <w:p w14:paraId="09AE9DCE" w14:textId="3FC8AB23" w:rsidR="00140B7E" w:rsidRDefault="00140B7E" w:rsidP="00422A41">
      <w:pPr>
        <w:pStyle w:val="Brdtext"/>
      </w:pPr>
      <w:r>
        <w:t>Margot Wallström</w:t>
      </w:r>
    </w:p>
    <w:p w14:paraId="0AE89E76" w14:textId="1BFA1CCC" w:rsidR="00991029" w:rsidRDefault="00991029" w:rsidP="00DB48AB">
      <w:pPr>
        <w:pStyle w:val="Brdtext"/>
      </w:pPr>
    </w:p>
    <w:p w14:paraId="652F7DF2" w14:textId="5659854E" w:rsidR="00140B7E" w:rsidRPr="00991029" w:rsidRDefault="00991029" w:rsidP="00991029">
      <w:pPr>
        <w:tabs>
          <w:tab w:val="left" w:pos="2835"/>
        </w:tabs>
      </w:pPr>
      <w:r>
        <w:tab/>
      </w:r>
    </w:p>
    <w:sectPr w:rsidR="00140B7E" w:rsidRPr="00991029" w:rsidSect="00140B7E">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6622" w14:textId="77777777" w:rsidR="00140B7E" w:rsidRDefault="00140B7E" w:rsidP="00A87A54">
      <w:pPr>
        <w:spacing w:after="0" w:line="240" w:lineRule="auto"/>
      </w:pPr>
      <w:r>
        <w:separator/>
      </w:r>
    </w:p>
  </w:endnote>
  <w:endnote w:type="continuationSeparator" w:id="0">
    <w:p w14:paraId="7963FE17" w14:textId="77777777" w:rsidR="00140B7E" w:rsidRDefault="00140B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D117" w14:textId="77777777" w:rsidR="002F03C0" w:rsidRDefault="002F03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ABDA52" w14:textId="77777777" w:rsidTr="006A26EC">
      <w:trPr>
        <w:trHeight w:val="227"/>
        <w:jc w:val="right"/>
      </w:trPr>
      <w:tc>
        <w:tcPr>
          <w:tcW w:w="708" w:type="dxa"/>
          <w:vAlign w:val="bottom"/>
        </w:tcPr>
        <w:p w14:paraId="3DE34A72" w14:textId="160B0CA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F03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F03C0">
            <w:rPr>
              <w:rStyle w:val="Sidnummer"/>
              <w:noProof/>
            </w:rPr>
            <w:t>2</w:t>
          </w:r>
          <w:r>
            <w:rPr>
              <w:rStyle w:val="Sidnummer"/>
            </w:rPr>
            <w:fldChar w:fldCharType="end"/>
          </w:r>
          <w:r>
            <w:rPr>
              <w:rStyle w:val="Sidnummer"/>
            </w:rPr>
            <w:t>)</w:t>
          </w:r>
        </w:p>
      </w:tc>
    </w:tr>
    <w:tr w:rsidR="005606BC" w:rsidRPr="00347E11" w14:paraId="64FFE2AD" w14:textId="77777777" w:rsidTr="006A26EC">
      <w:trPr>
        <w:trHeight w:val="850"/>
        <w:jc w:val="right"/>
      </w:trPr>
      <w:tc>
        <w:tcPr>
          <w:tcW w:w="708" w:type="dxa"/>
          <w:vAlign w:val="bottom"/>
        </w:tcPr>
        <w:p w14:paraId="02E34CA4" w14:textId="77777777" w:rsidR="005606BC" w:rsidRPr="00347E11" w:rsidRDefault="005606BC" w:rsidP="005606BC">
          <w:pPr>
            <w:pStyle w:val="Sidfot"/>
            <w:spacing w:line="276" w:lineRule="auto"/>
            <w:jc w:val="right"/>
          </w:pPr>
        </w:p>
      </w:tc>
    </w:tr>
  </w:tbl>
  <w:p w14:paraId="47A8026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E4641F" w14:textId="77777777" w:rsidTr="001F4302">
      <w:trPr>
        <w:trHeight w:val="510"/>
      </w:trPr>
      <w:tc>
        <w:tcPr>
          <w:tcW w:w="8525" w:type="dxa"/>
          <w:gridSpan w:val="2"/>
          <w:vAlign w:val="bottom"/>
        </w:tcPr>
        <w:p w14:paraId="42CCABB7" w14:textId="77777777" w:rsidR="00347E11" w:rsidRPr="00347E11" w:rsidRDefault="00347E11" w:rsidP="00347E11">
          <w:pPr>
            <w:pStyle w:val="Sidfot"/>
            <w:rPr>
              <w:sz w:val="8"/>
            </w:rPr>
          </w:pPr>
        </w:p>
      </w:tc>
    </w:tr>
    <w:tr w:rsidR="00093408" w:rsidRPr="00EE3C0F" w14:paraId="2F9C42F5" w14:textId="77777777" w:rsidTr="00C26068">
      <w:trPr>
        <w:trHeight w:val="227"/>
      </w:trPr>
      <w:tc>
        <w:tcPr>
          <w:tcW w:w="4074" w:type="dxa"/>
        </w:tcPr>
        <w:p w14:paraId="14E1CE88" w14:textId="77777777" w:rsidR="00347E11" w:rsidRPr="00F53AEA" w:rsidRDefault="00347E11" w:rsidP="00C26068">
          <w:pPr>
            <w:pStyle w:val="Sidfot"/>
            <w:spacing w:line="276" w:lineRule="auto"/>
          </w:pPr>
        </w:p>
      </w:tc>
      <w:tc>
        <w:tcPr>
          <w:tcW w:w="4451" w:type="dxa"/>
        </w:tcPr>
        <w:p w14:paraId="35BD0602" w14:textId="77777777" w:rsidR="00093408" w:rsidRPr="00F53AEA" w:rsidRDefault="00093408" w:rsidP="00F53AEA">
          <w:pPr>
            <w:pStyle w:val="Sidfot"/>
            <w:spacing w:line="276" w:lineRule="auto"/>
          </w:pPr>
        </w:p>
      </w:tc>
    </w:tr>
  </w:tbl>
  <w:p w14:paraId="18C18E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27B5D" w14:textId="77777777" w:rsidR="00140B7E" w:rsidRDefault="00140B7E" w:rsidP="00A87A54">
      <w:pPr>
        <w:spacing w:after="0" w:line="240" w:lineRule="auto"/>
      </w:pPr>
      <w:r>
        <w:separator/>
      </w:r>
    </w:p>
  </w:footnote>
  <w:footnote w:type="continuationSeparator" w:id="0">
    <w:p w14:paraId="6831D9F7" w14:textId="77777777" w:rsidR="00140B7E" w:rsidRDefault="00140B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4000" w14:textId="77777777" w:rsidR="002F03C0" w:rsidRDefault="002F03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1FC1" w14:textId="77777777" w:rsidR="002F03C0" w:rsidRDefault="002F03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0B7E" w14:paraId="1B0EF9FF" w14:textId="77777777" w:rsidTr="00C93EBA">
      <w:trPr>
        <w:trHeight w:val="227"/>
      </w:trPr>
      <w:tc>
        <w:tcPr>
          <w:tcW w:w="5534" w:type="dxa"/>
        </w:tcPr>
        <w:p w14:paraId="780E8227" w14:textId="77777777" w:rsidR="00140B7E" w:rsidRPr="007D73AB" w:rsidRDefault="00140B7E">
          <w:pPr>
            <w:pStyle w:val="Sidhuvud"/>
          </w:pPr>
        </w:p>
      </w:tc>
      <w:tc>
        <w:tcPr>
          <w:tcW w:w="3170" w:type="dxa"/>
          <w:vAlign w:val="bottom"/>
        </w:tcPr>
        <w:p w14:paraId="5FA416B7" w14:textId="77777777" w:rsidR="00140B7E" w:rsidRPr="007D73AB" w:rsidRDefault="00140B7E" w:rsidP="00340DE0">
          <w:pPr>
            <w:pStyle w:val="Sidhuvud"/>
          </w:pPr>
        </w:p>
      </w:tc>
      <w:tc>
        <w:tcPr>
          <w:tcW w:w="1134" w:type="dxa"/>
        </w:tcPr>
        <w:p w14:paraId="350850C2" w14:textId="77777777" w:rsidR="00140B7E" w:rsidRDefault="00140B7E" w:rsidP="005A703A">
          <w:pPr>
            <w:pStyle w:val="Sidhuvud"/>
          </w:pPr>
        </w:p>
      </w:tc>
    </w:tr>
    <w:tr w:rsidR="00140B7E" w14:paraId="0D17A53A" w14:textId="77777777" w:rsidTr="00C93EBA">
      <w:trPr>
        <w:trHeight w:val="1928"/>
      </w:trPr>
      <w:tc>
        <w:tcPr>
          <w:tcW w:w="5534" w:type="dxa"/>
        </w:tcPr>
        <w:p w14:paraId="2899651C" w14:textId="77777777" w:rsidR="00140B7E" w:rsidRPr="00340DE0" w:rsidRDefault="00140B7E" w:rsidP="00340DE0">
          <w:pPr>
            <w:pStyle w:val="Sidhuvud"/>
          </w:pPr>
          <w:r>
            <w:rPr>
              <w:noProof/>
            </w:rPr>
            <w:drawing>
              <wp:inline distT="0" distB="0" distL="0" distR="0" wp14:anchorId="7CA65BF1" wp14:editId="15222E8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C8A2DD" w14:textId="77777777" w:rsidR="00140B7E" w:rsidRPr="00710A6C" w:rsidRDefault="00140B7E" w:rsidP="00EE3C0F">
          <w:pPr>
            <w:pStyle w:val="Sidhuvud"/>
            <w:rPr>
              <w:b/>
            </w:rPr>
          </w:pPr>
        </w:p>
        <w:p w14:paraId="6F1CBAE5" w14:textId="77777777" w:rsidR="00140B7E" w:rsidRDefault="00140B7E" w:rsidP="00EE3C0F">
          <w:pPr>
            <w:pStyle w:val="Sidhuvud"/>
          </w:pPr>
        </w:p>
        <w:p w14:paraId="3C3ACF63" w14:textId="77777777" w:rsidR="00140B7E" w:rsidRDefault="00140B7E" w:rsidP="00EE3C0F">
          <w:pPr>
            <w:pStyle w:val="Sidhuvud"/>
          </w:pPr>
        </w:p>
        <w:p w14:paraId="3732EDE5" w14:textId="77777777" w:rsidR="00140B7E" w:rsidRDefault="00140B7E" w:rsidP="00EE3C0F">
          <w:pPr>
            <w:pStyle w:val="Sidhuvud"/>
          </w:pPr>
        </w:p>
        <w:sdt>
          <w:sdtPr>
            <w:alias w:val="Dnr"/>
            <w:tag w:val="ccRKShow_Dnr"/>
            <w:id w:val="-829283628"/>
            <w:placeholder>
              <w:docPart w:val="52D45F1E8447493CA7E86A8F0D8ADE26"/>
            </w:placeholder>
            <w:showingPlcHdr/>
            <w:dataBinding w:prefixMappings="xmlns:ns0='http://lp/documentinfo/RK' " w:xpath="/ns0:DocumentInfo[1]/ns0:BaseInfo[1]/ns0:Dnr[1]" w:storeItemID="{E01C96CD-003C-47EA-8ECF-74128DF96B93}"/>
            <w:text/>
          </w:sdtPr>
          <w:sdtEndPr/>
          <w:sdtContent>
            <w:p w14:paraId="37DD375E" w14:textId="77777777" w:rsidR="00140B7E" w:rsidRDefault="00140B7E" w:rsidP="00EE3C0F">
              <w:pPr>
                <w:pStyle w:val="Sidhuvud"/>
              </w:pPr>
              <w:r>
                <w:rPr>
                  <w:rStyle w:val="Platshllartext"/>
                </w:rPr>
                <w:t xml:space="preserve"> </w:t>
              </w:r>
            </w:p>
          </w:sdtContent>
        </w:sdt>
        <w:sdt>
          <w:sdtPr>
            <w:alias w:val="DocNumber"/>
            <w:tag w:val="DocNumber"/>
            <w:id w:val="1726028884"/>
            <w:placeholder>
              <w:docPart w:val="8D2B6D4966844CAC9465FB2094309F4D"/>
            </w:placeholder>
            <w:showingPlcHdr/>
            <w:dataBinding w:prefixMappings="xmlns:ns0='http://lp/documentinfo/RK' " w:xpath="/ns0:DocumentInfo[1]/ns0:BaseInfo[1]/ns0:DocNumber[1]" w:storeItemID="{E01C96CD-003C-47EA-8ECF-74128DF96B93}"/>
            <w:text/>
          </w:sdtPr>
          <w:sdtEndPr/>
          <w:sdtContent>
            <w:p w14:paraId="3CA1EE6F" w14:textId="77777777" w:rsidR="00140B7E" w:rsidRDefault="00140B7E" w:rsidP="00EE3C0F">
              <w:pPr>
                <w:pStyle w:val="Sidhuvud"/>
              </w:pPr>
              <w:r>
                <w:rPr>
                  <w:rStyle w:val="Platshllartext"/>
                </w:rPr>
                <w:t xml:space="preserve"> </w:t>
              </w:r>
            </w:p>
          </w:sdtContent>
        </w:sdt>
        <w:p w14:paraId="2B44F7A2" w14:textId="77777777" w:rsidR="00140B7E" w:rsidRDefault="00140B7E" w:rsidP="00EE3C0F">
          <w:pPr>
            <w:pStyle w:val="Sidhuvud"/>
          </w:pPr>
        </w:p>
      </w:tc>
      <w:tc>
        <w:tcPr>
          <w:tcW w:w="1134" w:type="dxa"/>
        </w:tcPr>
        <w:p w14:paraId="0FDCDD7E" w14:textId="77777777" w:rsidR="00140B7E" w:rsidRDefault="00140B7E" w:rsidP="0094502D">
          <w:pPr>
            <w:pStyle w:val="Sidhuvud"/>
          </w:pPr>
        </w:p>
        <w:p w14:paraId="2729E3DF" w14:textId="77777777" w:rsidR="00140B7E" w:rsidRPr="0094502D" w:rsidRDefault="00140B7E" w:rsidP="00EC71A6">
          <w:pPr>
            <w:pStyle w:val="Sidhuvud"/>
          </w:pPr>
        </w:p>
      </w:tc>
    </w:tr>
    <w:tr w:rsidR="00140B7E" w14:paraId="0CDE1357" w14:textId="77777777" w:rsidTr="00C93EBA">
      <w:trPr>
        <w:trHeight w:val="2268"/>
      </w:trPr>
      <w:tc>
        <w:tcPr>
          <w:tcW w:w="5534" w:type="dxa"/>
          <w:tcMar>
            <w:right w:w="1134" w:type="dxa"/>
          </w:tcMar>
        </w:tcPr>
        <w:sdt>
          <w:sdtPr>
            <w:rPr>
              <w:b/>
            </w:rPr>
            <w:alias w:val="SenderText"/>
            <w:tag w:val="ccRKShow_SenderText"/>
            <w:id w:val="1374046025"/>
            <w:placeholder>
              <w:docPart w:val="8EFF9306E2804678AFAED59AECEC34E6"/>
            </w:placeholder>
          </w:sdtPr>
          <w:sdtEndPr>
            <w:rPr>
              <w:b w:val="0"/>
            </w:rPr>
          </w:sdtEndPr>
          <w:sdtContent>
            <w:p w14:paraId="5F2A52EC" w14:textId="77777777" w:rsidR="00140B7E" w:rsidRPr="00140B7E" w:rsidRDefault="00140B7E" w:rsidP="00340DE0">
              <w:pPr>
                <w:pStyle w:val="Sidhuvud"/>
                <w:rPr>
                  <w:b/>
                </w:rPr>
              </w:pPr>
              <w:r w:rsidRPr="00140B7E">
                <w:rPr>
                  <w:b/>
                </w:rPr>
                <w:t>Utrikesdepartementet</w:t>
              </w:r>
            </w:p>
            <w:p w14:paraId="75BC120E" w14:textId="77777777" w:rsidR="00140B7E" w:rsidRDefault="00140B7E" w:rsidP="00340DE0">
              <w:pPr>
                <w:pStyle w:val="Sidhuvud"/>
              </w:pPr>
              <w:r w:rsidRPr="00140B7E">
                <w:t>Utrikesministern</w:t>
              </w:r>
            </w:p>
            <w:p w14:paraId="4B0D999F" w14:textId="77777777" w:rsidR="00140B7E" w:rsidRDefault="00140B7E" w:rsidP="00340DE0">
              <w:pPr>
                <w:pStyle w:val="Sidhuvud"/>
              </w:pPr>
            </w:p>
            <w:p w14:paraId="34EC7052" w14:textId="10E92BBE" w:rsidR="00140B7E" w:rsidRPr="00722DB9" w:rsidRDefault="00140B7E" w:rsidP="00340DE0">
              <w:pPr>
                <w:pStyle w:val="Sidhuvud"/>
              </w:pPr>
              <w:bookmarkStart w:id="1" w:name="_GoBack"/>
              <w:bookmarkEnd w:id="1"/>
            </w:p>
            <w:p w14:paraId="6D9DCC5C" w14:textId="77777777" w:rsidR="00140B7E" w:rsidRPr="00140B7E" w:rsidRDefault="00140B7E" w:rsidP="00340DE0">
              <w:pPr>
                <w:pStyle w:val="Sidhuvud"/>
              </w:pPr>
            </w:p>
            <w:p w14:paraId="59B5C5B4" w14:textId="02DD9242" w:rsidR="00140B7E" w:rsidRPr="00991029" w:rsidRDefault="002F03C0" w:rsidP="00340DE0">
              <w:pPr>
                <w:pStyle w:val="Sidhuvud"/>
              </w:pPr>
            </w:p>
          </w:sdtContent>
        </w:sdt>
        <w:p w14:paraId="2D6E73F7" w14:textId="77777777" w:rsidR="00140B7E" w:rsidRPr="00140B7E" w:rsidRDefault="00140B7E" w:rsidP="00140B7E">
          <w:pPr>
            <w:tabs>
              <w:tab w:val="left" w:pos="1635"/>
            </w:tabs>
          </w:pPr>
          <w:r>
            <w:tab/>
          </w:r>
        </w:p>
      </w:tc>
      <w:sdt>
        <w:sdtPr>
          <w:alias w:val="Recipient"/>
          <w:tag w:val="ccRKShow_Recipient"/>
          <w:id w:val="-28344517"/>
          <w:placeholder>
            <w:docPart w:val="51EC608D0E384949A05C36C46F134A40"/>
          </w:placeholder>
          <w:dataBinding w:prefixMappings="xmlns:ns0='http://lp/documentinfo/RK' " w:xpath="/ns0:DocumentInfo[1]/ns0:BaseInfo[1]/ns0:Recipient[1]" w:storeItemID="{E01C96CD-003C-47EA-8ECF-74128DF96B93}"/>
          <w:text w:multiLine="1"/>
        </w:sdtPr>
        <w:sdtEndPr/>
        <w:sdtContent>
          <w:tc>
            <w:tcPr>
              <w:tcW w:w="3170" w:type="dxa"/>
            </w:tcPr>
            <w:p w14:paraId="0163A1F3" w14:textId="703B42CC" w:rsidR="00140B7E" w:rsidRDefault="002F03C0" w:rsidP="00547B89">
              <w:pPr>
                <w:pStyle w:val="Sidhuvud"/>
              </w:pPr>
              <w:r>
                <w:t>Till riksdagen</w:t>
              </w:r>
              <w:r>
                <w:br/>
              </w:r>
              <w:r>
                <w:br/>
              </w:r>
            </w:p>
          </w:tc>
        </w:sdtContent>
      </w:sdt>
      <w:tc>
        <w:tcPr>
          <w:tcW w:w="1134" w:type="dxa"/>
        </w:tcPr>
        <w:p w14:paraId="6648AB3C" w14:textId="77777777" w:rsidR="00140B7E" w:rsidRDefault="00140B7E" w:rsidP="003E6020">
          <w:pPr>
            <w:pStyle w:val="Sidhuvud"/>
          </w:pPr>
        </w:p>
      </w:tc>
    </w:tr>
  </w:tbl>
  <w:p w14:paraId="3E9896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7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0B7E"/>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03C0"/>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12DD"/>
    <w:rsid w:val="006F2588"/>
    <w:rsid w:val="00710A6C"/>
    <w:rsid w:val="00710D98"/>
    <w:rsid w:val="00711CE9"/>
    <w:rsid w:val="00712266"/>
    <w:rsid w:val="00712593"/>
    <w:rsid w:val="00712D82"/>
    <w:rsid w:val="00716E22"/>
    <w:rsid w:val="007171AB"/>
    <w:rsid w:val="007213D0"/>
    <w:rsid w:val="00722DB9"/>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1029"/>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3271"/>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0B6C1"/>
  <w15:docId w15:val="{3A3F6E5F-01CE-47B9-84B9-15B8812A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45F1E8447493CA7E86A8F0D8ADE26"/>
        <w:category>
          <w:name w:val="Allmänt"/>
          <w:gallery w:val="placeholder"/>
        </w:category>
        <w:types>
          <w:type w:val="bbPlcHdr"/>
        </w:types>
        <w:behaviors>
          <w:behavior w:val="content"/>
        </w:behaviors>
        <w:guid w:val="{03C73AA3-60DB-41FB-9347-E32E05118B62}"/>
      </w:docPartPr>
      <w:docPartBody>
        <w:p w:rsidR="00DD5BB7" w:rsidRDefault="00137EF7" w:rsidP="00137EF7">
          <w:pPr>
            <w:pStyle w:val="52D45F1E8447493CA7E86A8F0D8ADE26"/>
          </w:pPr>
          <w:r>
            <w:rPr>
              <w:rStyle w:val="Platshllartext"/>
            </w:rPr>
            <w:t xml:space="preserve"> </w:t>
          </w:r>
        </w:p>
      </w:docPartBody>
    </w:docPart>
    <w:docPart>
      <w:docPartPr>
        <w:name w:val="8D2B6D4966844CAC9465FB2094309F4D"/>
        <w:category>
          <w:name w:val="Allmänt"/>
          <w:gallery w:val="placeholder"/>
        </w:category>
        <w:types>
          <w:type w:val="bbPlcHdr"/>
        </w:types>
        <w:behaviors>
          <w:behavior w:val="content"/>
        </w:behaviors>
        <w:guid w:val="{5B48D430-29A4-496A-AFBA-05305F02AB84}"/>
      </w:docPartPr>
      <w:docPartBody>
        <w:p w:rsidR="00DD5BB7" w:rsidRDefault="00137EF7" w:rsidP="00137EF7">
          <w:pPr>
            <w:pStyle w:val="8D2B6D4966844CAC9465FB2094309F4D"/>
          </w:pPr>
          <w:r>
            <w:rPr>
              <w:rStyle w:val="Platshllartext"/>
            </w:rPr>
            <w:t xml:space="preserve"> </w:t>
          </w:r>
        </w:p>
      </w:docPartBody>
    </w:docPart>
    <w:docPart>
      <w:docPartPr>
        <w:name w:val="8EFF9306E2804678AFAED59AECEC34E6"/>
        <w:category>
          <w:name w:val="Allmänt"/>
          <w:gallery w:val="placeholder"/>
        </w:category>
        <w:types>
          <w:type w:val="bbPlcHdr"/>
        </w:types>
        <w:behaviors>
          <w:behavior w:val="content"/>
        </w:behaviors>
        <w:guid w:val="{6A471FC1-F611-4724-8158-BA706C5F6F46}"/>
      </w:docPartPr>
      <w:docPartBody>
        <w:p w:rsidR="00DD5BB7" w:rsidRDefault="00137EF7" w:rsidP="00137EF7">
          <w:pPr>
            <w:pStyle w:val="8EFF9306E2804678AFAED59AECEC34E6"/>
          </w:pPr>
          <w:r>
            <w:rPr>
              <w:rStyle w:val="Platshllartext"/>
            </w:rPr>
            <w:t xml:space="preserve"> </w:t>
          </w:r>
        </w:p>
      </w:docPartBody>
    </w:docPart>
    <w:docPart>
      <w:docPartPr>
        <w:name w:val="51EC608D0E384949A05C36C46F134A40"/>
        <w:category>
          <w:name w:val="Allmänt"/>
          <w:gallery w:val="placeholder"/>
        </w:category>
        <w:types>
          <w:type w:val="bbPlcHdr"/>
        </w:types>
        <w:behaviors>
          <w:behavior w:val="content"/>
        </w:behaviors>
        <w:guid w:val="{8BB92EBA-563D-4685-AFA4-BD2EF76FF326}"/>
      </w:docPartPr>
      <w:docPartBody>
        <w:p w:rsidR="00DD5BB7" w:rsidRDefault="00137EF7" w:rsidP="00137EF7">
          <w:pPr>
            <w:pStyle w:val="51EC608D0E384949A05C36C46F134A40"/>
          </w:pPr>
          <w:r>
            <w:rPr>
              <w:rStyle w:val="Platshllartext"/>
            </w:rPr>
            <w:t xml:space="preserve"> </w:t>
          </w:r>
        </w:p>
      </w:docPartBody>
    </w:docPart>
    <w:docPart>
      <w:docPartPr>
        <w:name w:val="9FC25668584543CE97E044C4F6EBB26A"/>
        <w:category>
          <w:name w:val="Allmänt"/>
          <w:gallery w:val="placeholder"/>
        </w:category>
        <w:types>
          <w:type w:val="bbPlcHdr"/>
        </w:types>
        <w:behaviors>
          <w:behavior w:val="content"/>
        </w:behaviors>
        <w:guid w:val="{E5CDAFB2-6247-45D2-8780-74F2FBD5FBF3}"/>
      </w:docPartPr>
      <w:docPartBody>
        <w:p w:rsidR="00DD5BB7" w:rsidRDefault="00137EF7" w:rsidP="00137EF7">
          <w:pPr>
            <w:pStyle w:val="9FC25668584543CE97E044C4F6EBB2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F7"/>
    <w:rsid w:val="00137EF7"/>
    <w:rsid w:val="00DD5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D5E6DA5E6649A59801C1B80578B0F8">
    <w:name w:val="67D5E6DA5E6649A59801C1B80578B0F8"/>
    <w:rsid w:val="00137EF7"/>
  </w:style>
  <w:style w:type="character" w:styleId="Platshllartext">
    <w:name w:val="Placeholder Text"/>
    <w:basedOn w:val="Standardstycketeckensnitt"/>
    <w:uiPriority w:val="99"/>
    <w:semiHidden/>
    <w:rsid w:val="00137EF7"/>
    <w:rPr>
      <w:noProof w:val="0"/>
      <w:color w:val="808080"/>
    </w:rPr>
  </w:style>
  <w:style w:type="paragraph" w:customStyle="1" w:styleId="0B013A30403E41DFA368C303D3B3CD8D">
    <w:name w:val="0B013A30403E41DFA368C303D3B3CD8D"/>
    <w:rsid w:val="00137EF7"/>
  </w:style>
  <w:style w:type="paragraph" w:customStyle="1" w:styleId="FD81C224F8504F839B47EF8C811B870E">
    <w:name w:val="FD81C224F8504F839B47EF8C811B870E"/>
    <w:rsid w:val="00137EF7"/>
  </w:style>
  <w:style w:type="paragraph" w:customStyle="1" w:styleId="D1C49009202E4DE0AC3C436BDD4D74AD">
    <w:name w:val="D1C49009202E4DE0AC3C436BDD4D74AD"/>
    <w:rsid w:val="00137EF7"/>
  </w:style>
  <w:style w:type="paragraph" w:customStyle="1" w:styleId="52D45F1E8447493CA7E86A8F0D8ADE26">
    <w:name w:val="52D45F1E8447493CA7E86A8F0D8ADE26"/>
    <w:rsid w:val="00137EF7"/>
  </w:style>
  <w:style w:type="paragraph" w:customStyle="1" w:styleId="8D2B6D4966844CAC9465FB2094309F4D">
    <w:name w:val="8D2B6D4966844CAC9465FB2094309F4D"/>
    <w:rsid w:val="00137EF7"/>
  </w:style>
  <w:style w:type="paragraph" w:customStyle="1" w:styleId="5ACB1C389FC54035A90C66B9F57531C7">
    <w:name w:val="5ACB1C389FC54035A90C66B9F57531C7"/>
    <w:rsid w:val="00137EF7"/>
  </w:style>
  <w:style w:type="paragraph" w:customStyle="1" w:styleId="49BA6CDA05D84286A66C64C1F8B46214">
    <w:name w:val="49BA6CDA05D84286A66C64C1F8B46214"/>
    <w:rsid w:val="00137EF7"/>
  </w:style>
  <w:style w:type="paragraph" w:customStyle="1" w:styleId="9A671A6880054F3BA2CC93E8F09C071D">
    <w:name w:val="9A671A6880054F3BA2CC93E8F09C071D"/>
    <w:rsid w:val="00137EF7"/>
  </w:style>
  <w:style w:type="paragraph" w:customStyle="1" w:styleId="8EFF9306E2804678AFAED59AECEC34E6">
    <w:name w:val="8EFF9306E2804678AFAED59AECEC34E6"/>
    <w:rsid w:val="00137EF7"/>
  </w:style>
  <w:style w:type="paragraph" w:customStyle="1" w:styleId="51EC608D0E384949A05C36C46F134A40">
    <w:name w:val="51EC608D0E384949A05C36C46F134A40"/>
    <w:rsid w:val="00137EF7"/>
  </w:style>
  <w:style w:type="paragraph" w:customStyle="1" w:styleId="936C52A346EC457AA3C3F0E29ED0C517">
    <w:name w:val="936C52A346EC457AA3C3F0E29ED0C517"/>
    <w:rsid w:val="00137EF7"/>
  </w:style>
  <w:style w:type="paragraph" w:customStyle="1" w:styleId="91A60AFDA4854B5C81A9809E19A129AF">
    <w:name w:val="91A60AFDA4854B5C81A9809E19A129AF"/>
    <w:rsid w:val="00137EF7"/>
  </w:style>
  <w:style w:type="paragraph" w:customStyle="1" w:styleId="F357A1A2241C496CB62E895A60EEEE58">
    <w:name w:val="F357A1A2241C496CB62E895A60EEEE58"/>
    <w:rsid w:val="00137EF7"/>
  </w:style>
  <w:style w:type="paragraph" w:customStyle="1" w:styleId="2DBA1133569E4A4EAA235753B738018D">
    <w:name w:val="2DBA1133569E4A4EAA235753B738018D"/>
    <w:rsid w:val="00137EF7"/>
  </w:style>
  <w:style w:type="paragraph" w:customStyle="1" w:styleId="B0647B09D77D4F14A99B05778C0FBA46">
    <w:name w:val="B0647B09D77D4F14A99B05778C0FBA46"/>
    <w:rsid w:val="00137EF7"/>
  </w:style>
  <w:style w:type="paragraph" w:customStyle="1" w:styleId="9FC25668584543CE97E044C4F6EBB26A">
    <w:name w:val="9FC25668584543CE97E044C4F6EBB26A"/>
    <w:rsid w:val="00137EF7"/>
  </w:style>
  <w:style w:type="paragraph" w:customStyle="1" w:styleId="EA2539F456144FEABDF34F155BD5A64B">
    <w:name w:val="EA2539F456144FEABDF34F155BD5A64B"/>
    <w:rsid w:val="00137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4eb5578c-28a7-4ac9-b815-4bdae559cd7f</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2018-08-27T00:00:00</HeaderDate>
    <Office/>
    <Dnr/>
    <ParagrafNr/>
    <DocumentTitle/>
    <VisitingAddress/>
    <Extra1/>
    <Extra2/>
    <Extra3>Kerstin Lundgren</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2018-08-27T00:00:00</HeaderDate>
    <Office/>
    <Dnr/>
    <ParagrafNr/>
    <DocumentTitle/>
    <VisitingAddress/>
    <Extra1/>
    <Extra2/>
    <Extra3>Kerstin Lundgren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B8BCD12-3499-44B6-A367-1F36585338E7}"/>
</file>

<file path=customXml/itemProps2.xml><?xml version="1.0" encoding="utf-8"?>
<ds:datastoreItem xmlns:ds="http://schemas.openxmlformats.org/officeDocument/2006/customXml" ds:itemID="{8C3C3EFE-FA7C-4153-B98A-0E867D39EC48}"/>
</file>

<file path=customXml/itemProps3.xml><?xml version="1.0" encoding="utf-8"?>
<ds:datastoreItem xmlns:ds="http://schemas.openxmlformats.org/officeDocument/2006/customXml" ds:itemID="{597965E0-B0B4-41F4-9472-40A067FD57EF}"/>
</file>

<file path=customXml/itemProps4.xml><?xml version="1.0" encoding="utf-8"?>
<ds:datastoreItem xmlns:ds="http://schemas.openxmlformats.org/officeDocument/2006/customXml" ds:itemID="{E01C96CD-003C-47EA-8ECF-74128DF96B93}">
  <ds:schemaRefs>
    <ds:schemaRef ds:uri="http://lp/documentinfo/RK"/>
  </ds:schemaRefs>
</ds:datastoreItem>
</file>

<file path=customXml/itemProps5.xml><?xml version="1.0" encoding="utf-8"?>
<ds:datastoreItem xmlns:ds="http://schemas.openxmlformats.org/officeDocument/2006/customXml" ds:itemID="{91BFAEE7-4A65-4650-BE08-8A32565D72CD}"/>
</file>

<file path=customXml/itemProps6.xml><?xml version="1.0" encoding="utf-8"?>
<ds:datastoreItem xmlns:ds="http://schemas.openxmlformats.org/officeDocument/2006/customXml" ds:itemID="{E01C96CD-003C-47EA-8ECF-74128DF96B93}"/>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2018-08-24T09:45:00Z</cp:lastPrinted>
  <dcterms:created xsi:type="dcterms:W3CDTF">2018-08-27T13:25:00Z</dcterms:created>
  <dcterms:modified xsi:type="dcterms:W3CDTF">2018-08-27T13:48:00Z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SY2CVNDC5XDY-369191429-6772</vt:lpwstr>
  </property>
  <property fmtid="{D5CDD505-2E9C-101B-9397-08002B2CF9AE}" pid="6" name="_dlc_DocIdUrl">
    <vt:lpwstr>https://dhs.sp.regeringskansliet.se/yta/ud-mk_ur/_layouts/15/DocIdRedir.aspx?ID=SY2CVNDC5XDY-369191429-6772, SY2CVNDC5XDY-369191429-6772</vt:lpwstr>
  </property>
  <property fmtid="{D5CDD505-2E9C-101B-9397-08002B2CF9AE}" pid="7" name="_dlc_DocIdItemGuid">
    <vt:lpwstr>dd2f48c0-0f66-432a-9306-90eb6375b301</vt:lpwstr>
  </property>
</Properties>
</file>