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0128" w:rsidRPr="001B5201" w:rsidRDefault="00DC0128">
      <w:pPr>
        <w:pStyle w:val="Frslagsrubrik"/>
      </w:pPr>
      <w:r w:rsidRPr="001B5201">
        <w:t>Förslag till riksdagsbeslut</w:t>
      </w:r>
    </w:p>
    <w:p w:rsidR="00DC0128" w:rsidRPr="001B5201" w:rsidRDefault="00DC0128">
      <w:pPr>
        <w:pStyle w:val="Hemstlatt"/>
        <w:ind w:left="0"/>
      </w:pPr>
      <w:r w:rsidRPr="001B5201">
        <w:t>Riksdagen tillkännager för regeringen som sin mening vad som anförs i motionen om att skärpa den svenska lagstiftningen om y</w:t>
      </w:r>
      <w:r w:rsidRPr="001B5201">
        <w:t>r</w:t>
      </w:r>
      <w:r w:rsidRPr="001B5201">
        <w:t>kestrafiken för att motverka att konkurrensen inom EU sne</w:t>
      </w:r>
      <w:r w:rsidRPr="001B5201">
        <w:t>d</w:t>
      </w:r>
      <w:r w:rsidRPr="001B5201">
        <w:t>vrids.</w:t>
      </w:r>
    </w:p>
    <w:p w:rsidR="00DC0128" w:rsidRPr="001B5201" w:rsidRDefault="00DC0128">
      <w:pPr>
        <w:pStyle w:val="Rubrik1"/>
      </w:pPr>
      <w:r w:rsidRPr="001B5201">
        <w:t>Motivering</w:t>
      </w:r>
    </w:p>
    <w:p w:rsidR="00DC0128" w:rsidRPr="001B5201" w:rsidRDefault="00DC0128">
      <w:r w:rsidRPr="001B5201">
        <w:t>I den EU-förordning som ligger till grund för den kommande svenska yrke</w:t>
      </w:r>
      <w:r w:rsidRPr="001B5201">
        <w:t>s</w:t>
      </w:r>
      <w:r w:rsidRPr="001B5201">
        <w:t>trafiklagen sägs det att åkerier som dömts för att bryta mot regler om löne- och anställningsvillkor ska kunna fråntas sina trafiktillstånd. I Sverige har dock reglerna negligerats trots att EU-förordningen numera också ger me</w:t>
      </w:r>
      <w:r w:rsidRPr="001B5201">
        <w:t>d</w:t>
      </w:r>
      <w:r w:rsidRPr="001B5201">
        <w:t>lemsstaterna en uttalad rätt att ta itu med lönedumpning/marknadsstörningar via nationella tilläggsregler.</w:t>
      </w:r>
    </w:p>
    <w:p w:rsidR="00DC0128" w:rsidRPr="001B5201" w:rsidRDefault="00DC0128">
      <w:pPr>
        <w:pStyle w:val="Normaltindrag"/>
      </w:pPr>
      <w:r w:rsidRPr="001B5201">
        <w:t>Som exempel kan nämnas att i den holländska lagstiftningen är huvudr</w:t>
      </w:r>
      <w:r w:rsidRPr="001B5201">
        <w:t>e</w:t>
      </w:r>
      <w:r w:rsidRPr="001B5201">
        <w:t>geln att åkerierna ska använda sig av egna chaufförer. Chaufförer med F-skattsedel som kör andra åkeriers bilar tillåts inte, men sådana körningar sker däremot i Sverige idag, mer eller mindre olagligt. Detta bidrar till att snedvr</w:t>
      </w:r>
      <w:r w:rsidRPr="001B5201">
        <w:t>i</w:t>
      </w:r>
      <w:r w:rsidRPr="001B5201">
        <w:t>da konkurrensen mellan inhemska och utländska åkerier.</w:t>
      </w:r>
    </w:p>
    <w:p w:rsidR="00DC0128" w:rsidRPr="001B5201" w:rsidRDefault="00DC0128">
      <w:pPr>
        <w:pStyle w:val="Normaltindrag"/>
      </w:pPr>
      <w:r w:rsidRPr="001B5201">
        <w:t>Åkerier ska kunna anlita bemanningsföretag vid arbetstoppar. Dessa för</w:t>
      </w:r>
      <w:r w:rsidRPr="001B5201">
        <w:t>e</w:t>
      </w:r>
      <w:r w:rsidRPr="001B5201">
        <w:t>tag ska dock vara certifierade och de ska ansvara för förarnas löner, anstäl</w:t>
      </w:r>
      <w:r w:rsidRPr="001B5201">
        <w:t>l</w:t>
      </w:r>
      <w:r w:rsidRPr="001B5201">
        <w:t>ningsvillkoren ska följa kollektivavtalet som gäller för den firma de hyr ut arbetskraften till.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B5201">
        <w:trPr>
          <w:cantSplit/>
        </w:trPr>
        <w:tc>
          <w:tcPr>
            <w:tcW w:w="3046" w:type="dxa"/>
          </w:tcPr>
          <w:p w:rsidR="00DC0128" w:rsidRPr="001B5201" w:rsidRDefault="00DC0128">
            <w:pPr>
              <w:pStyle w:val="UnderskriftDatum"/>
              <w:spacing w:before="240"/>
            </w:pPr>
            <w:r w:rsidRPr="001B5201">
              <w:t>Stockholm den 2 oktober 2012</w:t>
            </w:r>
          </w:p>
        </w:tc>
        <w:tc>
          <w:tcPr>
            <w:tcW w:w="3047" w:type="dxa"/>
          </w:tcPr>
          <w:p w:rsidR="00DC0128" w:rsidRPr="001B5201" w:rsidRDefault="00DC0128">
            <w:pPr>
              <w:pStyle w:val="Underskrifter"/>
              <w:spacing w:before="240"/>
            </w:pPr>
          </w:p>
        </w:tc>
      </w:tr>
      <w:tr w:rsidR="00000000" w:rsidRPr="001B5201">
        <w:trPr>
          <w:cantSplit/>
        </w:trPr>
        <w:tc>
          <w:tcPr>
            <w:tcW w:w="3046" w:type="dxa"/>
          </w:tcPr>
          <w:p w:rsidR="00DC0128" w:rsidRPr="001B5201" w:rsidRDefault="00DC0128">
            <w:pPr>
              <w:pStyle w:val="Underskrifter"/>
            </w:pPr>
            <w:r w:rsidRPr="001B5201">
              <w:t>Tony Wiklander (SD)</w:t>
            </w:r>
          </w:p>
        </w:tc>
        <w:tc>
          <w:tcPr>
            <w:tcW w:w="3046" w:type="dxa"/>
          </w:tcPr>
          <w:p w:rsidR="00DC0128" w:rsidRPr="001B5201" w:rsidRDefault="00DC0128">
            <w:pPr>
              <w:pStyle w:val="Underskrifter"/>
            </w:pPr>
            <w:r w:rsidRPr="001B5201">
              <w:t>Lars Isovaara (SD)</w:t>
            </w:r>
          </w:p>
        </w:tc>
      </w:tr>
    </w:tbl>
    <w:p w:rsidR="00DC0128" w:rsidRPr="001B5201" w:rsidRDefault="00DC0128">
      <w:pPr>
        <w:pStyle w:val="Normaltindrag"/>
      </w:pPr>
    </w:p>
    <w:sectPr w:rsidR="00DC0128" w:rsidRPr="001B5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0128" w:rsidRPr="001B5201" w:rsidRDefault="00DC0128">
      <w:r w:rsidRPr="001B5201">
        <w:separator/>
      </w:r>
    </w:p>
  </w:endnote>
  <w:endnote w:type="continuationSeparator" w:id="0">
    <w:p w:rsidR="00DC0128" w:rsidRPr="001B5201" w:rsidRDefault="00DC0128">
      <w:r w:rsidRPr="001B520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0128" w:rsidRPr="001B5201" w:rsidRDefault="001B5201">
    <w:pPr>
      <w:pStyle w:val="Sidfot"/>
    </w:pPr>
    <w:r w:rsidRPr="001B520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0868994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0128" w:rsidRDefault="00DC012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C0128" w:rsidRDefault="00DC012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0128" w:rsidRPr="001B5201" w:rsidRDefault="001B5201">
    <w:pPr>
      <w:pStyle w:val="Sidfot"/>
    </w:pPr>
    <w:r w:rsidRPr="001B520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157844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0128" w:rsidRDefault="00DC012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C0128" w:rsidRDefault="00DC012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0128" w:rsidRPr="001B5201" w:rsidRDefault="001B5201">
    <w:pPr>
      <w:pStyle w:val="Sidfot"/>
    </w:pPr>
    <w:r w:rsidRPr="001B520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773279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0128" w:rsidRDefault="00DC012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C0128" w:rsidRDefault="00DC012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0128" w:rsidRPr="001B5201" w:rsidRDefault="00DC0128">
      <w:r w:rsidRPr="001B5201">
        <w:separator/>
      </w:r>
    </w:p>
  </w:footnote>
  <w:footnote w:type="continuationSeparator" w:id="0">
    <w:p w:rsidR="00DC0128" w:rsidRPr="001B5201" w:rsidRDefault="00DC0128">
      <w:r w:rsidRPr="001B520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0128" w:rsidRPr="001B5201" w:rsidRDefault="001B5201">
    <w:pPr>
      <w:pStyle w:val="Sidhuvud"/>
    </w:pPr>
    <w:r w:rsidRPr="001B520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8578525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0128" w:rsidRDefault="00DC012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C0128" w:rsidRDefault="00DC012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0128" w:rsidRPr="001B5201" w:rsidRDefault="001B5201">
    <w:pPr>
      <w:pStyle w:val="Sidhuvud"/>
    </w:pPr>
    <w:r w:rsidRPr="001B520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0712672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0128" w:rsidRDefault="00DC012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C0128" w:rsidRDefault="00DC012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0128" w:rsidRPr="001B5201" w:rsidRDefault="00DC0128">
    <w:pPr>
      <w:pStyle w:val="FSHNormal"/>
      <w:tabs>
        <w:tab w:val="right" w:pos="5840"/>
      </w:tabs>
    </w:pPr>
    <w:r w:rsidRPr="001B5201">
      <w:br/>
    </w:r>
    <w:r w:rsidRPr="001B5201">
      <w:fldChar w:fldCharType="begin" w:fldLock="1"/>
    </w:r>
    <w:r w:rsidRPr="001B5201">
      <w:instrText xml:space="preserve"> DOCPROPERTY</w:instrText>
    </w:r>
    <w:r w:rsidRPr="001B5201">
      <w:rPr>
        <w:sz w:val="18"/>
      </w:rPr>
      <w:instrText xml:space="preserve"> "YearUser" *\charformat </w:instrText>
    </w:r>
    <w:r w:rsidRPr="001B5201">
      <w:fldChar w:fldCharType="separate"/>
    </w:r>
    <w:r w:rsidRPr="001B5201">
      <w:t>2012/13</w:t>
    </w:r>
    <w:r w:rsidRPr="001B5201">
      <w:fldChar w:fldCharType="end"/>
    </w:r>
    <w:r w:rsidRPr="001B5201">
      <w:t xml:space="preserve"> </w:t>
    </w:r>
    <w:r w:rsidRPr="001B5201">
      <w:tab/>
      <w:t xml:space="preserve">mnr: </w:t>
    </w:r>
    <w:r w:rsidRPr="001B5201">
      <w:fldChar w:fldCharType="begin" w:fldLock="1"/>
    </w:r>
    <w:r w:rsidRPr="001B5201">
      <w:instrText xml:space="preserve"> DOCPROPERTY</w:instrText>
    </w:r>
    <w:r w:rsidRPr="001B5201">
      <w:rPr>
        <w:sz w:val="18"/>
      </w:rPr>
      <w:instrText xml:space="preserve"> "Motionsnummer" *\charformat </w:instrText>
    </w:r>
    <w:r w:rsidRPr="001B5201">
      <w:fldChar w:fldCharType="separate"/>
    </w:r>
    <w:r w:rsidRPr="001B5201">
      <w:t>T330</w:t>
    </w:r>
    <w:r w:rsidRPr="001B5201">
      <w:fldChar w:fldCharType="end"/>
    </w:r>
    <w:r w:rsidRPr="001B5201">
      <w:br/>
    </w:r>
    <w:r w:rsidRPr="001B5201">
      <w:fldChar w:fldCharType="begin" w:fldLock="1"/>
    </w:r>
    <w:r w:rsidRPr="001B5201">
      <w:instrText xml:space="preserve"> DOCPROPERTY</w:instrText>
    </w:r>
    <w:r w:rsidRPr="001B5201">
      <w:rPr>
        <w:sz w:val="18"/>
      </w:rPr>
      <w:instrText xml:space="preserve"> "Samling" *\charformat </w:instrText>
    </w:r>
    <w:r w:rsidRPr="001B5201">
      <w:fldChar w:fldCharType="end"/>
    </w:r>
    <w:r w:rsidRPr="001B5201">
      <w:tab/>
      <w:t xml:space="preserve">pnr: </w:t>
    </w:r>
    <w:r w:rsidRPr="001B5201">
      <w:fldChar w:fldCharType="begin" w:fldLock="1"/>
    </w:r>
    <w:r w:rsidRPr="001B5201">
      <w:instrText xml:space="preserve"> DOCPROPERTY</w:instrText>
    </w:r>
    <w:r w:rsidRPr="001B5201">
      <w:rPr>
        <w:sz w:val="18"/>
      </w:rPr>
      <w:instrText xml:space="preserve"> "Partinummer" *\charformat </w:instrText>
    </w:r>
    <w:r w:rsidRPr="001B5201">
      <w:fldChar w:fldCharType="separate"/>
    </w:r>
    <w:r w:rsidRPr="001B5201">
      <w:t>SD165</w:t>
    </w:r>
    <w:r w:rsidRPr="001B5201">
      <w:fldChar w:fldCharType="end"/>
    </w:r>
  </w:p>
  <w:p w:rsidR="00DC0128" w:rsidRPr="001B5201" w:rsidRDefault="00DC0128">
    <w:pPr>
      <w:pStyle w:val="FSHRub1"/>
    </w:pPr>
    <w:r w:rsidRPr="001B5201">
      <w:t>Motion till riksdagen</w:t>
    </w:r>
    <w:r w:rsidRPr="001B5201">
      <w:br/>
    </w:r>
    <w:r w:rsidRPr="001B5201">
      <w:fldChar w:fldCharType="begin" w:fldLock="1"/>
    </w:r>
    <w:r w:rsidRPr="001B5201">
      <w:instrText xml:space="preserve"> DOCPROPERTY "YearUser" *\charformat </w:instrText>
    </w:r>
    <w:r w:rsidRPr="001B5201">
      <w:fldChar w:fldCharType="separate"/>
    </w:r>
    <w:r w:rsidRPr="001B5201">
      <w:t>2012/13</w:t>
    </w:r>
    <w:r w:rsidRPr="001B5201">
      <w:fldChar w:fldCharType="end"/>
    </w:r>
    <w:r w:rsidRPr="001B5201">
      <w:t>:</w:t>
    </w:r>
    <w:r w:rsidRPr="001B5201">
      <w:fldChar w:fldCharType="begin" w:fldLock="1"/>
    </w:r>
    <w:r w:rsidRPr="001B5201">
      <w:instrText xml:space="preserve"> DOCPROPERTY "Motionsnummer" *\charformat </w:instrText>
    </w:r>
    <w:r w:rsidRPr="001B5201">
      <w:fldChar w:fldCharType="separate"/>
    </w:r>
    <w:r w:rsidRPr="001B5201">
      <w:t>T330</w:t>
    </w:r>
    <w:r w:rsidRPr="001B5201">
      <w:fldChar w:fldCharType="end"/>
    </w:r>
  </w:p>
  <w:p w:rsidR="00DC0128" w:rsidRPr="001B5201" w:rsidRDefault="00DC0128">
    <w:pPr>
      <w:pStyle w:val="FSHNormalS5"/>
    </w:pPr>
    <w:r w:rsidRPr="001B5201">
      <w:fldChar w:fldCharType="begin" w:fldLock="1"/>
    </w:r>
    <w:r w:rsidRPr="001B5201">
      <w:instrText xml:space="preserve"> DOCPROPERTY "MotionarText" *\charformat </w:instrText>
    </w:r>
    <w:r w:rsidRPr="001B5201">
      <w:fldChar w:fldCharType="separate"/>
    </w:r>
    <w:r w:rsidRPr="001B5201">
      <w:t>av Tony Wiklander och Lars Isovaara (SD)</w:t>
    </w:r>
    <w:r w:rsidRPr="001B5201">
      <w:fldChar w:fldCharType="end"/>
    </w:r>
    <w:r w:rsidRPr="001B5201">
      <w:br/>
    </w:r>
    <w:r w:rsidRPr="001B5201">
      <w:fldChar w:fldCharType="begin" w:fldLock="1"/>
    </w:r>
    <w:r w:rsidRPr="001B5201">
      <w:instrText xml:space="preserve"> DOCPROPERTY "SvarFrasKort" *\charformat </w:instrText>
    </w:r>
    <w:r w:rsidRPr="001B5201">
      <w:fldChar w:fldCharType="end"/>
    </w:r>
  </w:p>
  <w:p w:rsidR="00DC0128" w:rsidRPr="001B5201" w:rsidRDefault="00DC0128">
    <w:pPr>
      <w:pStyle w:val="FSHTitel"/>
    </w:pPr>
    <w:r w:rsidRPr="001B5201">
      <w:fldChar w:fldCharType="begin" w:fldLock="1"/>
    </w:r>
    <w:r w:rsidRPr="001B5201">
      <w:instrText xml:space="preserve"> DOCPROPERTY</w:instrText>
    </w:r>
    <w:r w:rsidRPr="001B5201">
      <w:rPr>
        <w:sz w:val="18"/>
      </w:rPr>
      <w:instrText xml:space="preserve"> "RubrikSvar" *\charformat </w:instrText>
    </w:r>
    <w:r w:rsidRPr="001B5201">
      <w:fldChar w:fldCharType="separate"/>
    </w:r>
    <w:r w:rsidRPr="001B5201">
      <w:t>Åkerinäringen</w:t>
    </w:r>
    <w:r w:rsidRPr="001B5201">
      <w:fldChar w:fldCharType="end"/>
    </w:r>
  </w:p>
  <w:p w:rsidR="00DC0128" w:rsidRPr="001B5201" w:rsidRDefault="00DC0128">
    <w:pPr>
      <w:pStyle w:val="Normal00"/>
    </w:pPr>
  </w:p>
  <w:p w:rsidR="00DC0128" w:rsidRPr="001B5201" w:rsidRDefault="00DC012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390809425">
    <w:abstractNumId w:val="13"/>
  </w:num>
  <w:num w:numId="2" w16cid:durableId="829562273">
    <w:abstractNumId w:val="11"/>
  </w:num>
  <w:num w:numId="3" w16cid:durableId="1894193597">
    <w:abstractNumId w:val="14"/>
  </w:num>
  <w:num w:numId="4" w16cid:durableId="312419032">
    <w:abstractNumId w:val="8"/>
  </w:num>
  <w:num w:numId="5" w16cid:durableId="1718357773">
    <w:abstractNumId w:val="3"/>
  </w:num>
  <w:num w:numId="6" w16cid:durableId="371804740">
    <w:abstractNumId w:val="2"/>
  </w:num>
  <w:num w:numId="7" w16cid:durableId="1722705891">
    <w:abstractNumId w:val="1"/>
  </w:num>
  <w:num w:numId="8" w16cid:durableId="1283463543">
    <w:abstractNumId w:val="0"/>
  </w:num>
  <w:num w:numId="9" w16cid:durableId="419566760">
    <w:abstractNumId w:val="9"/>
  </w:num>
  <w:num w:numId="10" w16cid:durableId="693187411">
    <w:abstractNumId w:val="7"/>
  </w:num>
  <w:num w:numId="11" w16cid:durableId="820774215">
    <w:abstractNumId w:val="6"/>
  </w:num>
  <w:num w:numId="12" w16cid:durableId="332609944">
    <w:abstractNumId w:val="5"/>
  </w:num>
  <w:num w:numId="13" w16cid:durableId="682366498">
    <w:abstractNumId w:val="4"/>
  </w:num>
  <w:num w:numId="14" w16cid:durableId="1341850898">
    <w:abstractNumId w:val="16"/>
  </w:num>
  <w:num w:numId="15" w16cid:durableId="905185199">
    <w:abstractNumId w:val="12"/>
  </w:num>
  <w:num w:numId="16" w16cid:durableId="1746145662">
    <w:abstractNumId w:val="15"/>
  </w:num>
  <w:num w:numId="17" w16cid:durableId="8216989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4_2013-01-04"/>
    <w:docVar w:name="PersonGUIDs" w:val="{996D59A6-E981-4E8A-801F-04F1663F375A},{95DDB3BA-A119-4A92-9CB9-EA7395B3CD64}"/>
  </w:docVars>
  <w:rsids>
    <w:rsidRoot w:val="00B15640"/>
    <w:rsid w:val="001B5201"/>
    <w:rsid w:val="00B15640"/>
    <w:rsid w:val="00DC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6A3179F-48AE-4A1B-9ABB-89EB8C7E5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7"/>
      </w:numPr>
      <w:spacing w:before="0" w:line="360" w:lineRule="auto"/>
      <w:jc w:val="left"/>
    </w:pPr>
    <w:rPr>
      <w:sz w:val="24"/>
    </w:r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1123</Characters>
  <Application>Microsoft Office Word</Application>
  <DocSecurity>4</DocSecurity>
  <Lines>24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SD165</vt:lpstr>
    </vt:vector>
  </TitlesOfParts>
  <Company>Riksdagen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SD165</dc:title>
  <dc:subject>SD165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2012-12-17T09:45:00Z</cp:lastPrinted>
  <dcterms:created xsi:type="dcterms:W3CDTF">2025-12-17T23:00:00Z</dcterms:created>
  <dcterms:modified xsi:type="dcterms:W3CDTF">2025-12-17T23:00:00Z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mot2000_604_2013-01-04</vt:lpwstr>
  </property>
  <property fmtid="{D5CDD505-2E9C-101B-9397-08002B2CF9AE}" pid="3" name="version">
    <vt:lpwstr>mot2000_603_2012-10-02</vt:lpwstr>
  </property>
  <property fmtid="{D5CDD505-2E9C-101B-9397-08002B2CF9AE}" pid="4" name="dokumenttyp">
    <vt:lpwstr>motion</vt:lpwstr>
  </property>
  <property fmtid="{D5CDD505-2E9C-101B-9397-08002B2CF9AE}" pid="5" name="Sekr">
    <vt:lpwstr>cq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Åkerinäringen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Åkerinäringen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SD165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Tony Wiklander och Lars Isovaara (SD)</vt:lpwstr>
  </property>
  <property fmtid="{D5CDD505-2E9C-101B-9397-08002B2CF9AE}" pid="26" name="MotionarLista">
    <vt:lpwstr>Wiklander, Tony (SD)\Isovaara, Lars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Tony Wiklander (SD), Lars Isovaara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T330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2012</vt:lpwstr>
  </property>
  <property fmtid="{D5CDD505-2E9C-101B-9397-08002B2CF9AE}" pid="44" name="NotesUID">
    <vt:lpwstr>charlott.qvick@riksdagen.se</vt:lpwstr>
  </property>
  <property fmtid="{D5CDD505-2E9C-101B-9397-08002B2CF9AE}" pid="45" name="ReservUID">
    <vt:lpwstr>ct0627aa</vt:lpwstr>
  </property>
  <property fmtid="{D5CDD505-2E9C-101B-9397-08002B2CF9AE}" pid="46" name="MotionID">
    <vt:lpwstr>20122013000000830068000001650069</vt:lpwstr>
  </property>
  <property fmtid="{D5CDD505-2E9C-101B-9397-08002B2CF9AE}" pid="47" name="datum">
    <vt:lpwstr>121002</vt:lpwstr>
  </property>
  <property fmtid="{D5CDD505-2E9C-101B-9397-08002B2CF9AE}" pid="48" name="avsändar-e-post">
    <vt:lpwstr>charlott.qvick@riksdagen.se</vt:lpwstr>
  </property>
  <property fmtid="{D5CDD505-2E9C-101B-9397-08002B2CF9AE}" pid="49" name="id">
    <vt:lpwstr>20122013000000830068000001650069</vt:lpwstr>
  </property>
  <property fmtid="{D5CDD505-2E9C-101B-9397-08002B2CF9AE}" pid="50" name="nummer">
    <vt:lpwstr>330</vt:lpwstr>
  </property>
  <property fmtid="{D5CDD505-2E9C-101B-9397-08002B2CF9AE}" pid="51" name="utskottsbeteckning">
    <vt:lpwstr>T</vt:lpwstr>
  </property>
  <property fmtid="{D5CDD505-2E9C-101B-9397-08002B2CF9AE}" pid="52" name="GlobalUID">
    <vt:lpwstr>{F657EEEA-70CC-4989-9FFD-CDE9383186F5}</vt:lpwstr>
  </property>
  <property fmtid="{D5CDD505-2E9C-101B-9397-08002B2CF9AE}" pid="53" name="Överföringar">
    <vt:i4>0</vt:i4>
  </property>
  <property fmtid="{D5CDD505-2E9C-101B-9397-08002B2CF9AE}" pid="54" name="Checksum">
    <vt:lpwstr>*0006060253028*</vt:lpwstr>
  </property>
  <property fmtid="{D5CDD505-2E9C-101B-9397-08002B2CF9AE}" pid="55" name="skuggnummer">
    <vt:lpwstr>1466</vt:lpwstr>
  </property>
  <property fmtid="{D5CDD505-2E9C-101B-9397-08002B2CF9AE}" pid="56" name="urixVersion">
    <vt:lpwstr>4.6.0.0</vt:lpwstr>
  </property>
  <property fmtid="{D5CDD505-2E9C-101B-9397-08002B2CF9AE}" pid="57" name="urixOrigin">
    <vt:lpwstr>130104 10:41:28.449</vt:lpwstr>
  </property>
  <property fmtid="{D5CDD505-2E9C-101B-9397-08002B2CF9AE}" pid="58" name="urixGuid">
    <vt:lpwstr>{468E8B58-8B30-4E74-8705-164CCF1AD609}</vt:lpwstr>
  </property>
</Properties>
</file>