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23B0" w:rsidRPr="007B23B0" w:rsidRDefault="007B23B0">
      <w:pPr>
        <w:pStyle w:val="Frslagsrubrik"/>
      </w:pPr>
      <w:r w:rsidRPr="007B23B0">
        <w:t>Förslag till riksdagsbeslut</w:t>
      </w:r>
    </w:p>
    <w:p w:rsidR="007B23B0" w:rsidRPr="007B23B0" w:rsidRDefault="007B23B0">
      <w:pPr>
        <w:pStyle w:val="Hemstlatt"/>
      </w:pPr>
      <w:r w:rsidRPr="007B23B0">
        <w:t>Riksdagen tillkännager för regeringen som sin mening vad som anförs i motionen om standarden på Europavägarna i övre Nor</w:t>
      </w:r>
      <w:r w:rsidRPr="007B23B0">
        <w:t>r</w:t>
      </w:r>
      <w:r w:rsidRPr="007B23B0">
        <w:t>land.</w:t>
      </w:r>
    </w:p>
    <w:p w:rsidR="007B23B0" w:rsidRPr="007B23B0" w:rsidRDefault="007B23B0">
      <w:pPr>
        <w:pStyle w:val="Rubrik1"/>
      </w:pPr>
      <w:r w:rsidRPr="007B23B0">
        <w:t>Motivering</w:t>
      </w:r>
    </w:p>
    <w:p w:rsidR="007B23B0" w:rsidRPr="007B23B0" w:rsidRDefault="007B23B0">
      <w:pPr>
        <w:autoSpaceDE w:val="0"/>
        <w:autoSpaceDN w:val="0"/>
        <w:adjustRightInd w:val="0"/>
        <w:rPr>
          <w:color w:val="000000"/>
        </w:rPr>
      </w:pPr>
      <w:r w:rsidRPr="007B23B0">
        <w:rPr>
          <w:color w:val="000000"/>
        </w:rPr>
        <w:t>Det senaste året har ca 3 procent av den totala summan för investeringar på infrastrukturområdet tilldelats Västerbotten. Det är inte mycket med tanke på länets storlek och behov.</w:t>
      </w:r>
    </w:p>
    <w:p w:rsidR="007B23B0" w:rsidRPr="007B23B0" w:rsidRDefault="007B23B0">
      <w:pPr>
        <w:pStyle w:val="Normaltindrag"/>
      </w:pPr>
      <w:r w:rsidRPr="007B23B0">
        <w:t>Många vägar i länet har stora behov av förbättringar. Inte minst E4 som går igenom länet. Särskilt eftersatt är sträckan mellan Skellefteå och Robert</w:t>
      </w:r>
      <w:r w:rsidRPr="007B23B0">
        <w:t>s</w:t>
      </w:r>
      <w:r w:rsidRPr="007B23B0">
        <w:t>fors. Den sträckan är långt ifrån Europavägstandard. Den är smal, kurvig och med många farliga krön. Trafiktätheten är stor med en hög andel tung trafik.</w:t>
      </w:r>
    </w:p>
    <w:p w:rsidR="007B23B0" w:rsidRPr="007B23B0" w:rsidRDefault="007B23B0">
      <w:pPr>
        <w:pStyle w:val="Normaltindrag"/>
      </w:pPr>
      <w:r w:rsidRPr="007B23B0">
        <w:t>Det känns ovärdigt att ha en sådan dålig standard särskilt med tanke på de regler som finns för en Europaväg. Vår strävan efter nollvision för trafi</w:t>
      </w:r>
      <w:r w:rsidRPr="007B23B0">
        <w:t>k</w:t>
      </w:r>
      <w:r w:rsidRPr="007B23B0">
        <w:t>olyckor kommer inte heller att nås förrän standarden på våra vägar blir bättre.</w:t>
      </w:r>
    </w:p>
    <w:p w:rsidR="007B23B0" w:rsidRPr="007B23B0" w:rsidRDefault="007B23B0">
      <w:pPr>
        <w:pStyle w:val="Normaltindrag"/>
      </w:pPr>
      <w:r w:rsidRPr="007B23B0">
        <w:t>Situationen måste tas på allvar så att man aktivt ser över prioriteringarna vad avser vägförbättringar på Europavägarna genom övre Norrland, särskilt sträckan mellan Skellefteå och Robertsfors.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B23B0">
        <w:trPr>
          <w:cantSplit/>
        </w:trPr>
        <w:tc>
          <w:tcPr>
            <w:tcW w:w="3046" w:type="dxa"/>
          </w:tcPr>
          <w:p w:rsidR="007B23B0" w:rsidRPr="007B23B0" w:rsidRDefault="007B23B0">
            <w:pPr>
              <w:pStyle w:val="UnderskriftDatum"/>
              <w:spacing w:before="240"/>
            </w:pPr>
            <w:r w:rsidRPr="007B23B0">
              <w:t>Stockholm den 22 oktober 2010</w:t>
            </w:r>
          </w:p>
        </w:tc>
        <w:tc>
          <w:tcPr>
            <w:tcW w:w="3047" w:type="dxa"/>
          </w:tcPr>
          <w:p w:rsidR="007B23B0" w:rsidRPr="007B23B0" w:rsidRDefault="007B23B0">
            <w:pPr>
              <w:pStyle w:val="Underskrifter"/>
              <w:spacing w:before="240"/>
            </w:pPr>
          </w:p>
        </w:tc>
      </w:tr>
      <w:tr w:rsidR="00000000" w:rsidRPr="007B23B0">
        <w:trPr>
          <w:cantSplit/>
        </w:trPr>
        <w:tc>
          <w:tcPr>
            <w:tcW w:w="3046" w:type="dxa"/>
          </w:tcPr>
          <w:p w:rsidR="007B23B0" w:rsidRPr="007B23B0" w:rsidRDefault="007B23B0">
            <w:pPr>
              <w:pStyle w:val="Underskrifter"/>
            </w:pPr>
            <w:r w:rsidRPr="007B23B0">
              <w:t>Katarina Köhler (S)</w:t>
            </w:r>
          </w:p>
        </w:tc>
        <w:tc>
          <w:tcPr>
            <w:tcW w:w="3046" w:type="dxa"/>
          </w:tcPr>
          <w:p w:rsidR="007B23B0" w:rsidRPr="007B23B0" w:rsidRDefault="007B23B0">
            <w:pPr>
              <w:pStyle w:val="Underskrifter"/>
            </w:pPr>
          </w:p>
        </w:tc>
      </w:tr>
    </w:tbl>
    <w:p w:rsidR="007B23B0" w:rsidRPr="007B23B0" w:rsidRDefault="007B23B0">
      <w:pPr>
        <w:pStyle w:val="Normaltindrag"/>
      </w:pPr>
    </w:p>
    <w:sectPr w:rsidR="00000000" w:rsidRPr="007B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23B0" w:rsidRPr="007B23B0" w:rsidRDefault="007B23B0">
      <w:r w:rsidRPr="007B23B0">
        <w:separator/>
      </w:r>
    </w:p>
  </w:endnote>
  <w:endnote w:type="continuationSeparator" w:id="0">
    <w:p w:rsidR="007B23B0" w:rsidRPr="007B23B0" w:rsidRDefault="007B23B0">
      <w:r w:rsidRPr="007B23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23B0" w:rsidRPr="007B23B0" w:rsidRDefault="007B23B0">
    <w:pPr>
      <w:pStyle w:val="Sidfot"/>
    </w:pPr>
    <w:r w:rsidRPr="007B23B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5872854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23B0" w:rsidRDefault="007B23B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B23B0" w:rsidRDefault="007B23B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23B0" w:rsidRPr="007B23B0" w:rsidRDefault="007B23B0">
    <w:pPr>
      <w:pStyle w:val="Sidfot"/>
    </w:pPr>
    <w:r w:rsidRPr="007B23B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375174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23B0" w:rsidRDefault="007B23B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B23B0" w:rsidRDefault="007B23B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23B0" w:rsidRPr="007B23B0" w:rsidRDefault="007B23B0">
    <w:pPr>
      <w:pStyle w:val="Sidfot"/>
    </w:pPr>
    <w:r w:rsidRPr="007B23B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591043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23B0" w:rsidRDefault="007B23B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B23B0" w:rsidRDefault="007B23B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23B0" w:rsidRPr="007B23B0" w:rsidRDefault="007B23B0">
      <w:r w:rsidRPr="007B23B0">
        <w:separator/>
      </w:r>
    </w:p>
  </w:footnote>
  <w:footnote w:type="continuationSeparator" w:id="0">
    <w:p w:rsidR="007B23B0" w:rsidRPr="007B23B0" w:rsidRDefault="007B23B0">
      <w:r w:rsidRPr="007B23B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23B0" w:rsidRPr="007B23B0" w:rsidRDefault="007B23B0">
    <w:pPr>
      <w:pStyle w:val="Sidhuvud"/>
    </w:pPr>
    <w:r w:rsidRPr="007B23B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5275573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23B0" w:rsidRDefault="007B23B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B23B0" w:rsidRDefault="007B23B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23B0" w:rsidRPr="007B23B0" w:rsidRDefault="007B23B0">
    <w:pPr>
      <w:pStyle w:val="Sidhuvud"/>
    </w:pPr>
    <w:r w:rsidRPr="007B23B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9109936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23B0" w:rsidRDefault="007B23B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B23B0" w:rsidRDefault="007B23B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23B0" w:rsidRPr="007B23B0" w:rsidRDefault="007B23B0">
    <w:pPr>
      <w:pStyle w:val="FSHNormal"/>
      <w:tabs>
        <w:tab w:val="right" w:pos="5840"/>
      </w:tabs>
    </w:pPr>
    <w:r w:rsidRPr="007B23B0">
      <w:br/>
    </w:r>
    <w:r w:rsidRPr="007B23B0">
      <w:fldChar w:fldCharType="begin" w:fldLock="1"/>
    </w:r>
    <w:r w:rsidRPr="007B23B0">
      <w:instrText xml:space="preserve"> DOCPROPERTY</w:instrText>
    </w:r>
    <w:r w:rsidRPr="007B23B0">
      <w:rPr>
        <w:sz w:val="18"/>
      </w:rPr>
      <w:instrText xml:space="preserve"> "YearUser" *\charformat </w:instrText>
    </w:r>
    <w:r w:rsidRPr="007B23B0">
      <w:fldChar w:fldCharType="separate"/>
    </w:r>
    <w:r w:rsidRPr="007B23B0">
      <w:t>2010/11</w:t>
    </w:r>
    <w:r w:rsidRPr="007B23B0">
      <w:fldChar w:fldCharType="end"/>
    </w:r>
    <w:r w:rsidRPr="007B23B0">
      <w:t xml:space="preserve"> </w:t>
    </w:r>
    <w:r w:rsidRPr="007B23B0">
      <w:tab/>
      <w:t xml:space="preserve">mnr: </w:t>
    </w:r>
    <w:r w:rsidRPr="007B23B0">
      <w:fldChar w:fldCharType="begin" w:fldLock="1"/>
    </w:r>
    <w:r w:rsidRPr="007B23B0">
      <w:instrText xml:space="preserve"> DOCPROPERTY</w:instrText>
    </w:r>
    <w:r w:rsidRPr="007B23B0">
      <w:rPr>
        <w:sz w:val="18"/>
      </w:rPr>
      <w:instrText xml:space="preserve"> "Motionsnummer" *\charformat </w:instrText>
    </w:r>
    <w:r w:rsidRPr="007B23B0">
      <w:fldChar w:fldCharType="separate"/>
    </w:r>
    <w:r w:rsidRPr="007B23B0">
      <w:t>T318</w:t>
    </w:r>
    <w:r w:rsidRPr="007B23B0">
      <w:fldChar w:fldCharType="end"/>
    </w:r>
    <w:r w:rsidRPr="007B23B0">
      <w:br/>
    </w:r>
    <w:r w:rsidRPr="007B23B0">
      <w:fldChar w:fldCharType="begin" w:fldLock="1"/>
    </w:r>
    <w:r w:rsidRPr="007B23B0">
      <w:instrText xml:space="preserve"> DOCPROPERTY</w:instrText>
    </w:r>
    <w:r w:rsidRPr="007B23B0">
      <w:rPr>
        <w:sz w:val="18"/>
      </w:rPr>
      <w:instrText xml:space="preserve"> "Samling" *\charformat </w:instrText>
    </w:r>
    <w:r w:rsidRPr="007B23B0">
      <w:fldChar w:fldCharType="end"/>
    </w:r>
    <w:r w:rsidRPr="007B23B0">
      <w:tab/>
      <w:t xml:space="preserve">pnr: </w:t>
    </w:r>
    <w:r w:rsidRPr="007B23B0">
      <w:fldChar w:fldCharType="begin" w:fldLock="1"/>
    </w:r>
    <w:r w:rsidRPr="007B23B0">
      <w:instrText xml:space="preserve"> DOCPROPERTY</w:instrText>
    </w:r>
    <w:r w:rsidRPr="007B23B0">
      <w:rPr>
        <w:sz w:val="18"/>
      </w:rPr>
      <w:instrText xml:space="preserve"> "Partinummer" *\charformat </w:instrText>
    </w:r>
    <w:r w:rsidRPr="007B23B0">
      <w:fldChar w:fldCharType="separate"/>
    </w:r>
    <w:r w:rsidRPr="007B23B0">
      <w:t>S45017</w:t>
    </w:r>
    <w:r w:rsidRPr="007B23B0">
      <w:fldChar w:fldCharType="end"/>
    </w:r>
  </w:p>
  <w:p w:rsidR="007B23B0" w:rsidRPr="007B23B0" w:rsidRDefault="007B23B0">
    <w:pPr>
      <w:pStyle w:val="FSHRub1"/>
    </w:pPr>
    <w:r w:rsidRPr="007B23B0">
      <w:t>Motion till riksdagen</w:t>
    </w:r>
    <w:r w:rsidRPr="007B23B0">
      <w:br/>
    </w:r>
    <w:r w:rsidRPr="007B23B0">
      <w:fldChar w:fldCharType="begin" w:fldLock="1"/>
    </w:r>
    <w:r w:rsidRPr="007B23B0">
      <w:instrText xml:space="preserve"> DOCPROPERTY "YearUser" *\charformat </w:instrText>
    </w:r>
    <w:r w:rsidRPr="007B23B0">
      <w:fldChar w:fldCharType="separate"/>
    </w:r>
    <w:r w:rsidRPr="007B23B0">
      <w:t>2010/11</w:t>
    </w:r>
    <w:r w:rsidRPr="007B23B0">
      <w:fldChar w:fldCharType="end"/>
    </w:r>
    <w:r w:rsidRPr="007B23B0">
      <w:t>:</w:t>
    </w:r>
    <w:r w:rsidRPr="007B23B0">
      <w:fldChar w:fldCharType="begin" w:fldLock="1"/>
    </w:r>
    <w:r w:rsidRPr="007B23B0">
      <w:instrText xml:space="preserve"> DOCPROPERTY "Motionsnummer" *\charformat </w:instrText>
    </w:r>
    <w:r w:rsidRPr="007B23B0">
      <w:fldChar w:fldCharType="separate"/>
    </w:r>
    <w:r w:rsidRPr="007B23B0">
      <w:t>T318</w:t>
    </w:r>
    <w:r w:rsidRPr="007B23B0">
      <w:fldChar w:fldCharType="end"/>
    </w:r>
  </w:p>
  <w:p w:rsidR="007B23B0" w:rsidRPr="007B23B0" w:rsidRDefault="007B23B0">
    <w:pPr>
      <w:pStyle w:val="FSHNormalS5"/>
    </w:pPr>
    <w:r w:rsidRPr="007B23B0">
      <w:fldChar w:fldCharType="begin" w:fldLock="1"/>
    </w:r>
    <w:r w:rsidRPr="007B23B0">
      <w:instrText xml:space="preserve"> DOCPROPERTY "MotionarText" *\charformat </w:instrText>
    </w:r>
    <w:r w:rsidRPr="007B23B0">
      <w:fldChar w:fldCharType="separate"/>
    </w:r>
    <w:r w:rsidRPr="007B23B0">
      <w:t>av Katarina Köhler (S)</w:t>
    </w:r>
    <w:r w:rsidRPr="007B23B0">
      <w:fldChar w:fldCharType="end"/>
    </w:r>
    <w:r w:rsidRPr="007B23B0">
      <w:br/>
    </w:r>
    <w:r w:rsidRPr="007B23B0">
      <w:fldChar w:fldCharType="begin" w:fldLock="1"/>
    </w:r>
    <w:r w:rsidRPr="007B23B0">
      <w:instrText xml:space="preserve"> DOCPROPERTY "SvarFrasKort" *\charformat </w:instrText>
    </w:r>
    <w:r w:rsidRPr="007B23B0">
      <w:fldChar w:fldCharType="end"/>
    </w:r>
  </w:p>
  <w:p w:rsidR="007B23B0" w:rsidRPr="007B23B0" w:rsidRDefault="007B23B0">
    <w:pPr>
      <w:pStyle w:val="FSHTitel"/>
    </w:pPr>
    <w:r w:rsidRPr="007B23B0">
      <w:fldChar w:fldCharType="begin" w:fldLock="1"/>
    </w:r>
    <w:r w:rsidRPr="007B23B0">
      <w:instrText xml:space="preserve"> DOCPROPERTY</w:instrText>
    </w:r>
    <w:r w:rsidRPr="007B23B0">
      <w:rPr>
        <w:sz w:val="18"/>
      </w:rPr>
      <w:instrText xml:space="preserve"> "RubrikSvar" *\charformat </w:instrText>
    </w:r>
    <w:r w:rsidRPr="007B23B0">
      <w:fldChar w:fldCharType="separate"/>
    </w:r>
    <w:r w:rsidRPr="007B23B0">
      <w:t>Standarden på Europavägarna i övre Norrland</w:t>
    </w:r>
    <w:r w:rsidRPr="007B23B0">
      <w:fldChar w:fldCharType="end"/>
    </w:r>
  </w:p>
  <w:p w:rsidR="007B23B0" w:rsidRPr="007B23B0" w:rsidRDefault="007B23B0">
    <w:pPr>
      <w:pStyle w:val="Normal00"/>
    </w:pPr>
  </w:p>
  <w:p w:rsidR="007B23B0" w:rsidRPr="007B23B0" w:rsidRDefault="007B23B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3277798">
    <w:abstractNumId w:val="3"/>
  </w:num>
  <w:num w:numId="2" w16cid:durableId="879585398">
    <w:abstractNumId w:val="2"/>
  </w:num>
  <w:num w:numId="3" w16cid:durableId="1222668760">
    <w:abstractNumId w:val="1"/>
  </w:num>
  <w:num w:numId="4" w16cid:durableId="920985830">
    <w:abstractNumId w:val="0"/>
  </w:num>
  <w:num w:numId="5" w16cid:durableId="1246572108">
    <w:abstractNumId w:val="7"/>
  </w:num>
  <w:num w:numId="6" w16cid:durableId="1419712988">
    <w:abstractNumId w:val="6"/>
  </w:num>
  <w:num w:numId="7" w16cid:durableId="919944492">
    <w:abstractNumId w:val="5"/>
  </w:num>
  <w:num w:numId="8" w16cid:durableId="161434397">
    <w:abstractNumId w:val="4"/>
  </w:num>
  <w:num w:numId="9" w16cid:durableId="1700812258">
    <w:abstractNumId w:val="8"/>
  </w:num>
  <w:num w:numId="10" w16cid:durableId="229929364">
    <w:abstractNumId w:val="9"/>
  </w:num>
  <w:num w:numId="11" w16cid:durableId="355272458">
    <w:abstractNumId w:val="10"/>
  </w:num>
  <w:num w:numId="12" w16cid:durableId="1130980860">
    <w:abstractNumId w:val="13"/>
  </w:num>
  <w:num w:numId="13" w16cid:durableId="1164854724">
    <w:abstractNumId w:val="15"/>
  </w:num>
  <w:num w:numId="14" w16cid:durableId="966006192">
    <w:abstractNumId w:val="16"/>
  </w:num>
  <w:num w:numId="15" w16cid:durableId="846287514">
    <w:abstractNumId w:val="11"/>
  </w:num>
  <w:num w:numId="16" w16cid:durableId="908613087">
    <w:abstractNumId w:val="18"/>
  </w:num>
  <w:num w:numId="17" w16cid:durableId="525294015">
    <w:abstractNumId w:val="17"/>
  </w:num>
  <w:num w:numId="18" w16cid:durableId="1042049708">
    <w:abstractNumId w:val="14"/>
  </w:num>
  <w:num w:numId="19" w16cid:durableId="1600474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9"/>
    <w:docVar w:name="PersonGUIDs" w:val="{EA628EF1-7DE7-4C70-8973-1AAD25801733}"/>
  </w:docVars>
  <w:rsids>
    <w:rsidRoot w:val="00AF64B8"/>
    <w:rsid w:val="007B23B0"/>
    <w:rsid w:val="00AF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931B850A-F7CF-4DAD-BD86-830BBBE0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957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s45017</vt:lpstr>
    </vt:vector>
  </TitlesOfParts>
  <Company>Riksdagen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s45017</dc:title>
  <dc:subject>s45017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2010-11-29T16:32:00Z</cp:lastPrinted>
  <dcterms:created xsi:type="dcterms:W3CDTF">2025-12-18T03:00:00Z</dcterms:created>
  <dcterms:modified xsi:type="dcterms:W3CDTF">2025-12-18T03:00:00Z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mot2000_530_2010-11-29</vt:lpwstr>
  </property>
  <property fmtid="{D5CDD505-2E9C-101B-9397-08002B2CF9AE}" pid="3" name="version">
    <vt:lpwstr>mot2000_515_2010-10-20</vt:lpwstr>
  </property>
  <property fmtid="{D5CDD505-2E9C-101B-9397-08002B2CF9AE}" pid="4" name="dokumenttyp">
    <vt:lpwstr>motion</vt:lpwstr>
  </property>
  <property fmtid="{D5CDD505-2E9C-101B-9397-08002B2CF9AE}" pid="5" name="Sekr">
    <vt:lpwstr>g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Standarden på Europavägarna i övre Norrland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Standarden på Europavägarna i övre Norrland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S45017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Katarina Köhler (S)</vt:lpwstr>
  </property>
  <property fmtid="{D5CDD505-2E9C-101B-9397-08002B2CF9AE}" pid="26" name="MotionarLista">
    <vt:lpwstr>Köhler, Katarina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Katarina Köhler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T318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20102011000000000115000450170069</vt:lpwstr>
  </property>
  <property fmtid="{D5CDD505-2E9C-101B-9397-08002B2CF9AE}" pid="47" name="datum">
    <vt:lpwstr>101022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20102011000000000115000450170069</vt:lpwstr>
  </property>
  <property fmtid="{D5CDD505-2E9C-101B-9397-08002B2CF9AE}" pid="50" name="nummer">
    <vt:lpwstr>318</vt:lpwstr>
  </property>
  <property fmtid="{D5CDD505-2E9C-101B-9397-08002B2CF9AE}" pid="51" name="utskottsbeteckning">
    <vt:lpwstr>T</vt:lpwstr>
  </property>
  <property fmtid="{D5CDD505-2E9C-101B-9397-08002B2CF9AE}" pid="52" name="GlobalUID">
    <vt:lpwstr>{96083650-1D39-49DF-9AC2-F837578BF6C0}</vt:lpwstr>
  </property>
  <property fmtid="{D5CDD505-2E9C-101B-9397-08002B2CF9AE}" pid="53" name="Överföringar">
    <vt:i4>0</vt:i4>
  </property>
  <property fmtid="{D5CDD505-2E9C-101B-9397-08002B2CF9AE}" pid="54" name="Checksum">
    <vt:lpwstr>*0016895970779*</vt:lpwstr>
  </property>
  <property fmtid="{D5CDD505-2E9C-101B-9397-08002B2CF9AE}" pid="55" name="skuggnummer">
    <vt:lpwstr>1413</vt:lpwstr>
  </property>
  <property fmtid="{D5CDD505-2E9C-101B-9397-08002B2CF9AE}" pid="56" name="urixVersion">
    <vt:lpwstr>4.3.2.0</vt:lpwstr>
  </property>
  <property fmtid="{D5CDD505-2E9C-101B-9397-08002B2CF9AE}" pid="57" name="urixOrigin">
    <vt:lpwstr>101129 17:32:28.083</vt:lpwstr>
  </property>
  <property fmtid="{D5CDD505-2E9C-101B-9397-08002B2CF9AE}" pid="58" name="urixGuid">
    <vt:lpwstr>{8A5010B1-6F6A-44E5-865E-674168D89C3C}</vt:lpwstr>
  </property>
</Properties>
</file>