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EE766F" w14:textId="77777777">
      <w:pPr>
        <w:pStyle w:val="Normalutanindragellerluft"/>
      </w:pPr>
      <w:bookmarkStart w:name="_Toc106800475" w:id="0"/>
      <w:bookmarkStart w:name="_Toc106801300" w:id="1"/>
    </w:p>
    <w:p xmlns:w14="http://schemas.microsoft.com/office/word/2010/wordml" w:rsidRPr="009B062B" w:rsidR="00AF30DD" w:rsidP="00726B01" w:rsidRDefault="00726B01" w14:paraId="574227A9" w14:textId="77777777">
      <w:pPr>
        <w:pStyle w:val="RubrikFrslagTIllRiksdagsbeslut"/>
      </w:pPr>
      <w:sdt>
        <w:sdtPr>
          <w:alias w:val="CC_Boilerplate_4"/>
          <w:tag w:val="CC_Boilerplate_4"/>
          <w:id w:val="-1644581176"/>
          <w:lock w:val="sdtContentLocked"/>
          <w:placeholder>
            <w:docPart w:val="913779E31E8B49ED88CF0B116485F7D0"/>
          </w:placeholder>
          <w:text/>
        </w:sdtPr>
        <w:sdtEndPr/>
        <w:sdtContent>
          <w:r w:rsidRPr="009B062B" w:rsidR="00AF30DD">
            <w:t>Förslag till riksdagsbeslut</w:t>
          </w:r>
        </w:sdtContent>
      </w:sdt>
      <w:bookmarkEnd w:id="0"/>
      <w:bookmarkEnd w:id="1"/>
    </w:p>
    <w:sdt>
      <w:sdtPr>
        <w:tag w:val="25d95e10-492c-47fb-a8fb-faea146f79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skapa tydligare och mer förutsägbara regler för näringslivet att etablera och bedriva verksamhet på mark som omfattas av riksintressen, utan att viktiga samhällsvärden äventyras,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17EB84F1C54B55A0BBE1C8D12AA6DF"/>
        </w:placeholder>
        <w:text/>
      </w:sdtPr>
      <w:sdtEndPr/>
      <w:sdtContent>
        <w:p xmlns:w14="http://schemas.microsoft.com/office/word/2010/wordml" w:rsidRPr="009B062B" w:rsidR="006D79C9" w:rsidP="00333E95" w:rsidRDefault="006D79C9" w14:paraId="17719B03" w14:textId="77777777">
          <w:pPr>
            <w:pStyle w:val="Rubrik1"/>
          </w:pPr>
          <w:r>
            <w:t>Motivering</w:t>
          </w:r>
        </w:p>
      </w:sdtContent>
    </w:sdt>
    <w:bookmarkEnd w:displacedByCustomXml="prev" w:id="3"/>
    <w:bookmarkEnd w:displacedByCustomXml="prev" w:id="4"/>
    <w:p xmlns:w14="http://schemas.microsoft.com/office/word/2010/wordml" w:rsidR="003859B6" w:rsidP="003859B6" w:rsidRDefault="003859B6" w14:paraId="613A9C54" w14:textId="6B37E30F">
      <w:pPr>
        <w:pStyle w:val="Normalutanindragellerluft"/>
      </w:pPr>
      <w:r>
        <w:t>Riksintressen utpekas för att skydda områden av nationell betydelse, såsom naturmiljö, kulturarv, energi, transporter eller försvar. Samtidigt är det av stor betydelse för Sveriges konkurrenskraft och regionala utveckling att företag har möjlighet att etablera verksamhet och investera i områden där det är möjligt att kombinera ekonomisk verksamhet med samhällsintressets bevarande.</w:t>
      </w:r>
    </w:p>
    <w:p xmlns:w14="http://schemas.microsoft.com/office/word/2010/wordml" w:rsidR="003859B6" w:rsidP="003859B6" w:rsidRDefault="003859B6" w14:paraId="208C2C8B" w14:textId="77777777">
      <w:pPr>
        <w:pStyle w:val="Normalutanindragellerluft"/>
      </w:pPr>
    </w:p>
    <w:p xmlns:w14="http://schemas.microsoft.com/office/word/2010/wordml" w:rsidR="003859B6" w:rsidP="003859B6" w:rsidRDefault="003859B6" w14:paraId="3C9584CC" w14:textId="77777777">
      <w:pPr>
        <w:pStyle w:val="Normalutanindragellerluft"/>
      </w:pPr>
      <w:r>
        <w:t>I dag upplever många företag att etableringar på mark med utpekade riksintressen försvåras av osäkerhet kring tillståndsprocesser, byråkrati och tolkningsfrågor om vilka verksamheter som är tillåtna. Detta skapar både kostnader och risker som kan hämma investeringar och innovation.</w:t>
      </w:r>
    </w:p>
    <w:p xmlns:w14="http://schemas.microsoft.com/office/word/2010/wordml" w:rsidR="003859B6" w:rsidP="003859B6" w:rsidRDefault="003859B6" w14:paraId="4F1457B5" w14:textId="77777777">
      <w:pPr>
        <w:pStyle w:val="Normalutanindragellerluft"/>
      </w:pPr>
    </w:p>
    <w:p xmlns:w14="http://schemas.microsoft.com/office/word/2010/wordml" w:rsidR="003859B6" w:rsidP="003859B6" w:rsidRDefault="003859B6" w14:paraId="5A758D2C" w14:textId="77777777">
      <w:pPr>
        <w:pStyle w:val="Normalutanindragellerluft"/>
      </w:pPr>
    </w:p>
    <w:p xmlns:w14="http://schemas.microsoft.com/office/word/2010/wordml" w:rsidR="003859B6" w:rsidP="003859B6" w:rsidRDefault="003859B6" w14:paraId="6AB5C9B1" w14:textId="77777777">
      <w:pPr>
        <w:pStyle w:val="Normalutanindragellerluft"/>
      </w:pPr>
      <w:r>
        <w:t>Det är därför angeläget att regeringen säkerställer att regler och processer blir mer förutsägbara och transparenta, så att näringslivet kan verka på mark som omfattas av</w:t>
      </w:r>
    </w:p>
    <w:p xmlns:w14="http://schemas.microsoft.com/office/word/2010/wordml" w:rsidRPr="00422B9E" w:rsidR="00422B9E" w:rsidP="003859B6" w:rsidRDefault="003859B6" w14:paraId="7C5471F7" w14:textId="4C4E1992">
      <w:pPr>
        <w:pStyle w:val="Normalutanindragellerluft"/>
      </w:pPr>
      <w:r>
        <w:t>riksintressen på ett sätt som både främjar företagande och skyddar samhällsvärden. På detta sätt kan Sverige stärka sin konkurrenskraft, stimulera regional utveckling och långsiktigt skapa hållbara lösningar för företag och samhälle.</w:t>
      </w:r>
    </w:p>
    <w:p xmlns:w14="http://schemas.microsoft.com/office/word/2010/wordml" w:rsidR="00BB6339" w:rsidP="008E0FE2" w:rsidRDefault="00BB6339" w14:paraId="4EA5138E" w14:textId="77777777">
      <w:pPr>
        <w:pStyle w:val="Normalutanindragellerluft"/>
      </w:pPr>
    </w:p>
    <w:sdt>
      <w:sdtPr>
        <w:rPr>
          <w:i/>
          <w:noProof/>
        </w:rPr>
        <w:alias w:val="CC_Underskrifter"/>
        <w:tag w:val="CC_Underskrifter"/>
        <w:id w:val="583496634"/>
        <w:lock w:val="sdtContentLocked"/>
        <w:placeholder>
          <w:docPart w:val="6FFF9212BB334361BA079FC1AE0A2782"/>
        </w:placeholder>
      </w:sdtPr>
      <w:sdtEndPr/>
      <w:sdtContent>
        <w:p xmlns:w14="http://schemas.microsoft.com/office/word/2010/wordml" w:rsidR="00726B01" w:rsidP="00726B01" w:rsidRDefault="00726B01" w14:paraId="12ED9718" w14:textId="77777777">
          <w:pPr/>
          <w:r/>
        </w:p>
        <w:p xmlns:w14="http://schemas.microsoft.com/office/word/2010/wordml" w:rsidR="00726B01" w:rsidP="00726B01" w:rsidRDefault="00726B01" w14:paraId="4FA1D814" w14:textId="4FFAC8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E68571" w14:textId="0EEB480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D780" w14:textId="77777777" w:rsidR="00BB079E" w:rsidRDefault="00BB079E" w:rsidP="000C1CAD">
      <w:pPr>
        <w:spacing w:line="240" w:lineRule="auto"/>
      </w:pPr>
      <w:r>
        <w:separator/>
      </w:r>
    </w:p>
  </w:endnote>
  <w:endnote w:type="continuationSeparator" w:id="0">
    <w:p w14:paraId="580EDE07" w14:textId="77777777" w:rsidR="00BB079E" w:rsidRDefault="00BB07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E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48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BDEE" w14:textId="6C9B0031" w:rsidR="00262EA3" w:rsidRPr="00726B01" w:rsidRDefault="00262EA3" w:rsidP="00726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5D24" w14:textId="77777777" w:rsidR="00BB079E" w:rsidRDefault="00BB079E" w:rsidP="000C1CAD">
      <w:pPr>
        <w:spacing w:line="240" w:lineRule="auto"/>
      </w:pPr>
      <w:r>
        <w:separator/>
      </w:r>
    </w:p>
  </w:footnote>
  <w:footnote w:type="continuationSeparator" w:id="0">
    <w:p w14:paraId="1C81AACF" w14:textId="77777777" w:rsidR="00BB079E" w:rsidRDefault="00BB07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4276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9462D" wp14:anchorId="452CF7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6B01" w14:paraId="2A4354F8" w14:textId="7E802D61">
                          <w:pPr>
                            <w:jc w:val="right"/>
                          </w:pPr>
                          <w:sdt>
                            <w:sdtPr>
                              <w:alias w:val="CC_Noformat_Partikod"/>
                              <w:tag w:val="CC_Noformat_Partikod"/>
                              <w:id w:val="-53464382"/>
                              <w:placeholder>
                                <w:docPart w:val="6E2231923EE146818F26650BE6D9A0C7"/>
                              </w:placeholder>
                              <w:text/>
                            </w:sdtPr>
                            <w:sdtEndPr/>
                            <w:sdtContent>
                              <w:r w:rsidR="00BB079E">
                                <w:t>KD</w:t>
                              </w:r>
                            </w:sdtContent>
                          </w:sdt>
                          <w:sdt>
                            <w:sdtPr>
                              <w:alias w:val="CC_Noformat_Partinummer"/>
                              <w:tag w:val="CC_Noformat_Partinummer"/>
                              <w:id w:val="-1709555926"/>
                              <w:placeholder>
                                <w:docPart w:val="BF177C680B72419CAAD03245DA5EE8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2CF7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6B01" w14:paraId="2A4354F8" w14:textId="7E802D61">
                    <w:pPr>
                      <w:jc w:val="right"/>
                    </w:pPr>
                    <w:sdt>
                      <w:sdtPr>
                        <w:alias w:val="CC_Noformat_Partikod"/>
                        <w:tag w:val="CC_Noformat_Partikod"/>
                        <w:id w:val="-53464382"/>
                        <w:placeholder>
                          <w:docPart w:val="6E2231923EE146818F26650BE6D9A0C7"/>
                        </w:placeholder>
                        <w:text/>
                      </w:sdtPr>
                      <w:sdtEndPr/>
                      <w:sdtContent>
                        <w:r w:rsidR="00BB079E">
                          <w:t>KD</w:t>
                        </w:r>
                      </w:sdtContent>
                    </w:sdt>
                    <w:sdt>
                      <w:sdtPr>
                        <w:alias w:val="CC_Noformat_Partinummer"/>
                        <w:tag w:val="CC_Noformat_Partinummer"/>
                        <w:id w:val="-1709555926"/>
                        <w:placeholder>
                          <w:docPart w:val="BF177C680B72419CAAD03245DA5EE8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BE0A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286A25" w14:textId="77777777">
    <w:pPr>
      <w:jc w:val="right"/>
    </w:pPr>
  </w:p>
  <w:p w:rsidR="00262EA3" w:rsidP="00776B74" w:rsidRDefault="00262EA3" w14:paraId="037CD1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26B01" w14:paraId="1EC1B1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F6DB2E" wp14:anchorId="09A625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6B01" w14:paraId="07BFAD91" w14:textId="1139DB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B079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26B01" w14:paraId="5F7236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6B01" w14:paraId="3BB220D7" w14:textId="693A12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:3655</w:t>
        </w:r>
      </w:sdtContent>
    </w:sdt>
  </w:p>
  <w:p w:rsidR="00262EA3" w:rsidP="00E03A3D" w:rsidRDefault="00726B01" w14:paraId="3BA2A821" w14:textId="4DC59A68">
    <w:pPr>
      <w:pStyle w:val="Motionr"/>
    </w:pPr>
    <w:sdt>
      <w:sdtPr>
        <w:alias w:val="CC_Noformat_Avtext"/>
        <w:tag w:val="CC_Noformat_Avtext"/>
        <w:id w:val="-2020768203"/>
        <w:lock w:val="sdtContentLocked"/>
        <w:placeholder>
          <w:docPart w:val="6E2231923EE146818F26650BE6D9A0C7"/>
        </w:placeholder>
        <w15:appearance w15:val="hidden"/>
        <w:text/>
      </w:sdtPr>
      <w:sdtEndPr/>
      <w:sdtContent>
        <w:r>
          <w:t>av Lili André (KD)</w:t>
        </w:r>
      </w:sdtContent>
    </w:sdt>
  </w:p>
  <w:sdt>
    <w:sdtPr>
      <w:alias w:val="CC_Noformat_Rubtext"/>
      <w:tag w:val="CC_Noformat_Rubtext"/>
      <w:id w:val="-218060500"/>
      <w:lock w:val="sdtContentLocked"/>
      <w:placeholder>
        <w:docPart w:val="BF177C680B72419CAAD03245DA5EE8F1"/>
      </w:placeholder>
      <w:text/>
    </w:sdtPr>
    <w:sdtEndPr/>
    <w:sdtContent>
      <w:p w:rsidR="00262EA3" w:rsidP="00283E0F" w:rsidRDefault="003859B6" w14:paraId="6A18D386" w14:textId="6C8BADC7">
        <w:pPr>
          <w:pStyle w:val="FSHRub2"/>
        </w:pPr>
        <w:r>
          <w:t>Ökade förutsättningar för näringslivet att verka på mark av riksintresse</w:t>
        </w:r>
      </w:p>
    </w:sdtContent>
  </w:sdt>
  <w:sdt>
    <w:sdtPr>
      <w:alias w:val="CC_Boilerplate_3"/>
      <w:tag w:val="CC_Boilerplate_3"/>
      <w:id w:val="1606463544"/>
      <w:lock w:val="sdtContentLocked"/>
      <w15:appearance w15:val="hidden"/>
      <w:text w:multiLine="1"/>
    </w:sdtPr>
    <w:sdtEndPr/>
    <w:sdtContent>
      <w:p w:rsidR="00262EA3" w:rsidP="00283E0F" w:rsidRDefault="00262EA3" w14:paraId="5577BE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07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B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B0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79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16"/>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CDA36A"/>
  <w15:chartTrackingRefBased/>
  <w15:docId w15:val="{50D7B8EB-518B-40C2-B57C-CFA13BA2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85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3779E31E8B49ED88CF0B116485F7D0"/>
        <w:category>
          <w:name w:val="Allmänt"/>
          <w:gallery w:val="placeholder"/>
        </w:category>
        <w:types>
          <w:type w:val="bbPlcHdr"/>
        </w:types>
        <w:behaviors>
          <w:behavior w:val="content"/>
        </w:behaviors>
        <w:guid w:val="{A903B952-9D48-4705-80DD-CC39A814B0D8}"/>
      </w:docPartPr>
      <w:docPartBody>
        <w:p w:rsidR="002F2274" w:rsidRDefault="002F2274">
          <w:pPr>
            <w:pStyle w:val="913779E31E8B49ED88CF0B116485F7D0"/>
          </w:pPr>
          <w:r w:rsidRPr="005A0A93">
            <w:rPr>
              <w:rStyle w:val="Platshllartext"/>
            </w:rPr>
            <w:t>Förslag till riksdagsbeslut</w:t>
          </w:r>
        </w:p>
      </w:docPartBody>
    </w:docPart>
    <w:docPart>
      <w:docPartPr>
        <w:name w:val="0B146C5079A349B3BE465C86BAF75BC2"/>
        <w:category>
          <w:name w:val="Allmänt"/>
          <w:gallery w:val="placeholder"/>
        </w:category>
        <w:types>
          <w:type w:val="bbPlcHdr"/>
        </w:types>
        <w:behaviors>
          <w:behavior w:val="content"/>
        </w:behaviors>
        <w:guid w:val="{35268241-8A56-44FD-8346-7CD750DDD1F0}"/>
      </w:docPartPr>
      <w:docPartBody>
        <w:p w:rsidR="002F2274" w:rsidRDefault="002F2274">
          <w:pPr>
            <w:pStyle w:val="0B146C5079A349B3BE465C86BAF75B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17EB84F1C54B55A0BBE1C8D12AA6DF"/>
        <w:category>
          <w:name w:val="Allmänt"/>
          <w:gallery w:val="placeholder"/>
        </w:category>
        <w:types>
          <w:type w:val="bbPlcHdr"/>
        </w:types>
        <w:behaviors>
          <w:behavior w:val="content"/>
        </w:behaviors>
        <w:guid w:val="{8E5EDBA8-7BC0-492E-8ABE-116DE0828EF0}"/>
      </w:docPartPr>
      <w:docPartBody>
        <w:p w:rsidR="002F2274" w:rsidRDefault="002F2274">
          <w:pPr>
            <w:pStyle w:val="1517EB84F1C54B55A0BBE1C8D12AA6DF"/>
          </w:pPr>
          <w:r w:rsidRPr="005A0A93">
            <w:rPr>
              <w:rStyle w:val="Platshllartext"/>
            </w:rPr>
            <w:t>Motivering</w:t>
          </w:r>
        </w:p>
      </w:docPartBody>
    </w:docPart>
    <w:docPart>
      <w:docPartPr>
        <w:name w:val="6FFF9212BB334361BA079FC1AE0A2782"/>
        <w:category>
          <w:name w:val="Allmänt"/>
          <w:gallery w:val="placeholder"/>
        </w:category>
        <w:types>
          <w:type w:val="bbPlcHdr"/>
        </w:types>
        <w:behaviors>
          <w:behavior w:val="content"/>
        </w:behaviors>
        <w:guid w:val="{A1110BBD-5B2E-4F54-88B0-0BDA60A5477D}"/>
      </w:docPartPr>
      <w:docPartBody>
        <w:p w:rsidR="002F2274" w:rsidRDefault="002F2274">
          <w:pPr>
            <w:pStyle w:val="6FFF9212BB334361BA079FC1AE0A2782"/>
          </w:pPr>
          <w:r w:rsidRPr="009B077E">
            <w:rPr>
              <w:rStyle w:val="Platshllartext"/>
            </w:rPr>
            <w:t>Namn på motionärer infogas/tas bort via panelen.</w:t>
          </w:r>
        </w:p>
      </w:docPartBody>
    </w:docPart>
    <w:docPart>
      <w:docPartPr>
        <w:name w:val="6E2231923EE146818F26650BE6D9A0C7"/>
        <w:category>
          <w:name w:val="Allmänt"/>
          <w:gallery w:val="placeholder"/>
        </w:category>
        <w:types>
          <w:type w:val="bbPlcHdr"/>
        </w:types>
        <w:behaviors>
          <w:behavior w:val="content"/>
        </w:behaviors>
        <w:guid w:val="{5F28AA05-E05C-42CC-B3F6-58BD3E01F29E}"/>
      </w:docPartPr>
      <w:docPartBody>
        <w:p w:rsidR="002F2274" w:rsidRDefault="002F2274">
          <w:pPr>
            <w:pStyle w:val="6E2231923EE146818F26650BE6D9A0C7"/>
          </w:pPr>
          <w:r>
            <w:rPr>
              <w:rStyle w:val="Platshllartext"/>
            </w:rPr>
            <w:t xml:space="preserve"> </w:t>
          </w:r>
        </w:p>
      </w:docPartBody>
    </w:docPart>
    <w:docPart>
      <w:docPartPr>
        <w:name w:val="BF177C680B72419CAAD03245DA5EE8F1"/>
        <w:category>
          <w:name w:val="Allmänt"/>
          <w:gallery w:val="placeholder"/>
        </w:category>
        <w:types>
          <w:type w:val="bbPlcHdr"/>
        </w:types>
        <w:behaviors>
          <w:behavior w:val="content"/>
        </w:behaviors>
        <w:guid w:val="{48F2B00C-4353-421F-BBC1-EA3300DE39AF}"/>
      </w:docPartPr>
      <w:docPartBody>
        <w:p w:rsidR="002F2274" w:rsidRDefault="002F2274">
          <w:pPr>
            <w:pStyle w:val="BF177C680B72419CAAD03245DA5EE8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74"/>
    <w:rsid w:val="002F2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3779E31E8B49ED88CF0B116485F7D0">
    <w:name w:val="913779E31E8B49ED88CF0B116485F7D0"/>
  </w:style>
  <w:style w:type="paragraph" w:customStyle="1" w:styleId="0B146C5079A349B3BE465C86BAF75BC2">
    <w:name w:val="0B146C5079A349B3BE465C86BAF75BC2"/>
  </w:style>
  <w:style w:type="paragraph" w:customStyle="1" w:styleId="1517EB84F1C54B55A0BBE1C8D12AA6DF">
    <w:name w:val="1517EB84F1C54B55A0BBE1C8D12AA6DF"/>
  </w:style>
  <w:style w:type="paragraph" w:customStyle="1" w:styleId="6FFF9212BB334361BA079FC1AE0A2782">
    <w:name w:val="6FFF9212BB334361BA079FC1AE0A2782"/>
  </w:style>
  <w:style w:type="paragraph" w:customStyle="1" w:styleId="6E2231923EE146818F26650BE6D9A0C7">
    <w:name w:val="6E2231923EE146818F26650BE6D9A0C7"/>
  </w:style>
  <w:style w:type="paragraph" w:customStyle="1" w:styleId="BF177C680B72419CAAD03245DA5EE8F1">
    <w:name w:val="BF177C680B72419CAAD03245DA5EE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18A93-2380-4CE0-9F31-A440DDF38633}"/>
</file>

<file path=customXml/itemProps2.xml><?xml version="1.0" encoding="utf-8"?>
<ds:datastoreItem xmlns:ds="http://schemas.openxmlformats.org/officeDocument/2006/customXml" ds:itemID="{87AB6061-DA10-4C5F-94FA-623FCF64D8DB}"/>
</file>

<file path=customXml/itemProps3.xml><?xml version="1.0" encoding="utf-8"?>
<ds:datastoreItem xmlns:ds="http://schemas.openxmlformats.org/officeDocument/2006/customXml" ds:itemID="{A687F977-4173-4E23-9C8A-2A782637BCB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193</Words>
  <Characters>1214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vt:lpstr>
      <vt:lpstr>
      </vt:lpstr>
    </vt:vector>
  </TitlesOfParts>
  <Company>Sveriges riksdag</Company>
  <LinksUpToDate>false</LinksUpToDate>
  <CharactersWithSpaces>1398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