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5461" w:rsidP="00DA0661">
      <w:pPr>
        <w:pStyle w:val="Title"/>
      </w:pPr>
      <w:bookmarkStart w:id="0" w:name="Start"/>
      <w:bookmarkEnd w:id="0"/>
      <w:r>
        <w:t xml:space="preserve">Svar på fråga </w:t>
      </w:r>
      <w:r w:rsidR="00A75904">
        <w:t>2022</w:t>
      </w:r>
      <w:r w:rsidRPr="00190B78" w:rsidR="00190B78">
        <w:t>/2</w:t>
      </w:r>
      <w:r w:rsidR="00A75904">
        <w:t>3</w:t>
      </w:r>
      <w:r w:rsidRPr="00190B78" w:rsidR="00190B78">
        <w:t>:</w:t>
      </w:r>
      <w:r w:rsidR="00A75904">
        <w:t>170</w:t>
      </w:r>
      <w:r w:rsidRPr="00190B78" w:rsidR="00190B78">
        <w:t xml:space="preserve"> av </w:t>
      </w:r>
      <w:r w:rsidR="00A75904">
        <w:t xml:space="preserve">Marianne Fundahn </w:t>
      </w:r>
      <w:r w:rsidRPr="00190B78" w:rsidR="00190B78">
        <w:t>(S)</w:t>
      </w:r>
      <w:r>
        <w:br/>
      </w:r>
      <w:r w:rsidRPr="00A75904" w:rsidR="00A75904">
        <w:t>Swedavias</w:t>
      </w:r>
      <w:r w:rsidRPr="00A75904" w:rsidR="00A75904">
        <w:t xml:space="preserve"> upphandling av röntgenutrustning</w:t>
      </w:r>
    </w:p>
    <w:p w:rsidR="00BC5461" w:rsidP="00A75904">
      <w:pPr>
        <w:pStyle w:val="BodyText"/>
      </w:pPr>
      <w:r>
        <w:t xml:space="preserve">Marianne Fundahn </w:t>
      </w:r>
      <w:r>
        <w:t xml:space="preserve">har frågat mig om </w:t>
      </w:r>
      <w:r>
        <w:t xml:space="preserve">regeringen kommer att stoppa </w:t>
      </w:r>
      <w:r>
        <w:t>Swedavias</w:t>
      </w:r>
      <w:r>
        <w:t xml:space="preserve"> upphandling av nya röntgenmaskiner på Arlanda</w:t>
      </w:r>
      <w:r>
        <w:t>.</w:t>
      </w:r>
    </w:p>
    <w:p w:rsidR="00BC5461" w:rsidP="00BC5461">
      <w:pPr>
        <w:pStyle w:val="BodyText"/>
      </w:pPr>
      <w:r>
        <w:t>Swedavia</w:t>
      </w:r>
      <w:r>
        <w:t xml:space="preserve"> AB </w:t>
      </w:r>
      <w:r w:rsidR="008E1B1F">
        <w:t>(</w:t>
      </w:r>
      <w:r w:rsidR="008E1B1F">
        <w:t>Swedavia</w:t>
      </w:r>
      <w:r w:rsidR="008E1B1F">
        <w:t xml:space="preserve">) </w:t>
      </w:r>
      <w:r>
        <w:t>är ett statligt helägt bolag som har uppdraget att bedriva flygplatsverksamhet vid de tio flygplatser som ingår i det av regeringen beslutade nationella basutbudet av flygplatser. Bolaget har vidare i uppdrag att, inom ramen för affärsmässighet, aktivt medverka i utvecklingen av transportsektorn och bidra till att de av riksdagen beslutade transportpolitiska målen uppnås.</w:t>
      </w:r>
    </w:p>
    <w:p w:rsidR="0034776B" w:rsidP="00190B78">
      <w:pPr>
        <w:pStyle w:val="BodyText"/>
      </w:pPr>
      <w:r>
        <w:t>Swedavia</w:t>
      </w:r>
      <w:r>
        <w:t xml:space="preserve"> liksom övriga svenska aktiebolag lyder under aktiebolagslagen (2005:551) och det är därmed bolagets styrelse och ledning som ansvarar för bolagets organisation och den löpande förvaltningen av den operativa verksamheten. Enligt statens ägarpolicy ansvarar styrelsen i ett bolag med statligt ägande för att bolaget sköts på ett föredömligt sätt inom de ramar som det av riksdagen beslutade uppdraget för bolaget, lagstiftningen samt statens ägarpolicy ger.</w:t>
      </w:r>
    </w:p>
    <w:p w:rsidR="009F6F9A" w:rsidP="00190B78">
      <w:pPr>
        <w:pStyle w:val="BodyText"/>
      </w:pPr>
      <w:r>
        <w:t>Frågor som rör avtal med bolagens kunder och leverantörer är operativa frågor för bolagets styrelse och ledning att hantera.</w:t>
      </w:r>
    </w:p>
    <w:p w:rsidR="00673FC2" w:rsidP="00190B78">
      <w:pPr>
        <w:pStyle w:val="BodyText"/>
      </w:pPr>
      <w:r>
        <w:t>I statens ägarpolicy betonas vikten att bolag med statligt ägande bedriver ett aktivt, systematiskt, ambitiöst och ansvarsfullt säkerhetsarbete.</w:t>
      </w:r>
      <w:r w:rsidR="00EB2915">
        <w:t xml:space="preserve"> </w:t>
      </w:r>
      <w:r w:rsidR="00B03161">
        <w:t xml:space="preserve">Säkerhet hör till </w:t>
      </w:r>
      <w:r w:rsidR="006230FB">
        <w:t>ett</w:t>
      </w:r>
      <w:r w:rsidR="005F257A">
        <w:t xml:space="preserve"> av </w:t>
      </w:r>
      <w:r w:rsidR="003922D4">
        <w:t>Swedavias</w:t>
      </w:r>
      <w:r w:rsidR="003922D4">
        <w:t xml:space="preserve"> </w:t>
      </w:r>
      <w:r w:rsidR="00B03161">
        <w:t xml:space="preserve">högst prioriterade områden. </w:t>
      </w:r>
    </w:p>
    <w:p w:rsidR="00BC5461" w:rsidP="00190B78">
      <w:pPr>
        <w:pStyle w:val="BodyText"/>
      </w:pPr>
      <w:r w:rsidRPr="007C2477">
        <w:t xml:space="preserve">Regeringen har förtroende för att </w:t>
      </w:r>
      <w:r w:rsidRPr="007C2477">
        <w:t>Swedavia</w:t>
      </w:r>
      <w:r w:rsidRPr="007C2477">
        <w:t xml:space="preserve"> hanterar situationen med </w:t>
      </w:r>
      <w:r w:rsidRPr="007C2477" w:rsidR="00BC10C6">
        <w:t xml:space="preserve">röntgenutrustningen </w:t>
      </w:r>
      <w:r w:rsidRPr="007C2477">
        <w:t>på ett ansvarsfullt sätt.</w:t>
      </w:r>
    </w:p>
    <w:p w:rsidR="00BC5461" w:rsidRPr="007C1456" w:rsidP="006A12F1">
      <w:pPr>
        <w:pStyle w:val="BodyText"/>
      </w:pPr>
      <w:r w:rsidRPr="007C1456">
        <w:t xml:space="preserve">Stockholm den </w:t>
      </w:r>
      <w:sdt>
        <w:sdtPr>
          <w:rPr>
            <w:lang w:val="de-DE"/>
          </w:rPr>
          <w:id w:val="-1225218591"/>
          <w:placeholder>
            <w:docPart w:val="95E85E19BF964F8D9C03918BBC8376EC"/>
          </w:placeholder>
          <w:dataBinding w:xpath="/ns0:DocumentInfo[1]/ns0:BaseInfo[1]/ns0:HeaderDate[1]" w:storeItemID="{EE855C29-E466-4092-A4AB-C67B0B10F685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5702F">
            <w:t>21 december 2022</w:t>
          </w:r>
        </w:sdtContent>
      </w:sdt>
    </w:p>
    <w:p w:rsidR="00BC5461" w:rsidRPr="007C1456" w:rsidP="004E7A8F">
      <w:pPr>
        <w:pStyle w:val="Brdtextutanavstnd"/>
      </w:pPr>
    </w:p>
    <w:p w:rsidR="00BC5461" w:rsidRPr="007C1456" w:rsidP="004E7A8F">
      <w:pPr>
        <w:pStyle w:val="Brdtextutanavstnd"/>
      </w:pPr>
    </w:p>
    <w:p w:rsidR="00BC5461" w:rsidRPr="007C1456" w:rsidP="00E96532">
      <w:pPr>
        <w:pStyle w:val="BodyText"/>
      </w:pPr>
      <w:r w:rsidRPr="007C1456">
        <w:t>Elisabeth Svantesson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C546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C5461" w:rsidRPr="007D73AB" w:rsidP="00340DE0">
          <w:pPr>
            <w:pStyle w:val="Header"/>
          </w:pPr>
        </w:p>
      </w:tc>
      <w:tc>
        <w:tcPr>
          <w:tcW w:w="1134" w:type="dxa"/>
        </w:tcPr>
        <w:p w:rsidR="00BC546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C546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C5461" w:rsidRPr="00710A6C" w:rsidP="00EE3C0F">
          <w:pPr>
            <w:pStyle w:val="Header"/>
            <w:rPr>
              <w:b/>
            </w:rPr>
          </w:pPr>
        </w:p>
        <w:p w:rsidR="00BC5461" w:rsidP="00EE3C0F">
          <w:pPr>
            <w:pStyle w:val="Header"/>
          </w:pPr>
        </w:p>
        <w:p w:rsidR="00BC5461" w:rsidP="00EE3C0F">
          <w:pPr>
            <w:pStyle w:val="Header"/>
          </w:pPr>
        </w:p>
        <w:p w:rsidR="00BC5461" w:rsidP="00EE3C0F">
          <w:pPr>
            <w:pStyle w:val="Header"/>
          </w:pPr>
        </w:p>
        <w:p w:rsidR="00BC5461" w:rsidP="00EE3C0F">
          <w:pPr>
            <w:pStyle w:val="Header"/>
          </w:pPr>
          <w:r>
            <w:t>N2022/02343</w:t>
          </w:r>
        </w:p>
        <w:p w:rsidR="00BC5461" w:rsidP="00EE3C0F">
          <w:pPr>
            <w:pStyle w:val="Header"/>
          </w:pPr>
        </w:p>
      </w:tc>
      <w:tc>
        <w:tcPr>
          <w:tcW w:w="1134" w:type="dxa"/>
        </w:tcPr>
        <w:p w:rsidR="00BC5461" w:rsidP="0094502D">
          <w:pPr>
            <w:pStyle w:val="Header"/>
          </w:pPr>
        </w:p>
        <w:p w:rsidR="00BC546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532C54596A408C90254CDB7949A5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5461" w:rsidRPr="00BC5461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Näring</w:t>
              </w:r>
              <w:r w:rsidR="00A75904">
                <w:rPr>
                  <w:b/>
                </w:rPr>
                <w:t>sdepartementet</w:t>
              </w:r>
            </w:p>
            <w:p w:rsidR="00D33DE7" w:rsidP="00340DE0">
              <w:pPr>
                <w:pStyle w:val="Header"/>
              </w:pPr>
              <w:r>
                <w:t>Finan</w:t>
              </w:r>
              <w:r w:rsidRPr="00BC5461" w:rsidR="00BC5461">
                <w:t>sministern</w:t>
              </w:r>
            </w:p>
            <w:p w:rsidR="00CA2AA2" w:rsidP="00340DE0">
              <w:pPr>
                <w:pStyle w:val="Header"/>
              </w:pPr>
            </w:p>
            <w:p w:rsidR="00BC5461" w:rsidRPr="00CA2AA2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92D6F7EA51A4E309E0382BD5F65245B"/>
          </w:placeholder>
          <w:dataBinding w:xpath="/ns0:DocumentInfo[1]/ns0:BaseInfo[1]/ns0:Recipient[1]" w:storeItemID="{EE855C29-E466-4092-A4AB-C67B0B10F685}" w:prefixMappings="xmlns:ns0='http://lp/documentinfo/RK' "/>
          <w:text w:multiLine="1"/>
        </w:sdtPr>
        <w:sdtContent>
          <w:tc>
            <w:tcPr>
              <w:tcW w:w="3170" w:type="dxa"/>
            </w:tcPr>
            <w:p w:rsidR="00BC546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C546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w:docVars>
    <w:docVar w:name="APWAFVersion" w:val="5.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532C54596A408C90254CDB7949A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53D31-D873-4A4A-9C30-A1D2654196EE}"/>
      </w:docPartPr>
      <w:docPartBody>
        <w:p w:rsidR="00255B9E" w:rsidP="00CD6B0B">
          <w:pPr>
            <w:pStyle w:val="82532C54596A408C90254CDB7949A5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2D6F7EA51A4E309E0382BD5F652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89ED8-5E78-4A59-9E2D-D849A8F0C2A3}"/>
      </w:docPartPr>
      <w:docPartBody>
        <w:p w:rsidR="00255B9E" w:rsidP="00CD6B0B">
          <w:pPr>
            <w:pStyle w:val="C92D6F7EA51A4E309E0382BD5F6524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E85E19BF964F8D9C03918BBC837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DBE31-CF1F-4A00-AC7F-3EC0D20CB947}"/>
      </w:docPartPr>
      <w:docPartBody>
        <w:p w:rsidR="00255B9E" w:rsidP="00CD6B0B">
          <w:pPr>
            <w:pStyle w:val="95E85E19BF964F8D9C03918BBC8376E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B0B"/>
    <w:rPr>
      <w:noProof w:val="0"/>
      <w:color w:val="808080"/>
    </w:rPr>
  </w:style>
  <w:style w:type="paragraph" w:customStyle="1" w:styleId="C92D6F7EA51A4E309E0382BD5F65245B">
    <w:name w:val="C92D6F7EA51A4E309E0382BD5F65245B"/>
    <w:rsid w:val="00CD6B0B"/>
  </w:style>
  <w:style w:type="paragraph" w:customStyle="1" w:styleId="82532C54596A408C90254CDB7949A52D1">
    <w:name w:val="82532C54596A408C90254CDB7949A52D1"/>
    <w:rsid w:val="00CD6B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E85E19BF964F8D9C03918BBC8376EC">
    <w:name w:val="95E85E19BF964F8D9C03918BBC8376EC"/>
    <w:rsid w:val="00CD6B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2022-12-21T00:00:00</HeaderDate>
    <Office/>
    <Dnr>N2022/01607 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06acdfe5-41ef-40fb-9f04-2f368b1c1894</RD_Svarsid>
  </documentManagement>
</p:properties>
</file>

<file path=customXml/itemProps1.xml><?xml version="1.0" encoding="utf-8"?>
<ds:datastoreItem xmlns:ds="http://schemas.openxmlformats.org/officeDocument/2006/customXml" ds:itemID="{D9C366DD-EFAE-4439-AD06-54F3A54EE75A}"/>
</file>

<file path=customXml/itemProps2.xml><?xml version="1.0" encoding="utf-8"?>
<ds:datastoreItem xmlns:ds="http://schemas.openxmlformats.org/officeDocument/2006/customXml" ds:itemID="{69914547-265F-486C-9FAC-024B9D48C6FC}"/>
</file>

<file path=customXml/itemProps3.xml><?xml version="1.0" encoding="utf-8"?>
<ds:datastoreItem xmlns:ds="http://schemas.openxmlformats.org/officeDocument/2006/customXml" ds:itemID="{EE855C29-E466-4092-A4AB-C67B0B10F68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F6157C7-FAB2-4B5D-A424-898776A0D0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23 170 av M Fundahn (S) Swedavias upph av röngenutrustning slutlig.docx</dc:title>
  <cp:revision>3</cp:revision>
  <dcterms:created xsi:type="dcterms:W3CDTF">2022-12-21T11:05:00Z</dcterms:created>
  <dcterms:modified xsi:type="dcterms:W3CDTF">2022-12-21T11:06:00Z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