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D9286" w14:textId="49DE5207" w:rsidR="004F4ED7" w:rsidRDefault="00526BCE" w:rsidP="004F4ED7">
      <w:pPr>
        <w:pStyle w:val="Rubrik"/>
      </w:pPr>
      <w:bookmarkStart w:id="0" w:name="Start"/>
      <w:bookmarkEnd w:id="0"/>
      <w:r>
        <w:t xml:space="preserve">Svar på fråga 2020/21:1880 </w:t>
      </w:r>
      <w:r w:rsidR="00613AB5">
        <w:t xml:space="preserve">och </w:t>
      </w:r>
      <w:r w:rsidR="00615BF4">
        <w:t xml:space="preserve">på </w:t>
      </w:r>
      <w:r w:rsidR="00613AB5">
        <w:t xml:space="preserve">fråga 2020/21:1882 </w:t>
      </w:r>
      <w:r>
        <w:t xml:space="preserve">av </w:t>
      </w:r>
      <w:r w:rsidR="004F4ED7">
        <w:t>Anders</w:t>
      </w:r>
      <w:r>
        <w:t xml:space="preserve"> </w:t>
      </w:r>
      <w:r w:rsidR="004F4ED7">
        <w:t xml:space="preserve">Hansson </w:t>
      </w:r>
      <w:r w:rsidR="00525526">
        <w:t xml:space="preserve">(M) </w:t>
      </w:r>
      <w:r w:rsidR="004F4ED7" w:rsidRPr="00A816A2">
        <w:t xml:space="preserve">Översyn </w:t>
      </w:r>
      <w:r w:rsidR="004F4ED7">
        <w:t>av</w:t>
      </w:r>
      <w:r w:rsidR="004F4ED7" w:rsidRPr="00A816A2">
        <w:t xml:space="preserve"> miljödifferentieringen av farledsavgifter</w:t>
      </w:r>
      <w:r w:rsidR="004F4ED7">
        <w:t xml:space="preserve"> </w:t>
      </w:r>
      <w:r w:rsidR="00613AB5">
        <w:t>och</w:t>
      </w:r>
      <w:r w:rsidR="00525526">
        <w:t xml:space="preserve"> </w:t>
      </w:r>
      <w:r w:rsidR="004F4ED7">
        <w:t>Utredning av Sjöfartsverkets verksamhets- och finansieringsform</w:t>
      </w:r>
    </w:p>
    <w:p w14:paraId="2F97B71A" w14:textId="5F24C565" w:rsidR="00526BCE" w:rsidRDefault="004F4ED7" w:rsidP="002749F7">
      <w:pPr>
        <w:pStyle w:val="Brdtext"/>
      </w:pPr>
      <w:r>
        <w:t>Anders</w:t>
      </w:r>
      <w:r w:rsidRPr="004F4ED7">
        <w:t xml:space="preserve"> </w:t>
      </w:r>
      <w:r>
        <w:t>Hansson</w:t>
      </w:r>
      <w:r w:rsidR="00526BCE">
        <w:t xml:space="preserve"> </w:t>
      </w:r>
      <w:r w:rsidR="00871251">
        <w:t xml:space="preserve">har </w:t>
      </w:r>
      <w:r w:rsidR="00525526">
        <w:t xml:space="preserve">i två skriftliga frågor ställt frågor </w:t>
      </w:r>
      <w:r>
        <w:t>om två tillkännagivand</w:t>
      </w:r>
      <w:r w:rsidR="00EF326E">
        <w:t>en</w:t>
      </w:r>
      <w:r>
        <w:t xml:space="preserve"> som riksdagen lämnat till regeringen dels om utredning av Sjöfartsverkets verksamhets- och finansieringsform</w:t>
      </w:r>
      <w:r w:rsidR="00525526">
        <w:t>,</w:t>
      </w:r>
      <w:r>
        <w:t xml:space="preserve"> dels om miljödifferentierade farledsavgifter.</w:t>
      </w:r>
      <w:r w:rsidR="00DB0CE2">
        <w:t xml:space="preserve"> Jag väljer att svara på frågorna i ett sammanhang.</w:t>
      </w:r>
    </w:p>
    <w:p w14:paraId="01FB61B3" w14:textId="77777777" w:rsidR="00526BCE" w:rsidRDefault="00526BCE" w:rsidP="00526BCE">
      <w:pPr>
        <w:pStyle w:val="Brdtext"/>
      </w:pPr>
      <w:r>
        <w:t>Regeringen har vidtagit flera åtgärder för att stötta sjöfartsnäringen i den nuvarande krisen. Jag har förståelse för de utmaningar och svårigheter som flera rederier nu upplever och genomgår. Sjöfartsnäringen har precis som andra delar av näringslivet kunnat ta del av de stöd som regeringen har lanserat, exempelvis stöd vid korttidspermittering. I syfte att stärka Sjöfartsverkets ekonomi har myndigheten även erhållit ett kapitaltillskott på 300 miljoner kronor under 2020. Regeringen har därutöver slopat de ekonomiska målen för Sjöfartsverket fram till och med 2024 för att ge myndighetsledningen en större flexibilitet för att hantera myndighetens ekonomiska utmaningar i dessa tider.</w:t>
      </w:r>
    </w:p>
    <w:p w14:paraId="23DFBFE9" w14:textId="5AFC23D5" w:rsidR="00526BCE" w:rsidRDefault="00526BCE" w:rsidP="00526BCE">
      <w:pPr>
        <w:pStyle w:val="Brdtext"/>
      </w:pPr>
      <w:r>
        <w:t xml:space="preserve">För att farledsavgiften inte ska öka kraftigt över tid finns det en begränsning som enbart medger en ökning i linje med inflationen. </w:t>
      </w:r>
    </w:p>
    <w:p w14:paraId="59D203BE" w14:textId="4F92F07A" w:rsidR="00526BCE" w:rsidRDefault="00526BCE" w:rsidP="00526BCE">
      <w:pPr>
        <w:pStyle w:val="Brdtext"/>
      </w:pPr>
      <w:r>
        <w:t xml:space="preserve">Vad gäller tillkännagivandet </w:t>
      </w:r>
      <w:r w:rsidR="004F4ED7">
        <w:t>om u</w:t>
      </w:r>
      <w:r w:rsidR="004F4ED7" w:rsidRPr="004F4ED7">
        <w:t>tredning av Sjöfartsverkets verksamhets- och finansieringsform</w:t>
      </w:r>
      <w:r w:rsidR="004F4ED7">
        <w:t xml:space="preserve"> </w:t>
      </w:r>
      <w:r>
        <w:t xml:space="preserve">bereds det inom Regeringskansliet. </w:t>
      </w:r>
    </w:p>
    <w:p w14:paraId="6B1C5251" w14:textId="4C83FF9D" w:rsidR="00526BCE" w:rsidRDefault="00526BCE" w:rsidP="00526BCE">
      <w:pPr>
        <w:pStyle w:val="Brdtext"/>
      </w:pPr>
      <w:r>
        <w:lastRenderedPageBreak/>
        <w:t>När det gäller tillkännagivandet om</w:t>
      </w:r>
      <w:r w:rsidRPr="00526BCE">
        <w:t xml:space="preserve"> </w:t>
      </w:r>
      <w:r>
        <w:t>ö</w:t>
      </w:r>
      <w:r w:rsidRPr="00526BCE">
        <w:t>versyn av miljödifferentieringen av farledsavgifter</w:t>
      </w:r>
      <w:r>
        <w:t xml:space="preserve"> har regeringen i</w:t>
      </w:r>
      <w:r w:rsidRPr="00A816A2">
        <w:t xml:space="preserve"> regleringsbrevet för</w:t>
      </w:r>
      <w:r>
        <w:t xml:space="preserve"> såväl 2020 som</w:t>
      </w:r>
      <w:r w:rsidRPr="00A816A2">
        <w:t xml:space="preserve"> </w:t>
      </w:r>
      <w:r>
        <w:t xml:space="preserve">2021 för </w:t>
      </w:r>
      <w:r w:rsidRPr="00A816A2">
        <w:t xml:space="preserve">Sjöfartsverket </w:t>
      </w:r>
      <w:r>
        <w:t>angett att m</w:t>
      </w:r>
      <w:r w:rsidRPr="00A816A2">
        <w:t xml:space="preserve">edel som används till miljöincitament </w:t>
      </w:r>
      <w:r>
        <w:t xml:space="preserve">inte </w:t>
      </w:r>
      <w:r w:rsidRPr="00A816A2">
        <w:t>omfattas av</w:t>
      </w:r>
      <w:r>
        <w:t xml:space="preserve"> begränsningen av höjningen av farledsavgiften</w:t>
      </w:r>
      <w:r w:rsidRPr="00A816A2">
        <w:t>. Detta innebär att</w:t>
      </w:r>
      <w:r>
        <w:t xml:space="preserve"> regeringen har möjliggjort för</w:t>
      </w:r>
      <w:r w:rsidRPr="00A816A2">
        <w:t xml:space="preserve"> Sjöfartsverket att öka miljöincitamentet i farledsavgiften i syfte att </w:t>
      </w:r>
      <w:r>
        <w:t>uppnå</w:t>
      </w:r>
      <w:r w:rsidRPr="00A816A2">
        <w:t xml:space="preserve"> ytterligar</w:t>
      </w:r>
      <w:r>
        <w:t>e klimatstyrande effekter</w:t>
      </w:r>
      <w:bookmarkStart w:id="1" w:name="_Hlk65134913"/>
      <w:r w:rsidRPr="00A816A2">
        <w:t>.</w:t>
      </w:r>
      <w:r>
        <w:t xml:space="preserve"> I övrigt är det </w:t>
      </w:r>
      <w:r w:rsidRPr="00E63433">
        <w:t>Sjöfartsverket</w:t>
      </w:r>
      <w:r>
        <w:t xml:space="preserve"> som</w:t>
      </w:r>
      <w:r w:rsidRPr="00E63433">
        <w:t xml:space="preserve"> i affärsverksamheten besluta</w:t>
      </w:r>
      <w:r>
        <w:t>r</w:t>
      </w:r>
      <w:r w:rsidRPr="00E63433">
        <w:t xml:space="preserve"> om avgifternas storlek</w:t>
      </w:r>
      <w:r>
        <w:t xml:space="preserve"> och disponerar inkomsterna för att finansiera myndighetens verksamhet. </w:t>
      </w:r>
      <w:bookmarkEnd w:id="1"/>
      <w:r w:rsidRPr="00A816A2">
        <w:t xml:space="preserve"> </w:t>
      </w:r>
    </w:p>
    <w:p w14:paraId="6A583C61" w14:textId="029E10A7" w:rsidR="00526BCE" w:rsidRDefault="00526BCE" w:rsidP="006A12F1">
      <w:pPr>
        <w:pStyle w:val="Brdtext"/>
      </w:pPr>
      <w:r>
        <w:t xml:space="preserve">Stockholm den </w:t>
      </w:r>
      <w:sdt>
        <w:sdtPr>
          <w:id w:val="-1225218591"/>
          <w:placeholder>
            <w:docPart w:val="ED57FD6DDE7D469AA563C7DACB1173C3"/>
          </w:placeholder>
          <w:dataBinding w:prefixMappings="xmlns:ns0='http://lp/documentinfo/RK' " w:xpath="/ns0:DocumentInfo[1]/ns0:BaseInfo[1]/ns0:HeaderDate[1]" w:storeItemID="{E6188447-347C-4936-8617-1033FB99C4E3}"/>
          <w:date w:fullDate="2021-03-03T00:00:00Z">
            <w:dateFormat w:val="d MMMM yyyy"/>
            <w:lid w:val="sv-SE"/>
            <w:storeMappedDataAs w:val="dateTime"/>
            <w:calendar w:val="gregorian"/>
          </w:date>
        </w:sdtPr>
        <w:sdtEndPr/>
        <w:sdtContent>
          <w:r w:rsidR="004F4ED7">
            <w:t>3 mars 2021</w:t>
          </w:r>
        </w:sdtContent>
      </w:sdt>
    </w:p>
    <w:p w14:paraId="56115092" w14:textId="77777777" w:rsidR="00526BCE" w:rsidRDefault="00526BCE" w:rsidP="004E7A8F">
      <w:pPr>
        <w:pStyle w:val="Brdtextutanavstnd"/>
      </w:pPr>
    </w:p>
    <w:p w14:paraId="714CCA20" w14:textId="77777777" w:rsidR="00526BCE" w:rsidRDefault="00526BCE" w:rsidP="004E7A8F">
      <w:pPr>
        <w:pStyle w:val="Brdtextutanavstnd"/>
      </w:pPr>
    </w:p>
    <w:p w14:paraId="29F32CB4" w14:textId="77777777" w:rsidR="00526BCE" w:rsidRDefault="00526BCE" w:rsidP="004E7A8F">
      <w:pPr>
        <w:pStyle w:val="Brdtextutanavstnd"/>
      </w:pPr>
    </w:p>
    <w:p w14:paraId="7106D1A0" w14:textId="46509F0B" w:rsidR="00526BCE" w:rsidRDefault="004F4ED7" w:rsidP="00422A41">
      <w:pPr>
        <w:pStyle w:val="Brdtext"/>
      </w:pPr>
      <w:r>
        <w:t>Tomas Eneroth</w:t>
      </w:r>
    </w:p>
    <w:p w14:paraId="54FE5799" w14:textId="13CA8731" w:rsidR="00526BCE" w:rsidRPr="00DB48AB" w:rsidRDefault="00526BCE" w:rsidP="00DB48AB">
      <w:pPr>
        <w:pStyle w:val="Brdtext"/>
      </w:pPr>
    </w:p>
    <w:sectPr w:rsidR="00526BCE"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473DD" w14:textId="77777777" w:rsidR="00267AD2" w:rsidRDefault="00267AD2" w:rsidP="00A87A54">
      <w:pPr>
        <w:spacing w:after="0" w:line="240" w:lineRule="auto"/>
      </w:pPr>
      <w:r>
        <w:separator/>
      </w:r>
    </w:p>
  </w:endnote>
  <w:endnote w:type="continuationSeparator" w:id="0">
    <w:p w14:paraId="7A016B16" w14:textId="77777777" w:rsidR="00267AD2" w:rsidRDefault="00267A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3A452"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3DE858" w14:textId="77777777" w:rsidTr="006A26EC">
      <w:trPr>
        <w:trHeight w:val="227"/>
        <w:jc w:val="right"/>
      </w:trPr>
      <w:tc>
        <w:tcPr>
          <w:tcW w:w="708" w:type="dxa"/>
          <w:vAlign w:val="bottom"/>
        </w:tcPr>
        <w:p w14:paraId="5483C5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B4A8A57" w14:textId="77777777" w:rsidTr="006A26EC">
      <w:trPr>
        <w:trHeight w:val="850"/>
        <w:jc w:val="right"/>
      </w:trPr>
      <w:tc>
        <w:tcPr>
          <w:tcW w:w="708" w:type="dxa"/>
          <w:vAlign w:val="bottom"/>
        </w:tcPr>
        <w:p w14:paraId="08074E11" w14:textId="77777777" w:rsidR="005606BC" w:rsidRPr="00347E11" w:rsidRDefault="005606BC" w:rsidP="005606BC">
          <w:pPr>
            <w:pStyle w:val="Sidfot"/>
            <w:spacing w:line="276" w:lineRule="auto"/>
            <w:jc w:val="right"/>
          </w:pPr>
        </w:p>
      </w:tc>
    </w:tr>
  </w:tbl>
  <w:p w14:paraId="15A9ECDF"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328DD9" w14:textId="77777777" w:rsidTr="001F4302">
      <w:trPr>
        <w:trHeight w:val="510"/>
      </w:trPr>
      <w:tc>
        <w:tcPr>
          <w:tcW w:w="8525" w:type="dxa"/>
          <w:gridSpan w:val="2"/>
          <w:vAlign w:val="bottom"/>
        </w:tcPr>
        <w:p w14:paraId="6D966877" w14:textId="77777777" w:rsidR="00347E11" w:rsidRPr="00347E11" w:rsidRDefault="00347E11" w:rsidP="00347E11">
          <w:pPr>
            <w:pStyle w:val="Sidfot"/>
            <w:rPr>
              <w:sz w:val="8"/>
            </w:rPr>
          </w:pPr>
        </w:p>
      </w:tc>
    </w:tr>
    <w:tr w:rsidR="00093408" w:rsidRPr="00EE3C0F" w14:paraId="4EEB467C" w14:textId="77777777" w:rsidTr="00C26068">
      <w:trPr>
        <w:trHeight w:val="227"/>
      </w:trPr>
      <w:tc>
        <w:tcPr>
          <w:tcW w:w="4074" w:type="dxa"/>
        </w:tcPr>
        <w:p w14:paraId="347897F9" w14:textId="77777777" w:rsidR="00347E11" w:rsidRPr="00F53AEA" w:rsidRDefault="00347E11" w:rsidP="00C26068">
          <w:pPr>
            <w:pStyle w:val="Sidfot"/>
            <w:spacing w:line="276" w:lineRule="auto"/>
          </w:pPr>
        </w:p>
      </w:tc>
      <w:tc>
        <w:tcPr>
          <w:tcW w:w="4451" w:type="dxa"/>
        </w:tcPr>
        <w:p w14:paraId="116AF2A4" w14:textId="77777777" w:rsidR="00093408" w:rsidRPr="00F53AEA" w:rsidRDefault="00093408" w:rsidP="00F53AEA">
          <w:pPr>
            <w:pStyle w:val="Sidfot"/>
            <w:spacing w:line="276" w:lineRule="auto"/>
          </w:pPr>
        </w:p>
      </w:tc>
    </w:tr>
  </w:tbl>
  <w:p w14:paraId="32FBD2C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829E2" w14:textId="77777777" w:rsidR="00267AD2" w:rsidRDefault="00267AD2" w:rsidP="00A87A54">
      <w:pPr>
        <w:spacing w:after="0" w:line="240" w:lineRule="auto"/>
      </w:pPr>
      <w:r>
        <w:separator/>
      </w:r>
    </w:p>
  </w:footnote>
  <w:footnote w:type="continuationSeparator" w:id="0">
    <w:p w14:paraId="1884AFEB" w14:textId="77777777" w:rsidR="00267AD2" w:rsidRDefault="00267A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7D8F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D82CE"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26BCE" w14:paraId="2A38FE3C" w14:textId="77777777" w:rsidTr="00C93EBA">
      <w:trPr>
        <w:trHeight w:val="227"/>
      </w:trPr>
      <w:tc>
        <w:tcPr>
          <w:tcW w:w="5534" w:type="dxa"/>
        </w:tcPr>
        <w:p w14:paraId="5E2E513E" w14:textId="77777777" w:rsidR="00526BCE" w:rsidRPr="007D73AB" w:rsidRDefault="00526BCE">
          <w:pPr>
            <w:pStyle w:val="Sidhuvud"/>
          </w:pPr>
        </w:p>
      </w:tc>
      <w:tc>
        <w:tcPr>
          <w:tcW w:w="3170" w:type="dxa"/>
          <w:vAlign w:val="bottom"/>
        </w:tcPr>
        <w:p w14:paraId="31EFA452" w14:textId="77777777" w:rsidR="00526BCE" w:rsidRPr="007D73AB" w:rsidRDefault="00526BCE" w:rsidP="00340DE0">
          <w:pPr>
            <w:pStyle w:val="Sidhuvud"/>
          </w:pPr>
        </w:p>
      </w:tc>
      <w:tc>
        <w:tcPr>
          <w:tcW w:w="1134" w:type="dxa"/>
        </w:tcPr>
        <w:p w14:paraId="517FADBD" w14:textId="77777777" w:rsidR="00526BCE" w:rsidRDefault="00526BCE" w:rsidP="005A703A">
          <w:pPr>
            <w:pStyle w:val="Sidhuvud"/>
          </w:pPr>
        </w:p>
      </w:tc>
    </w:tr>
    <w:tr w:rsidR="00526BCE" w14:paraId="2664D25E" w14:textId="77777777" w:rsidTr="00C93EBA">
      <w:trPr>
        <w:trHeight w:val="1928"/>
      </w:trPr>
      <w:tc>
        <w:tcPr>
          <w:tcW w:w="5534" w:type="dxa"/>
        </w:tcPr>
        <w:p w14:paraId="677DFDB7" w14:textId="77777777" w:rsidR="00526BCE" w:rsidRPr="00340DE0" w:rsidRDefault="00526BCE" w:rsidP="00340DE0">
          <w:pPr>
            <w:pStyle w:val="Sidhuvud"/>
          </w:pPr>
          <w:r>
            <w:rPr>
              <w:noProof/>
            </w:rPr>
            <w:drawing>
              <wp:inline distT="0" distB="0" distL="0" distR="0" wp14:anchorId="0F8498AA" wp14:editId="6CE17D3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77B3EFA" w14:textId="77777777" w:rsidR="00526BCE" w:rsidRPr="00710A6C" w:rsidRDefault="00526BCE" w:rsidP="00EE3C0F">
          <w:pPr>
            <w:pStyle w:val="Sidhuvud"/>
            <w:rPr>
              <w:b/>
            </w:rPr>
          </w:pPr>
        </w:p>
        <w:p w14:paraId="7E2BF36E" w14:textId="77777777" w:rsidR="00526BCE" w:rsidRDefault="00526BCE" w:rsidP="00EE3C0F">
          <w:pPr>
            <w:pStyle w:val="Sidhuvud"/>
          </w:pPr>
        </w:p>
        <w:p w14:paraId="7726B167" w14:textId="77777777" w:rsidR="00526BCE" w:rsidRDefault="00526BCE" w:rsidP="00EE3C0F">
          <w:pPr>
            <w:pStyle w:val="Sidhuvud"/>
          </w:pPr>
        </w:p>
        <w:p w14:paraId="2270B2BB" w14:textId="77777777" w:rsidR="00526BCE" w:rsidRDefault="00526BCE" w:rsidP="00EE3C0F">
          <w:pPr>
            <w:pStyle w:val="Sidhuvud"/>
          </w:pPr>
        </w:p>
        <w:sdt>
          <w:sdtPr>
            <w:alias w:val="Dnr"/>
            <w:tag w:val="ccRKShow_Dnr"/>
            <w:id w:val="-829283628"/>
            <w:placeholder>
              <w:docPart w:val="33B2A2EDA8B64D88913168B66F8E749D"/>
            </w:placeholder>
            <w:dataBinding w:prefixMappings="xmlns:ns0='http://lp/documentinfo/RK' " w:xpath="/ns0:DocumentInfo[1]/ns0:BaseInfo[1]/ns0:Dnr[1]" w:storeItemID="{E6188447-347C-4936-8617-1033FB99C4E3}"/>
            <w:text/>
          </w:sdtPr>
          <w:sdtEndPr/>
          <w:sdtContent>
            <w:p w14:paraId="58858294" w14:textId="78B7B81E" w:rsidR="00526BCE" w:rsidRDefault="004F4ED7" w:rsidP="00EE3C0F">
              <w:pPr>
                <w:pStyle w:val="Sidhuvud"/>
              </w:pPr>
              <w:r w:rsidRPr="004F4ED7">
                <w:t xml:space="preserve">I2021/00576 </w:t>
              </w:r>
            </w:p>
          </w:sdtContent>
        </w:sdt>
        <w:sdt>
          <w:sdtPr>
            <w:alias w:val="DocNumber"/>
            <w:tag w:val="DocNumber"/>
            <w:id w:val="1726028884"/>
            <w:placeholder>
              <w:docPart w:val="B3B7C1C2088744BCA142EB13DBFB091E"/>
            </w:placeholder>
            <w:dataBinding w:prefixMappings="xmlns:ns0='http://lp/documentinfo/RK' " w:xpath="/ns0:DocumentInfo[1]/ns0:BaseInfo[1]/ns0:DocNumber[1]" w:storeItemID="{E6188447-347C-4936-8617-1033FB99C4E3}"/>
            <w:text/>
          </w:sdtPr>
          <w:sdtEndPr/>
          <w:sdtContent>
            <w:p w14:paraId="14EF4F05" w14:textId="27B3D547" w:rsidR="00526BCE" w:rsidRDefault="004F4ED7" w:rsidP="00EE3C0F">
              <w:pPr>
                <w:pStyle w:val="Sidhuvud"/>
              </w:pPr>
              <w:r w:rsidRPr="00EE5DEE">
                <w:t>I2021/00574</w:t>
              </w:r>
            </w:p>
          </w:sdtContent>
        </w:sdt>
        <w:p w14:paraId="3BB731D5" w14:textId="77777777" w:rsidR="00526BCE" w:rsidRDefault="00526BCE" w:rsidP="00EE3C0F">
          <w:pPr>
            <w:pStyle w:val="Sidhuvud"/>
          </w:pPr>
        </w:p>
      </w:tc>
      <w:tc>
        <w:tcPr>
          <w:tcW w:w="1134" w:type="dxa"/>
        </w:tcPr>
        <w:p w14:paraId="7DFF8900" w14:textId="77777777" w:rsidR="00526BCE" w:rsidRDefault="00526BCE" w:rsidP="0094502D">
          <w:pPr>
            <w:pStyle w:val="Sidhuvud"/>
          </w:pPr>
        </w:p>
        <w:p w14:paraId="4F37AFEC" w14:textId="77777777" w:rsidR="00526BCE" w:rsidRPr="0094502D" w:rsidRDefault="00526BCE" w:rsidP="00EC71A6">
          <w:pPr>
            <w:pStyle w:val="Sidhuvud"/>
          </w:pPr>
        </w:p>
      </w:tc>
    </w:tr>
    <w:tr w:rsidR="00526BCE" w14:paraId="1B565416" w14:textId="77777777" w:rsidTr="00C93EBA">
      <w:trPr>
        <w:trHeight w:val="2268"/>
      </w:trPr>
      <w:sdt>
        <w:sdtPr>
          <w:rPr>
            <w:b/>
          </w:rPr>
          <w:alias w:val="SenderText"/>
          <w:tag w:val="ccRKShow_SenderText"/>
          <w:id w:val="1374046025"/>
          <w:placeholder>
            <w:docPart w:val="B0273C15AB77468381556604A1756D4E"/>
          </w:placeholder>
        </w:sdtPr>
        <w:sdtEndPr>
          <w:rPr>
            <w:b w:val="0"/>
          </w:rPr>
        </w:sdtEndPr>
        <w:sdtContent>
          <w:tc>
            <w:tcPr>
              <w:tcW w:w="5534" w:type="dxa"/>
              <w:tcMar>
                <w:right w:w="1134" w:type="dxa"/>
              </w:tcMar>
            </w:tcPr>
            <w:p w14:paraId="2EF4A3C8" w14:textId="77777777" w:rsidR="004F4ED7" w:rsidRPr="004F4ED7" w:rsidRDefault="004F4ED7" w:rsidP="00340DE0">
              <w:pPr>
                <w:pStyle w:val="Sidhuvud"/>
                <w:rPr>
                  <w:b/>
                </w:rPr>
              </w:pPr>
              <w:r w:rsidRPr="004F4ED7">
                <w:rPr>
                  <w:b/>
                </w:rPr>
                <w:t>Infrastrukturdepartementet</w:t>
              </w:r>
            </w:p>
            <w:p w14:paraId="04E72DA1" w14:textId="7A3BED9E" w:rsidR="00526BCE" w:rsidRPr="00340DE0" w:rsidRDefault="004F4ED7" w:rsidP="00340DE0">
              <w:pPr>
                <w:pStyle w:val="Sidhuvud"/>
              </w:pPr>
              <w:r w:rsidRPr="004F4ED7">
                <w:t>Infrastrukturministern</w:t>
              </w:r>
            </w:p>
          </w:tc>
        </w:sdtContent>
      </w:sdt>
      <w:sdt>
        <w:sdtPr>
          <w:alias w:val="Recipient"/>
          <w:tag w:val="ccRKShow_Recipient"/>
          <w:id w:val="-28344517"/>
          <w:placeholder>
            <w:docPart w:val="C7A6B9F618FB4BD5822B3A55C619D472"/>
          </w:placeholder>
          <w:dataBinding w:prefixMappings="xmlns:ns0='http://lp/documentinfo/RK' " w:xpath="/ns0:DocumentInfo[1]/ns0:BaseInfo[1]/ns0:Recipient[1]" w:storeItemID="{E6188447-347C-4936-8617-1033FB99C4E3}"/>
          <w:text w:multiLine="1"/>
        </w:sdtPr>
        <w:sdtEndPr/>
        <w:sdtContent>
          <w:tc>
            <w:tcPr>
              <w:tcW w:w="3170" w:type="dxa"/>
            </w:tcPr>
            <w:p w14:paraId="33CE25EC" w14:textId="77777777" w:rsidR="00526BCE" w:rsidRDefault="00526BCE" w:rsidP="00547B89">
              <w:pPr>
                <w:pStyle w:val="Sidhuvud"/>
              </w:pPr>
              <w:r>
                <w:t>Till riksdagen</w:t>
              </w:r>
            </w:p>
          </w:tc>
        </w:sdtContent>
      </w:sdt>
      <w:tc>
        <w:tcPr>
          <w:tcW w:w="1134" w:type="dxa"/>
        </w:tcPr>
        <w:p w14:paraId="06919D90" w14:textId="77777777" w:rsidR="00526BCE" w:rsidRDefault="00526BCE" w:rsidP="003E6020">
          <w:pPr>
            <w:pStyle w:val="Sidhuvud"/>
          </w:pPr>
        </w:p>
      </w:tc>
    </w:tr>
  </w:tbl>
  <w:p w14:paraId="59E4A15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C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2C8A"/>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7AD2"/>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5E5B"/>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7C2E"/>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4ED7"/>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5526"/>
    <w:rsid w:val="00526AEB"/>
    <w:rsid w:val="00526BCE"/>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2E1B"/>
    <w:rsid w:val="00613827"/>
    <w:rsid w:val="00613AB5"/>
    <w:rsid w:val="00615BF4"/>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1251"/>
    <w:rsid w:val="008730FD"/>
    <w:rsid w:val="00873B74"/>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FCD"/>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0CE2"/>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1B"/>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26E"/>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5912"/>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52B225"/>
  <w15:docId w15:val="{11F39102-7522-42E9-B381-33F2CC34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3B2A2EDA8B64D88913168B66F8E749D"/>
        <w:category>
          <w:name w:val="Allmänt"/>
          <w:gallery w:val="placeholder"/>
        </w:category>
        <w:types>
          <w:type w:val="bbPlcHdr"/>
        </w:types>
        <w:behaviors>
          <w:behavior w:val="content"/>
        </w:behaviors>
        <w:guid w:val="{9761D120-A68A-4E9C-B047-61B7A9508A13}"/>
      </w:docPartPr>
      <w:docPartBody>
        <w:p w:rsidR="007107F6" w:rsidRDefault="00F27F28" w:rsidP="00F27F28">
          <w:pPr>
            <w:pStyle w:val="33B2A2EDA8B64D88913168B66F8E749D"/>
          </w:pPr>
          <w:r>
            <w:rPr>
              <w:rStyle w:val="Platshllartext"/>
            </w:rPr>
            <w:t xml:space="preserve"> </w:t>
          </w:r>
        </w:p>
      </w:docPartBody>
    </w:docPart>
    <w:docPart>
      <w:docPartPr>
        <w:name w:val="B3B7C1C2088744BCA142EB13DBFB091E"/>
        <w:category>
          <w:name w:val="Allmänt"/>
          <w:gallery w:val="placeholder"/>
        </w:category>
        <w:types>
          <w:type w:val="bbPlcHdr"/>
        </w:types>
        <w:behaviors>
          <w:behavior w:val="content"/>
        </w:behaviors>
        <w:guid w:val="{C44A1064-4566-40C8-B964-D87FAE795F18}"/>
      </w:docPartPr>
      <w:docPartBody>
        <w:p w:rsidR="007107F6" w:rsidRDefault="00F27F28" w:rsidP="00F27F28">
          <w:pPr>
            <w:pStyle w:val="B3B7C1C2088744BCA142EB13DBFB091E1"/>
          </w:pPr>
          <w:r>
            <w:rPr>
              <w:rStyle w:val="Platshllartext"/>
            </w:rPr>
            <w:t xml:space="preserve"> </w:t>
          </w:r>
        </w:p>
      </w:docPartBody>
    </w:docPart>
    <w:docPart>
      <w:docPartPr>
        <w:name w:val="B0273C15AB77468381556604A1756D4E"/>
        <w:category>
          <w:name w:val="Allmänt"/>
          <w:gallery w:val="placeholder"/>
        </w:category>
        <w:types>
          <w:type w:val="bbPlcHdr"/>
        </w:types>
        <w:behaviors>
          <w:behavior w:val="content"/>
        </w:behaviors>
        <w:guid w:val="{79337E8A-2FB7-4A14-BA32-812BEFC2E871}"/>
      </w:docPartPr>
      <w:docPartBody>
        <w:p w:rsidR="007107F6" w:rsidRDefault="00F27F28" w:rsidP="00F27F28">
          <w:pPr>
            <w:pStyle w:val="B0273C15AB77468381556604A1756D4E1"/>
          </w:pPr>
          <w:r>
            <w:rPr>
              <w:rStyle w:val="Platshllartext"/>
            </w:rPr>
            <w:t xml:space="preserve"> </w:t>
          </w:r>
        </w:p>
      </w:docPartBody>
    </w:docPart>
    <w:docPart>
      <w:docPartPr>
        <w:name w:val="C7A6B9F618FB4BD5822B3A55C619D472"/>
        <w:category>
          <w:name w:val="Allmänt"/>
          <w:gallery w:val="placeholder"/>
        </w:category>
        <w:types>
          <w:type w:val="bbPlcHdr"/>
        </w:types>
        <w:behaviors>
          <w:behavior w:val="content"/>
        </w:behaviors>
        <w:guid w:val="{804A4669-163F-4111-8C1E-363EE3EBA9E4}"/>
      </w:docPartPr>
      <w:docPartBody>
        <w:p w:rsidR="007107F6" w:rsidRDefault="00F27F28" w:rsidP="00F27F28">
          <w:pPr>
            <w:pStyle w:val="C7A6B9F618FB4BD5822B3A55C619D472"/>
          </w:pPr>
          <w:r>
            <w:rPr>
              <w:rStyle w:val="Platshllartext"/>
            </w:rPr>
            <w:t xml:space="preserve"> </w:t>
          </w:r>
        </w:p>
      </w:docPartBody>
    </w:docPart>
    <w:docPart>
      <w:docPartPr>
        <w:name w:val="ED57FD6DDE7D469AA563C7DACB1173C3"/>
        <w:category>
          <w:name w:val="Allmänt"/>
          <w:gallery w:val="placeholder"/>
        </w:category>
        <w:types>
          <w:type w:val="bbPlcHdr"/>
        </w:types>
        <w:behaviors>
          <w:behavior w:val="content"/>
        </w:behaviors>
        <w:guid w:val="{BA55103C-5AC2-4D67-A1A4-B5083968FD92}"/>
      </w:docPartPr>
      <w:docPartBody>
        <w:p w:rsidR="007107F6" w:rsidRDefault="00F27F28" w:rsidP="00F27F28">
          <w:pPr>
            <w:pStyle w:val="ED57FD6DDE7D469AA563C7DACB1173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8"/>
    <w:rsid w:val="00240139"/>
    <w:rsid w:val="007107F6"/>
    <w:rsid w:val="007503C6"/>
    <w:rsid w:val="00F27F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84ACD9705D4A07A547A7BEBCB98375">
    <w:name w:val="4F84ACD9705D4A07A547A7BEBCB98375"/>
    <w:rsid w:val="00F27F28"/>
  </w:style>
  <w:style w:type="character" w:styleId="Platshllartext">
    <w:name w:val="Placeholder Text"/>
    <w:basedOn w:val="Standardstycketeckensnitt"/>
    <w:uiPriority w:val="99"/>
    <w:semiHidden/>
    <w:rsid w:val="00F27F28"/>
    <w:rPr>
      <w:noProof w:val="0"/>
      <w:color w:val="808080"/>
    </w:rPr>
  </w:style>
  <w:style w:type="paragraph" w:customStyle="1" w:styleId="9110D317F2C441959B2E450617495A8F">
    <w:name w:val="9110D317F2C441959B2E450617495A8F"/>
    <w:rsid w:val="00F27F28"/>
  </w:style>
  <w:style w:type="paragraph" w:customStyle="1" w:styleId="CEB5E696A07E4E23ADE771640032B2FF">
    <w:name w:val="CEB5E696A07E4E23ADE771640032B2FF"/>
    <w:rsid w:val="00F27F28"/>
  </w:style>
  <w:style w:type="paragraph" w:customStyle="1" w:styleId="3FDBCB5E38974D9A8E2D4B52CB6B556A">
    <w:name w:val="3FDBCB5E38974D9A8E2D4B52CB6B556A"/>
    <w:rsid w:val="00F27F28"/>
  </w:style>
  <w:style w:type="paragraph" w:customStyle="1" w:styleId="33B2A2EDA8B64D88913168B66F8E749D">
    <w:name w:val="33B2A2EDA8B64D88913168B66F8E749D"/>
    <w:rsid w:val="00F27F28"/>
  </w:style>
  <w:style w:type="paragraph" w:customStyle="1" w:styleId="B3B7C1C2088744BCA142EB13DBFB091E">
    <w:name w:val="B3B7C1C2088744BCA142EB13DBFB091E"/>
    <w:rsid w:val="00F27F28"/>
  </w:style>
  <w:style w:type="paragraph" w:customStyle="1" w:styleId="074F7688B2A44513999491DC1C878F82">
    <w:name w:val="074F7688B2A44513999491DC1C878F82"/>
    <w:rsid w:val="00F27F28"/>
  </w:style>
  <w:style w:type="paragraph" w:customStyle="1" w:styleId="8AD43C6222FC4ED4836E75A2743C49A8">
    <w:name w:val="8AD43C6222FC4ED4836E75A2743C49A8"/>
    <w:rsid w:val="00F27F28"/>
  </w:style>
  <w:style w:type="paragraph" w:customStyle="1" w:styleId="FAA898236854438C8525A61C1C3D6F9A">
    <w:name w:val="FAA898236854438C8525A61C1C3D6F9A"/>
    <w:rsid w:val="00F27F28"/>
  </w:style>
  <w:style w:type="paragraph" w:customStyle="1" w:styleId="B0273C15AB77468381556604A1756D4E">
    <w:name w:val="B0273C15AB77468381556604A1756D4E"/>
    <w:rsid w:val="00F27F28"/>
  </w:style>
  <w:style w:type="paragraph" w:customStyle="1" w:styleId="C7A6B9F618FB4BD5822B3A55C619D472">
    <w:name w:val="C7A6B9F618FB4BD5822B3A55C619D472"/>
    <w:rsid w:val="00F27F28"/>
  </w:style>
  <w:style w:type="paragraph" w:customStyle="1" w:styleId="B3B7C1C2088744BCA142EB13DBFB091E1">
    <w:name w:val="B3B7C1C2088744BCA142EB13DBFB091E1"/>
    <w:rsid w:val="00F27F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273C15AB77468381556604A1756D4E1">
    <w:name w:val="B0273C15AB77468381556604A1756D4E1"/>
    <w:rsid w:val="00F27F2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890C2CF51644DC28A15C2BE56FEEC23">
    <w:name w:val="6890C2CF51644DC28A15C2BE56FEEC23"/>
    <w:rsid w:val="00F27F28"/>
  </w:style>
  <w:style w:type="paragraph" w:customStyle="1" w:styleId="6BFD9DB9AE784561A17A9C3D2EAF7303">
    <w:name w:val="6BFD9DB9AE784561A17A9C3D2EAF7303"/>
    <w:rsid w:val="00F27F28"/>
  </w:style>
  <w:style w:type="paragraph" w:customStyle="1" w:styleId="0730611CB52847588E7C0BE96D90071F">
    <w:name w:val="0730611CB52847588E7C0BE96D90071F"/>
    <w:rsid w:val="00F27F28"/>
  </w:style>
  <w:style w:type="paragraph" w:customStyle="1" w:styleId="6DF5D1A1AF23412DA6FB4B2130287699">
    <w:name w:val="6DF5D1A1AF23412DA6FB4B2130287699"/>
    <w:rsid w:val="00F27F28"/>
  </w:style>
  <w:style w:type="paragraph" w:customStyle="1" w:styleId="B5DA582C2F8A40BF9D516DB8836A4821">
    <w:name w:val="B5DA582C2F8A40BF9D516DB8836A4821"/>
    <w:rsid w:val="00F27F28"/>
  </w:style>
  <w:style w:type="paragraph" w:customStyle="1" w:styleId="919A866E1C4340F8A4FAEEE2E09B1B2A">
    <w:name w:val="919A866E1C4340F8A4FAEEE2E09B1B2A"/>
    <w:rsid w:val="00F27F28"/>
  </w:style>
  <w:style w:type="paragraph" w:customStyle="1" w:styleId="0294F14A58D54F688D83653E2C6DBF9B">
    <w:name w:val="0294F14A58D54F688D83653E2C6DBF9B"/>
    <w:rsid w:val="00F27F28"/>
  </w:style>
  <w:style w:type="paragraph" w:customStyle="1" w:styleId="4D1DC8B4AEE6468DA097AC50A467A992">
    <w:name w:val="4D1DC8B4AEE6468DA097AC50A467A992"/>
    <w:rsid w:val="00F27F28"/>
  </w:style>
  <w:style w:type="paragraph" w:customStyle="1" w:styleId="CEE3737048D243F9A6056A5ECBECDDBC">
    <w:name w:val="CEE3737048D243F9A6056A5ECBECDDBC"/>
    <w:rsid w:val="00F27F28"/>
  </w:style>
  <w:style w:type="paragraph" w:customStyle="1" w:styleId="ED57FD6DDE7D469AA563C7DACB1173C3">
    <w:name w:val="ED57FD6DDE7D469AA563C7DACB1173C3"/>
    <w:rsid w:val="00F27F28"/>
  </w:style>
  <w:style w:type="paragraph" w:customStyle="1" w:styleId="3A5B09713B8A4E80827F6426C8558EE2">
    <w:name w:val="3A5B09713B8A4E80827F6426C8558EE2"/>
    <w:rsid w:val="00F27F28"/>
  </w:style>
  <w:style w:type="paragraph" w:customStyle="1" w:styleId="1B817C2ED6B940E29309D9914D83AFB6">
    <w:name w:val="1B817C2ED6B940E29309D9914D83AFB6"/>
    <w:rsid w:val="00F2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2021-03-03T00:00:00</HeaderDate>
    <Office/>
    <Dnr>I2021/00576 </Dnr>
    <ParagrafNr/>
    <DocumentTitle/>
    <VisitingAddress/>
    <Extra1/>
    <Extra2/>
    <Extra3>Anders</Extra3>
    <Number/>
    <Recipient>Till riksdagen</Recipient>
    <SenderText/>
    <DocNumber>I2021/00574</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2e23b04d-92aa-4482-ba00-0b20cb101432</RD_Svarsid>
  </documentManagement>
</p:properties>
</file>

<file path=customXml/itemProps1.xml><?xml version="1.0" encoding="utf-8"?>
<ds:datastoreItem xmlns:ds="http://schemas.openxmlformats.org/officeDocument/2006/customXml" ds:itemID="{539CA0E1-2DA3-4369-A279-1D5FBFE8AB3E}"/>
</file>

<file path=customXml/itemProps2.xml><?xml version="1.0" encoding="utf-8"?>
<ds:datastoreItem xmlns:ds="http://schemas.openxmlformats.org/officeDocument/2006/customXml" ds:itemID="{E6188447-347C-4936-8617-1033FB99C4E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2EBD0AC-5EF8-4CD3-B575-088DB11AB451}"/>
</file>

<file path=customXml/itemProps5.xml><?xml version="1.0" encoding="utf-8"?>
<ds:datastoreItem xmlns:ds="http://schemas.openxmlformats.org/officeDocument/2006/customXml" ds:itemID="{016FFB99-32E1-4381-AA17-E54ECB4C5928}"/>
</file>

<file path=docProps/app.xml><?xml version="1.0" encoding="utf-8"?>
<Properties xmlns="http://schemas.openxmlformats.org/officeDocument/2006/extended-properties" xmlns:vt="http://schemas.openxmlformats.org/officeDocument/2006/docPropsVTypes">
  <Template>RK Basmall</Template>
  <TotalTime>0</TotalTime>
  <Pages>2</Pages>
  <Words>332</Words>
  <Characters>1761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1880 och på fråga 1882 av av Anders Hansson (M) Översyn av miljödifferentieringen av farledsavgifter och Utredning av Sjöfartsverkets verksamhets- och finansieringsform.docx</dc:title>
  <dc:subject/>
  <dc:creator>Per Hollander</dc:creator>
  <cp:keywords/>
  <dc:description/>
  <cp:lastModifiedBy>Magnus Oldenburg</cp:lastModifiedBy>
  <cp:revision>6</cp:revision>
  <dcterms:created xsi:type="dcterms:W3CDTF">2021-03-02T07:30:00Z</dcterms:created>
  <dcterms:modified xsi:type="dcterms:W3CDTF">2021-03-02T07:34:00Z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