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FC2A" w14:textId="77777777" w:rsidR="00B06E74" w:rsidRDefault="00B06E7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2019/20:961 av Åsa </w:t>
      </w:r>
      <w:proofErr w:type="spellStart"/>
      <w:r>
        <w:t>Coenraads</w:t>
      </w:r>
      <w:proofErr w:type="spellEnd"/>
      <w:r>
        <w:t xml:space="preserve"> (M)</w:t>
      </w:r>
      <w:r>
        <w:br/>
        <w:t>Ökad konkurrenskraft för svensk sjöfart</w:t>
      </w:r>
    </w:p>
    <w:p w14:paraId="747ED18A" w14:textId="77777777" w:rsidR="00B06E74" w:rsidRDefault="00B06E74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vad jag avser att göra för att den svenska sjöfarten ska bli konkurrenskraftig ur ett internationellt perspektiv.</w:t>
      </w:r>
    </w:p>
    <w:p w14:paraId="403985C2" w14:textId="77777777" w:rsidR="009930D2" w:rsidRDefault="009930D2" w:rsidP="009930D2">
      <w:pPr>
        <w:pStyle w:val="Brdtext"/>
      </w:pPr>
      <w:r>
        <w:t>För regeringen har s</w:t>
      </w:r>
      <w:r w:rsidRPr="0097236B">
        <w:t xml:space="preserve">jöfarten en viktig roll att spela för ett hållbart transportsystem. </w:t>
      </w:r>
      <w:r w:rsidR="00FC4964">
        <w:t>F</w:t>
      </w:r>
      <w:r w:rsidRPr="0097236B">
        <w:t xml:space="preserve">ler långväga godstransporter ska flytta över från lastbil till sjöfart och </w:t>
      </w:r>
      <w:r w:rsidR="00B14B26">
        <w:t>järnväg</w:t>
      </w:r>
      <w:r w:rsidR="00FC4964">
        <w:t>.</w:t>
      </w:r>
      <w:r>
        <w:t xml:space="preserve"> </w:t>
      </w:r>
      <w:r w:rsidR="00FC4964">
        <w:t>Regeringen</w:t>
      </w:r>
      <w:r>
        <w:t xml:space="preserve"> har </w:t>
      </w:r>
      <w:r w:rsidRPr="0097236B">
        <w:t>vidtagit flera åtgärder för att stärka sjöfartens konkurrenskraft.</w:t>
      </w:r>
    </w:p>
    <w:p w14:paraId="79CD293B" w14:textId="77777777" w:rsidR="009930D2" w:rsidRDefault="009930D2" w:rsidP="009930D2">
      <w:pPr>
        <w:pStyle w:val="Brdtext"/>
      </w:pPr>
      <w:r>
        <w:t xml:space="preserve">Inom ramen för regeringens </w:t>
      </w:r>
      <w:r w:rsidRPr="0097236B">
        <w:t>nationell</w:t>
      </w:r>
      <w:r>
        <w:t>a</w:t>
      </w:r>
      <w:r w:rsidRPr="0097236B">
        <w:t xml:space="preserve"> godstransportstrategi</w:t>
      </w:r>
      <w:r>
        <w:t xml:space="preserve"> har </w:t>
      </w:r>
      <w:r w:rsidRPr="0097236B">
        <w:t>Trafikverket</w:t>
      </w:r>
      <w:r>
        <w:t xml:space="preserve"> </w:t>
      </w:r>
      <w:r w:rsidRPr="0097236B">
        <w:t>tillsatt en nationell samordnare för inrikes sjöfart och närsjöfart.</w:t>
      </w:r>
      <w:r>
        <w:t xml:space="preserve"> </w:t>
      </w:r>
      <w:r w:rsidR="00B14B26">
        <w:t>Våren 2019</w:t>
      </w:r>
      <w:r>
        <w:t xml:space="preserve"> presenterade samordnaren en handlingsplan med 62 åtgärder. Fram till i dag har </w:t>
      </w:r>
      <w:r w:rsidR="00B14B26">
        <w:t>berörda myndigheter</w:t>
      </w:r>
      <w:r>
        <w:t xml:space="preserve"> påbörjat arbetet med </w:t>
      </w:r>
      <w:r w:rsidR="00B14B26">
        <w:t xml:space="preserve">omkring </w:t>
      </w:r>
      <w:r>
        <w:t xml:space="preserve">70 </w:t>
      </w:r>
      <w:r w:rsidR="002144DC">
        <w:t>procent</w:t>
      </w:r>
      <w:r>
        <w:t xml:space="preserve"> av åtgärderna.</w:t>
      </w:r>
    </w:p>
    <w:p w14:paraId="4EB3C0C2" w14:textId="77777777" w:rsidR="009930D2" w:rsidRPr="000F4BF3" w:rsidRDefault="00995DF0" w:rsidP="009930D2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 w:rsidR="00B12903">
        <w:t xml:space="preserve"> tar upp </w:t>
      </w:r>
      <w:r w:rsidR="009930D2">
        <w:t>hamnavgifter</w:t>
      </w:r>
      <w:r w:rsidR="00B12903">
        <w:t xml:space="preserve"> men d</w:t>
      </w:r>
      <w:r w:rsidR="009930D2">
        <w:t>essa regleras inte på statlig nivå</w:t>
      </w:r>
      <w:r w:rsidR="002D3B8E">
        <w:t xml:space="preserve"> utan av hamnägarna</w:t>
      </w:r>
      <w:r w:rsidR="009930D2">
        <w:t xml:space="preserve">. Samtidigt vet vi att hamnarna har en viktig roll i arbetet med att öka sjöfartens </w:t>
      </w:r>
      <w:proofErr w:type="spellStart"/>
      <w:r w:rsidR="009930D2">
        <w:t>transportandel</w:t>
      </w:r>
      <w:proofErr w:type="spellEnd"/>
      <w:r w:rsidR="009930D2">
        <w:t xml:space="preserve">. Den nationella samordnaren är därför för närvarande ute på en </w:t>
      </w:r>
      <w:proofErr w:type="spellStart"/>
      <w:r w:rsidR="009930D2">
        <w:t>hamnturné</w:t>
      </w:r>
      <w:proofErr w:type="spellEnd"/>
      <w:r w:rsidR="009930D2">
        <w:t xml:space="preserve"> där hon träffar lokala och regionala företrädare för att </w:t>
      </w:r>
      <w:proofErr w:type="gramStart"/>
      <w:r w:rsidR="009930D2">
        <w:t>bl.a.</w:t>
      </w:r>
      <w:proofErr w:type="gramEnd"/>
      <w:r w:rsidR="009930D2">
        <w:t xml:space="preserve"> diskutera sjöfartens utveckling.</w:t>
      </w:r>
    </w:p>
    <w:p w14:paraId="60F6A3EC" w14:textId="77777777" w:rsidR="009930D2" w:rsidRPr="000F4BF3" w:rsidRDefault="009930D2" w:rsidP="009930D2">
      <w:pPr>
        <w:pStyle w:val="Brdtext"/>
      </w:pPr>
      <w:r>
        <w:t>I den senaste budgetpropositionen föreslog regeringen en förlängd satsning på en s.k. ekobonus i syfte att stimulera överflyttning av godstransporter från väg till sjöfart.</w:t>
      </w:r>
    </w:p>
    <w:p w14:paraId="70FB7F94" w14:textId="77777777" w:rsidR="005C61E6" w:rsidRDefault="005C61E6" w:rsidP="009930D2">
      <w:pPr>
        <w:pStyle w:val="Brdtext"/>
      </w:pPr>
      <w:r w:rsidRPr="00184CEE">
        <w:t xml:space="preserve">Regeringen </w:t>
      </w:r>
      <w:r>
        <w:t xml:space="preserve">gav förra året Trafikverket </w:t>
      </w:r>
      <w:r w:rsidRPr="00184CEE">
        <w:t xml:space="preserve">i uppdrag att verka för ett utökat och breddat stöd till forskning och innovation på sjöfartsområdet. Upp till 100 </w:t>
      </w:r>
      <w:r w:rsidRPr="00184CEE">
        <w:lastRenderedPageBreak/>
        <w:t>miljoner</w:t>
      </w:r>
      <w:r>
        <w:t xml:space="preserve"> kronor</w:t>
      </w:r>
      <w:r w:rsidRPr="00184CEE">
        <w:t xml:space="preserve"> avsätts </w:t>
      </w:r>
      <w:r>
        <w:t>2020</w:t>
      </w:r>
      <w:r w:rsidRPr="00184CEE">
        <w:t xml:space="preserve"> </w:t>
      </w:r>
      <w:r>
        <w:t>vilket är en f</w:t>
      </w:r>
      <w:r w:rsidRPr="00184CEE">
        <w:t>ördubbling av Trafikverkets satsningar på sjöfartsforskning.</w:t>
      </w:r>
    </w:p>
    <w:p w14:paraId="7B5A51B7" w14:textId="77777777" w:rsidR="00E441AC" w:rsidRDefault="009930D2" w:rsidP="009930D2">
      <w:pPr>
        <w:pStyle w:val="Brdtext"/>
      </w:pPr>
      <w:r>
        <w:t xml:space="preserve">I Transportstyrelsens regleringsbrev för 2020 återfinns </w:t>
      </w:r>
      <w:r w:rsidR="005C61E6">
        <w:t xml:space="preserve">också </w:t>
      </w:r>
      <w:r>
        <w:t>ett</w:t>
      </w:r>
      <w:r w:rsidRPr="000F4BF3">
        <w:t xml:space="preserve"> uppdrag </w:t>
      </w:r>
      <w:r>
        <w:t>om</w:t>
      </w:r>
      <w:r w:rsidRPr="000F4BF3">
        <w:t xml:space="preserve"> att se över hur man </w:t>
      </w:r>
      <w:r w:rsidR="00CD227E">
        <w:t xml:space="preserve">inom befintliga ekonomiska ramar </w:t>
      </w:r>
      <w:r w:rsidRPr="000F4BF3">
        <w:t xml:space="preserve">kan stärka förutsättningarna för specialsjöfarten </w:t>
      </w:r>
      <w:r>
        <w:t>(</w:t>
      </w:r>
      <w:proofErr w:type="gramStart"/>
      <w:r>
        <w:t>t.ex.</w:t>
      </w:r>
      <w:proofErr w:type="gramEnd"/>
      <w:r>
        <w:t xml:space="preserve"> mätfartyg) u</w:t>
      </w:r>
      <w:r w:rsidRPr="000F4BF3">
        <w:t>nder svensk flagg.</w:t>
      </w:r>
    </w:p>
    <w:p w14:paraId="52FDCA8C" w14:textId="77777777" w:rsidR="008959B0" w:rsidRDefault="00E441AC" w:rsidP="00EB07DF">
      <w:pPr>
        <w:pStyle w:val="Brdtext"/>
      </w:pPr>
      <w:r>
        <w:t>D</w:t>
      </w:r>
      <w:r w:rsidRPr="00E441AC">
        <w:t xml:space="preserve">en negativa utveckling </w:t>
      </w:r>
      <w:r w:rsidR="00A42D06" w:rsidRPr="00E441AC">
        <w:t>vi se</w:t>
      </w:r>
      <w:r w:rsidR="00A42D06">
        <w:t>tt</w:t>
      </w:r>
      <w:r w:rsidR="00A42D06" w:rsidRPr="00E441AC">
        <w:t xml:space="preserve"> </w:t>
      </w:r>
      <w:r w:rsidR="00A42D06">
        <w:t>tidigare</w:t>
      </w:r>
      <w:r w:rsidR="00A42D06" w:rsidRPr="00E441AC">
        <w:t xml:space="preserve"> </w:t>
      </w:r>
      <w:r w:rsidR="00A42D06">
        <w:t xml:space="preserve">inom svensk sjöfart </w:t>
      </w:r>
      <w:r w:rsidRPr="00E441AC">
        <w:t>är nu bruten</w:t>
      </w:r>
      <w:r>
        <w:t>.</w:t>
      </w:r>
      <w:r w:rsidRPr="00E441AC">
        <w:t xml:space="preserve"> </w:t>
      </w:r>
      <w:r>
        <w:t>S</w:t>
      </w:r>
      <w:r w:rsidRPr="00E441AC">
        <w:t xml:space="preserve">jöfartens ställning har stärkts </w:t>
      </w:r>
      <w:r>
        <w:t xml:space="preserve">och vi ser nu att </w:t>
      </w:r>
      <w:r w:rsidRPr="00E441AC">
        <w:t>fler fartyg har flaggats in</w:t>
      </w:r>
      <w:r>
        <w:t xml:space="preserve">. </w:t>
      </w:r>
      <w:r w:rsidR="00A42D06">
        <w:t>T</w:t>
      </w:r>
      <w:r w:rsidR="00A42D06" w:rsidRPr="00E441AC">
        <w:t xml:space="preserve">ack vare regeringens politik </w:t>
      </w:r>
      <w:r w:rsidR="00A42D06">
        <w:t>är sjöfarten mer</w:t>
      </w:r>
      <w:r w:rsidR="00A42D06" w:rsidRPr="00A42D06">
        <w:t xml:space="preserve"> konkurrenskraftig </w:t>
      </w:r>
      <w:r w:rsidR="00322E55">
        <w:t xml:space="preserve">och utvecklas nu starkt </w:t>
      </w:r>
      <w:r w:rsidR="00A42D06" w:rsidRPr="00A42D06">
        <w:t>ur ett internationellt perspektiv</w:t>
      </w:r>
      <w:r w:rsidRPr="00E441AC">
        <w:t>.</w:t>
      </w:r>
    </w:p>
    <w:p w14:paraId="6D503A71" w14:textId="77777777" w:rsidR="00B06E74" w:rsidRDefault="00B06E7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97E8E71506B4BBD9548B19522EF39FD"/>
          </w:placeholder>
          <w:dataBinding w:prefixMappings="xmlns:ns0='http://lp/documentinfo/RK' " w:xpath="/ns0:DocumentInfo[1]/ns0:BaseInfo[1]/ns0:HeaderDate[1]" w:storeItemID="{D68686FB-80C0-47A5-9591-95D77AFDF144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39DEFC3C" w14:textId="77777777" w:rsidR="00B06E74" w:rsidRDefault="00B06E74" w:rsidP="004E7A8F">
      <w:pPr>
        <w:pStyle w:val="Brdtextutanavstnd"/>
      </w:pPr>
    </w:p>
    <w:p w14:paraId="3A7F54F3" w14:textId="77777777" w:rsidR="00B06E74" w:rsidRDefault="00B06E74" w:rsidP="004E7A8F">
      <w:pPr>
        <w:pStyle w:val="Brdtextutanavstnd"/>
      </w:pPr>
    </w:p>
    <w:p w14:paraId="41EACF3C" w14:textId="77777777" w:rsidR="00B06E74" w:rsidRDefault="00B06E74" w:rsidP="004E7A8F">
      <w:pPr>
        <w:pStyle w:val="Brdtextutanavstnd"/>
      </w:pPr>
    </w:p>
    <w:p w14:paraId="681D0C48" w14:textId="77777777" w:rsidR="00B06E74" w:rsidRDefault="00B06E74" w:rsidP="00422A41">
      <w:pPr>
        <w:pStyle w:val="Brdtext"/>
      </w:pPr>
      <w:r>
        <w:t>Tomas Eneroth</w:t>
      </w:r>
    </w:p>
    <w:p w14:paraId="3D6D1E0B" w14:textId="77777777" w:rsidR="00506E75" w:rsidRDefault="00506E75" w:rsidP="000F4BF3">
      <w:pPr>
        <w:pStyle w:val="Brdtext"/>
      </w:pPr>
    </w:p>
    <w:sectPr w:rsidR="00506E7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33616" w14:textId="77777777" w:rsidR="00B06E74" w:rsidRDefault="00B06E74" w:rsidP="00A87A54">
      <w:pPr>
        <w:spacing w:after="0" w:line="240" w:lineRule="auto"/>
      </w:pPr>
      <w:r>
        <w:separator/>
      </w:r>
    </w:p>
  </w:endnote>
  <w:endnote w:type="continuationSeparator" w:id="0">
    <w:p w14:paraId="11C7A078" w14:textId="77777777" w:rsidR="00B06E74" w:rsidRDefault="00B06E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68F2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CC23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63D7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3D36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60A6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651B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19F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7E033E" w14:textId="77777777" w:rsidTr="00C26068">
      <w:trPr>
        <w:trHeight w:val="227"/>
      </w:trPr>
      <w:tc>
        <w:tcPr>
          <w:tcW w:w="4074" w:type="dxa"/>
        </w:tcPr>
        <w:p w14:paraId="13ED67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51F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F45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AD3F" w14:textId="77777777" w:rsidR="00B06E74" w:rsidRDefault="00B06E74" w:rsidP="00A87A54">
      <w:pPr>
        <w:spacing w:after="0" w:line="240" w:lineRule="auto"/>
      </w:pPr>
      <w:r>
        <w:separator/>
      </w:r>
    </w:p>
  </w:footnote>
  <w:footnote w:type="continuationSeparator" w:id="0">
    <w:p w14:paraId="6AA241D9" w14:textId="77777777" w:rsidR="00B06E74" w:rsidRDefault="00B06E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6E74" w14:paraId="791E6C0C" w14:textId="77777777" w:rsidTr="00C93EBA">
      <w:trPr>
        <w:trHeight w:val="227"/>
      </w:trPr>
      <w:tc>
        <w:tcPr>
          <w:tcW w:w="5534" w:type="dxa"/>
        </w:tcPr>
        <w:p w14:paraId="719417E2" w14:textId="77777777" w:rsidR="00B06E74" w:rsidRPr="007D73AB" w:rsidRDefault="00B06E74">
          <w:pPr>
            <w:pStyle w:val="Sidhuvud"/>
          </w:pPr>
        </w:p>
      </w:tc>
      <w:tc>
        <w:tcPr>
          <w:tcW w:w="3170" w:type="dxa"/>
          <w:vAlign w:val="bottom"/>
        </w:tcPr>
        <w:p w14:paraId="59653734" w14:textId="77777777" w:rsidR="00B06E74" w:rsidRPr="007D73AB" w:rsidRDefault="00B06E74" w:rsidP="00340DE0">
          <w:pPr>
            <w:pStyle w:val="Sidhuvud"/>
          </w:pPr>
        </w:p>
      </w:tc>
      <w:tc>
        <w:tcPr>
          <w:tcW w:w="1134" w:type="dxa"/>
        </w:tcPr>
        <w:p w14:paraId="1B03BAB5" w14:textId="77777777" w:rsidR="00B06E74" w:rsidRDefault="00B06E74" w:rsidP="005A703A">
          <w:pPr>
            <w:pStyle w:val="Sidhuvud"/>
          </w:pPr>
        </w:p>
      </w:tc>
    </w:tr>
    <w:tr w:rsidR="00B06E74" w14:paraId="67B39A39" w14:textId="77777777" w:rsidTr="00C93EBA">
      <w:trPr>
        <w:trHeight w:val="1928"/>
      </w:trPr>
      <w:tc>
        <w:tcPr>
          <w:tcW w:w="5534" w:type="dxa"/>
        </w:tcPr>
        <w:p w14:paraId="1F23EE57" w14:textId="77777777" w:rsidR="00B06E74" w:rsidRPr="00340DE0" w:rsidRDefault="00B06E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4BA7FF" wp14:editId="06789AD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7B3B53" w14:textId="77777777" w:rsidR="00B06E74" w:rsidRPr="00710A6C" w:rsidRDefault="00B06E74" w:rsidP="00EE3C0F">
          <w:pPr>
            <w:pStyle w:val="Sidhuvud"/>
            <w:rPr>
              <w:b/>
            </w:rPr>
          </w:pPr>
        </w:p>
        <w:p w14:paraId="529FB013" w14:textId="77777777" w:rsidR="00B06E74" w:rsidRDefault="00B06E74" w:rsidP="00EE3C0F">
          <w:pPr>
            <w:pStyle w:val="Sidhuvud"/>
          </w:pPr>
        </w:p>
        <w:p w14:paraId="5332A956" w14:textId="77777777" w:rsidR="00B06E74" w:rsidRDefault="00B06E74" w:rsidP="00EE3C0F">
          <w:pPr>
            <w:pStyle w:val="Sidhuvud"/>
          </w:pPr>
        </w:p>
        <w:p w14:paraId="59971950" w14:textId="77777777" w:rsidR="00B06E74" w:rsidRDefault="00B06E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D7D27BA06D4A36A304098C67D535F7"/>
            </w:placeholder>
            <w:dataBinding w:prefixMappings="xmlns:ns0='http://lp/documentinfo/RK' " w:xpath="/ns0:DocumentInfo[1]/ns0:BaseInfo[1]/ns0:Dnr[1]" w:storeItemID="{D68686FB-80C0-47A5-9591-95D77AFDF144}"/>
            <w:text/>
          </w:sdtPr>
          <w:sdtEndPr/>
          <w:sdtContent>
            <w:p w14:paraId="14B3006F" w14:textId="77777777" w:rsidR="00B06E74" w:rsidRDefault="00B06E74" w:rsidP="00EE3C0F">
              <w:pPr>
                <w:pStyle w:val="Sidhuvud"/>
              </w:pPr>
              <w:r>
                <w:t>I2020/00454/TM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0C5476B70B0427299C3ACE312139700"/>
            </w:placeholder>
            <w:showingPlcHdr/>
            <w:dataBinding w:prefixMappings="xmlns:ns0='http://lp/documentinfo/RK' " w:xpath="/ns0:DocumentInfo[1]/ns0:BaseInfo[1]/ns0:DocNumber[1]" w:storeItemID="{D68686FB-80C0-47A5-9591-95D77AFDF144}"/>
            <w:text/>
          </w:sdtPr>
          <w:sdtEndPr/>
          <w:sdtContent>
            <w:p w14:paraId="32246B28" w14:textId="77777777" w:rsidR="00B06E74" w:rsidRDefault="00B06E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2FA64A" w14:textId="77777777" w:rsidR="00B06E74" w:rsidRDefault="00B06E74" w:rsidP="00EE3C0F">
          <w:pPr>
            <w:pStyle w:val="Sidhuvud"/>
          </w:pPr>
        </w:p>
      </w:tc>
      <w:tc>
        <w:tcPr>
          <w:tcW w:w="1134" w:type="dxa"/>
        </w:tcPr>
        <w:p w14:paraId="510B26AB" w14:textId="77777777" w:rsidR="00B06E74" w:rsidRDefault="00B06E74" w:rsidP="0094502D">
          <w:pPr>
            <w:pStyle w:val="Sidhuvud"/>
          </w:pPr>
        </w:p>
        <w:p w14:paraId="33D75A65" w14:textId="77777777" w:rsidR="00B06E74" w:rsidRPr="0094502D" w:rsidRDefault="00B06E74" w:rsidP="00EC71A6">
          <w:pPr>
            <w:pStyle w:val="Sidhuvud"/>
          </w:pPr>
        </w:p>
      </w:tc>
    </w:tr>
    <w:tr w:rsidR="00B06E74" w14:paraId="4EBFEAE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079D41499542D6AA5E0DE5B1CC6D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306C1F" w14:textId="77777777" w:rsidR="00B06E74" w:rsidRPr="00B06E74" w:rsidRDefault="00B06E74" w:rsidP="00340DE0">
              <w:pPr>
                <w:pStyle w:val="Sidhuvud"/>
                <w:rPr>
                  <w:b/>
                </w:rPr>
              </w:pPr>
              <w:r w:rsidRPr="00B06E74">
                <w:rPr>
                  <w:b/>
                </w:rPr>
                <w:t>Infrastrukturdepartementet</w:t>
              </w:r>
            </w:p>
            <w:p w14:paraId="0CB0E54A" w14:textId="77777777" w:rsidR="00E452A7" w:rsidRDefault="00B06E74" w:rsidP="00340DE0">
              <w:pPr>
                <w:pStyle w:val="Sidhuvud"/>
              </w:pPr>
              <w:r w:rsidRPr="00B06E74">
                <w:t>Infrastrukturministern</w:t>
              </w:r>
            </w:p>
            <w:p w14:paraId="7958FD74" w14:textId="77777777" w:rsidR="00E452A7" w:rsidRDefault="00E452A7" w:rsidP="00340DE0">
              <w:pPr>
                <w:pStyle w:val="Sidhuvud"/>
              </w:pPr>
            </w:p>
            <w:p w14:paraId="66004678" w14:textId="77777777" w:rsidR="00B06E74" w:rsidRPr="00340DE0" w:rsidRDefault="00B06E74" w:rsidP="00E452A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C4B017FBD84E7387F14AF2FC3EE507"/>
          </w:placeholder>
          <w:dataBinding w:prefixMappings="xmlns:ns0='http://lp/documentinfo/RK' " w:xpath="/ns0:DocumentInfo[1]/ns0:BaseInfo[1]/ns0:Recipient[1]" w:storeItemID="{D68686FB-80C0-47A5-9591-95D77AFDF144}"/>
          <w:text w:multiLine="1"/>
        </w:sdtPr>
        <w:sdtEndPr/>
        <w:sdtContent>
          <w:tc>
            <w:tcPr>
              <w:tcW w:w="3170" w:type="dxa"/>
            </w:tcPr>
            <w:p w14:paraId="339C6933" w14:textId="77777777" w:rsidR="00B06E74" w:rsidRDefault="00B06E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27C89D2" w14:textId="77777777" w:rsidR="00B06E74" w:rsidRDefault="00B06E74" w:rsidP="003E6020">
          <w:pPr>
            <w:pStyle w:val="Sidhuvud"/>
          </w:pPr>
        </w:p>
      </w:tc>
    </w:tr>
  </w:tbl>
  <w:p w14:paraId="33A42A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BF3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68D"/>
    <w:rsid w:val="001E5DF7"/>
    <w:rsid w:val="001E6477"/>
    <w:rsid w:val="001E72EE"/>
    <w:rsid w:val="001F0629"/>
    <w:rsid w:val="001F0736"/>
    <w:rsid w:val="001F4302"/>
    <w:rsid w:val="001F50BE"/>
    <w:rsid w:val="001F525B"/>
    <w:rsid w:val="001F5B44"/>
    <w:rsid w:val="001F6BBE"/>
    <w:rsid w:val="00201498"/>
    <w:rsid w:val="00204079"/>
    <w:rsid w:val="002102FD"/>
    <w:rsid w:val="002116FE"/>
    <w:rsid w:val="00211B4E"/>
    <w:rsid w:val="00213204"/>
    <w:rsid w:val="00213258"/>
    <w:rsid w:val="002136A4"/>
    <w:rsid w:val="002144D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9C9"/>
    <w:rsid w:val="002B6849"/>
    <w:rsid w:val="002C1D37"/>
    <w:rsid w:val="002C2A30"/>
    <w:rsid w:val="002C4348"/>
    <w:rsid w:val="002C476F"/>
    <w:rsid w:val="002C5B48"/>
    <w:rsid w:val="002D014F"/>
    <w:rsid w:val="002D2647"/>
    <w:rsid w:val="002D3B8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E7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E55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46F5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A33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412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DA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06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E7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1E6"/>
    <w:rsid w:val="005C6F80"/>
    <w:rsid w:val="005D07C2"/>
    <w:rsid w:val="005E171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34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45D"/>
    <w:rsid w:val="00747B9C"/>
    <w:rsid w:val="00750C93"/>
    <w:rsid w:val="00754E24"/>
    <w:rsid w:val="007568E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69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5DC2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9B0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0D2"/>
    <w:rsid w:val="009931B3"/>
    <w:rsid w:val="00995DF0"/>
    <w:rsid w:val="00996279"/>
    <w:rsid w:val="009965F7"/>
    <w:rsid w:val="00997FD5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D06"/>
    <w:rsid w:val="00A42F07"/>
    <w:rsid w:val="00A43B02"/>
    <w:rsid w:val="00A44946"/>
    <w:rsid w:val="00A46B85"/>
    <w:rsid w:val="00A47FC1"/>
    <w:rsid w:val="00A501D7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45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D1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E74"/>
    <w:rsid w:val="00B07931"/>
    <w:rsid w:val="00B12903"/>
    <w:rsid w:val="00B13241"/>
    <w:rsid w:val="00B13699"/>
    <w:rsid w:val="00B149E2"/>
    <w:rsid w:val="00B14B2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8A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27E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EE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7B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46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1AC"/>
    <w:rsid w:val="00E452A7"/>
    <w:rsid w:val="00E469E4"/>
    <w:rsid w:val="00E475C3"/>
    <w:rsid w:val="00E509B0"/>
    <w:rsid w:val="00E50B11"/>
    <w:rsid w:val="00E54246"/>
    <w:rsid w:val="00E55D8E"/>
    <w:rsid w:val="00E646A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7D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D4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F0A"/>
    <w:rsid w:val="00F73A60"/>
    <w:rsid w:val="00F8015D"/>
    <w:rsid w:val="00F81BD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FC"/>
    <w:rsid w:val="00FC4964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227955"/>
  <w15:docId w15:val="{EE16FA05-70F6-4DF9-BF23-00488FAE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452A7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D7D27BA06D4A36A304098C67D535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ECC05-EFA6-4287-AD20-F9FDED345274}"/>
      </w:docPartPr>
      <w:docPartBody>
        <w:p w:rsidR="006C48B9" w:rsidRDefault="008156C0" w:rsidP="008156C0">
          <w:pPr>
            <w:pStyle w:val="CDD7D27BA06D4A36A304098C67D535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C5476B70B0427299C3ACE312139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6BCB6-8906-4BF5-9B3A-8CC4E880148A}"/>
      </w:docPartPr>
      <w:docPartBody>
        <w:p w:rsidR="006C48B9" w:rsidRDefault="008156C0" w:rsidP="008156C0">
          <w:pPr>
            <w:pStyle w:val="80C5476B70B0427299C3ACE3121397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79D41499542D6AA5E0DE5B1CC6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48752-FB79-4CC3-8F28-700FC04C1004}"/>
      </w:docPartPr>
      <w:docPartBody>
        <w:p w:rsidR="006C48B9" w:rsidRDefault="008156C0" w:rsidP="008156C0">
          <w:pPr>
            <w:pStyle w:val="03079D41499542D6AA5E0DE5B1CC6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4B017FBD84E7387F14AF2FC3EE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06541-5CE7-44B3-BA3F-E240A758E3F2}"/>
      </w:docPartPr>
      <w:docPartBody>
        <w:p w:rsidR="006C48B9" w:rsidRDefault="008156C0" w:rsidP="008156C0">
          <w:pPr>
            <w:pStyle w:val="B6C4B017FBD84E7387F14AF2FC3EE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7E8E71506B4BBD9548B19522EF3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8C274-A6DC-44D8-8324-473DBA9F0BFB}"/>
      </w:docPartPr>
      <w:docPartBody>
        <w:p w:rsidR="006C48B9" w:rsidRDefault="008156C0" w:rsidP="008156C0">
          <w:pPr>
            <w:pStyle w:val="997E8E71506B4BBD9548B19522EF39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C0"/>
    <w:rsid w:val="006C48B9"/>
    <w:rsid w:val="0081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53169379D4E598506AACBB7BFDB5B">
    <w:name w:val="7FA53169379D4E598506AACBB7BFDB5B"/>
    <w:rsid w:val="008156C0"/>
  </w:style>
  <w:style w:type="character" w:styleId="Platshllartext">
    <w:name w:val="Placeholder Text"/>
    <w:basedOn w:val="Standardstycketeckensnitt"/>
    <w:uiPriority w:val="99"/>
    <w:semiHidden/>
    <w:rsid w:val="008156C0"/>
    <w:rPr>
      <w:noProof w:val="0"/>
      <w:color w:val="808080"/>
    </w:rPr>
  </w:style>
  <w:style w:type="paragraph" w:customStyle="1" w:styleId="DB2B38CDB9FB4884A3A5763F8B555348">
    <w:name w:val="DB2B38CDB9FB4884A3A5763F8B555348"/>
    <w:rsid w:val="008156C0"/>
  </w:style>
  <w:style w:type="paragraph" w:customStyle="1" w:styleId="A5CAE70519DF4222A486E91EE18AAB5D">
    <w:name w:val="A5CAE70519DF4222A486E91EE18AAB5D"/>
    <w:rsid w:val="008156C0"/>
  </w:style>
  <w:style w:type="paragraph" w:customStyle="1" w:styleId="FA6AD210F2AF46B5916E528CC78BA7DE">
    <w:name w:val="FA6AD210F2AF46B5916E528CC78BA7DE"/>
    <w:rsid w:val="008156C0"/>
  </w:style>
  <w:style w:type="paragraph" w:customStyle="1" w:styleId="CDD7D27BA06D4A36A304098C67D535F7">
    <w:name w:val="CDD7D27BA06D4A36A304098C67D535F7"/>
    <w:rsid w:val="008156C0"/>
  </w:style>
  <w:style w:type="paragraph" w:customStyle="1" w:styleId="80C5476B70B0427299C3ACE312139700">
    <w:name w:val="80C5476B70B0427299C3ACE312139700"/>
    <w:rsid w:val="008156C0"/>
  </w:style>
  <w:style w:type="paragraph" w:customStyle="1" w:styleId="599C47C5DF0F4CFFB854AF8BB8C2A128">
    <w:name w:val="599C47C5DF0F4CFFB854AF8BB8C2A128"/>
    <w:rsid w:val="008156C0"/>
  </w:style>
  <w:style w:type="paragraph" w:customStyle="1" w:styleId="79146B5D1EEA4CE8A969920F1778D0C3">
    <w:name w:val="79146B5D1EEA4CE8A969920F1778D0C3"/>
    <w:rsid w:val="008156C0"/>
  </w:style>
  <w:style w:type="paragraph" w:customStyle="1" w:styleId="ADE83D192B4C479C8AE15470DEDB6C8B">
    <w:name w:val="ADE83D192B4C479C8AE15470DEDB6C8B"/>
    <w:rsid w:val="008156C0"/>
  </w:style>
  <w:style w:type="paragraph" w:customStyle="1" w:styleId="03079D41499542D6AA5E0DE5B1CC6D21">
    <w:name w:val="03079D41499542D6AA5E0DE5B1CC6D21"/>
    <w:rsid w:val="008156C0"/>
  </w:style>
  <w:style w:type="paragraph" w:customStyle="1" w:styleId="B6C4B017FBD84E7387F14AF2FC3EE507">
    <w:name w:val="B6C4B017FBD84E7387F14AF2FC3EE507"/>
    <w:rsid w:val="008156C0"/>
  </w:style>
  <w:style w:type="paragraph" w:customStyle="1" w:styleId="FD2C6817F24F4567A84D735AC8656723">
    <w:name w:val="FD2C6817F24F4567A84D735AC8656723"/>
    <w:rsid w:val="008156C0"/>
  </w:style>
  <w:style w:type="paragraph" w:customStyle="1" w:styleId="77500316579C45509B8E8982D6C47378">
    <w:name w:val="77500316579C45509B8E8982D6C47378"/>
    <w:rsid w:val="008156C0"/>
  </w:style>
  <w:style w:type="paragraph" w:customStyle="1" w:styleId="1BE97598764A41B8BE3BC26C5924B746">
    <w:name w:val="1BE97598764A41B8BE3BC26C5924B746"/>
    <w:rsid w:val="008156C0"/>
  </w:style>
  <w:style w:type="paragraph" w:customStyle="1" w:styleId="BADF5081CD5B4C7B9B528AFD34C7A624">
    <w:name w:val="BADF5081CD5B4C7B9B528AFD34C7A624"/>
    <w:rsid w:val="008156C0"/>
  </w:style>
  <w:style w:type="paragraph" w:customStyle="1" w:styleId="D57B2D2FE54F4EBA87A6BB487CF65B8E">
    <w:name w:val="D57B2D2FE54F4EBA87A6BB487CF65B8E"/>
    <w:rsid w:val="008156C0"/>
  </w:style>
  <w:style w:type="paragraph" w:customStyle="1" w:styleId="997E8E71506B4BBD9548B19522EF39FD">
    <w:name w:val="997E8E71506B4BBD9548B19522EF39FD"/>
    <w:rsid w:val="008156C0"/>
  </w:style>
  <w:style w:type="paragraph" w:customStyle="1" w:styleId="B3B0EC311DF741CE8107B439CC94A327">
    <w:name w:val="B3B0EC311DF741CE8107B439CC94A327"/>
    <w:rsid w:val="00815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b6d60824-310e-488b-bb64-64e5c5290460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2020-02-25T00:00:00</HeaderDate>
    <Office/>
    <Dnr>I2020/00454/TM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B984-A5B0-4B63-9278-4488A88F3BFB}"/>
</file>

<file path=customXml/itemProps2.xml><?xml version="1.0" encoding="utf-8"?>
<ds:datastoreItem xmlns:ds="http://schemas.openxmlformats.org/officeDocument/2006/customXml" ds:itemID="{FFC2C704-6E82-4084-9280-268204A569D7}"/>
</file>

<file path=customXml/itemProps3.xml><?xml version="1.0" encoding="utf-8"?>
<ds:datastoreItem xmlns:ds="http://schemas.openxmlformats.org/officeDocument/2006/customXml" ds:itemID="{5FDA9F04-2911-4615-8071-9C80D4E847A6}"/>
</file>

<file path=customXml/itemProps4.xml><?xml version="1.0" encoding="utf-8"?>
<ds:datastoreItem xmlns:ds="http://schemas.openxmlformats.org/officeDocument/2006/customXml" ds:itemID="{BEB8E100-B509-4498-9203-D62CEA693817}"/>
</file>

<file path=customXml/itemProps5.xml><?xml version="1.0" encoding="utf-8"?>
<ds:datastoreItem xmlns:ds="http://schemas.openxmlformats.org/officeDocument/2006/customXml" ds:itemID="{646B2B24-9E0D-4400-BB67-FC9B47A3EF15}"/>
</file>

<file path=customXml/itemProps6.xml><?xml version="1.0" encoding="utf-8"?>
<ds:datastoreItem xmlns:ds="http://schemas.openxmlformats.org/officeDocument/2006/customXml" ds:itemID="{FFC2C704-6E82-4084-9280-268204A569D7}"/>
</file>

<file path=customXml/itemProps7.xml><?xml version="1.0" encoding="utf-8"?>
<ds:datastoreItem xmlns:ds="http://schemas.openxmlformats.org/officeDocument/2006/customXml" ds:itemID="{D68686FB-80C0-47A5-9591-95D77AFDF144}"/>
</file>

<file path=customXml/itemProps8.xml><?xml version="1.0" encoding="utf-8"?>
<ds:datastoreItem xmlns:ds="http://schemas.openxmlformats.org/officeDocument/2006/customXml" ds:itemID="{A8FEB008-9C6B-434A-93A2-D9BADE99C3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961 av Åsa Coenraads (M) Ökad konkurrenskraft för svensk sjöfart.docx</dc:title>
  <dc:subject/>
  <dc:creator>Christina Bergström</dc:creator>
  <cp:keywords/>
  <dc:description/>
  <cp:lastModifiedBy>Annica Liljedahl</cp:lastModifiedBy>
  <cp:revision>2</cp:revision>
  <dcterms:created xsi:type="dcterms:W3CDTF">2020-02-24T14:55:00Z</dcterms:created>
  <dcterms:modified xsi:type="dcterms:W3CDTF">2020-02-24T14:55:00Z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