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6FB" w:rsidRPr="005C3549" w:rsidRDefault="001336FB">
      <w:pPr>
        <w:pStyle w:val="Frslagsrubrik"/>
      </w:pPr>
      <w:r w:rsidRPr="005C3549">
        <w:t>Förslag till riksdagsbeslut</w:t>
      </w:r>
    </w:p>
    <w:p w:rsidR="001336FB" w:rsidRPr="005C3549" w:rsidRDefault="001336FB">
      <w:pPr>
        <w:pStyle w:val="Hemstlatt"/>
        <w:ind w:left="0"/>
      </w:pPr>
      <w:r w:rsidRPr="005C3549">
        <w:t>Riksdagen tillkännager för regeringen som sin mening vad som anförs i motionen om en digital infrastruktur som ger hela Sverige möjlighet att växa.</w:t>
      </w:r>
    </w:p>
    <w:p w:rsidR="001336FB" w:rsidRPr="005C3549" w:rsidRDefault="001336FB">
      <w:pPr>
        <w:pStyle w:val="Rubrik1"/>
      </w:pPr>
      <w:r w:rsidRPr="005C3549">
        <w:t>Motivering</w:t>
      </w:r>
    </w:p>
    <w:p w:rsidR="001336FB" w:rsidRPr="005C3549" w:rsidRDefault="001336FB">
      <w:r w:rsidRPr="005C3549">
        <w:t>För att hela Sverige ska kunna växa krävs grundläggande förutsättningar i form av samhällelig service och infrastruktur. Detta gäller inte minst den digitala infrastrukturen. Tillgång till bredband, mobil telefoni och mobildata är en avgörande faktor för möjligheten att idag och i framtiden skapa utvec</w:t>
      </w:r>
      <w:r w:rsidRPr="005C3549">
        <w:t>k</w:t>
      </w:r>
      <w:r w:rsidRPr="005C3549">
        <w:t>ling i hela landet.</w:t>
      </w:r>
    </w:p>
    <w:p w:rsidR="001336FB" w:rsidRPr="005C3549" w:rsidRDefault="001336FB">
      <w:pPr>
        <w:pStyle w:val="Normaltindrag"/>
      </w:pPr>
      <w:r w:rsidRPr="005C3549">
        <w:t>I en värld där vi blir alltmer uppkopplade, där ständig kommunikation i s</w:t>
      </w:r>
      <w:r w:rsidRPr="005C3549">
        <w:t>o</w:t>
      </w:r>
      <w:r w:rsidRPr="005C3549">
        <w:t>ciala medier är en självklarhet och där på sikt även de flesta av våra beta</w:t>
      </w:r>
      <w:r w:rsidRPr="005C3549">
        <w:t>l</w:t>
      </w:r>
      <w:r w:rsidRPr="005C3549">
        <w:t>ningar sker genom mobiltelefoner blir ett digitalt utanförskap mycket kän</w:t>
      </w:r>
      <w:r w:rsidRPr="005C3549">
        <w:t>n</w:t>
      </w:r>
      <w:r w:rsidRPr="005C3549">
        <w:t>bart för de bygder som drabbas.</w:t>
      </w:r>
    </w:p>
    <w:p w:rsidR="001336FB" w:rsidRPr="005C3549" w:rsidRDefault="001336FB">
      <w:pPr>
        <w:pStyle w:val="Normaltindrag"/>
      </w:pPr>
      <w:r w:rsidRPr="005C3549">
        <w:t>Människor och marknader mår bäst av så hög grad av frihet som möjligt. All politik på området måste utformas på ett sådant sätt att vi inte subventi</w:t>
      </w:r>
      <w:r w:rsidRPr="005C3549">
        <w:t>o</w:t>
      </w:r>
      <w:r w:rsidRPr="005C3549">
        <w:t>nerar sönder en i grunden väl fungerande marknad eller med lagar och regler sätter käppar i hjulet för utvecklingen. I denna fråga finns dock ett statligt ansvar vi inte kan bortse ifrån. Regeringen bör se över möjligheten att fas</w:t>
      </w:r>
      <w:r w:rsidRPr="005C3549">
        <w:t>t</w:t>
      </w:r>
      <w:r w:rsidRPr="005C3549">
        <w:t>ställa en miniminivå för svensk digital infrastruktur och vidta de åtgärder som krävs för att säkerställa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3549">
        <w:trPr>
          <w:cantSplit/>
        </w:trPr>
        <w:tc>
          <w:tcPr>
            <w:tcW w:w="3046" w:type="dxa"/>
          </w:tcPr>
          <w:p w:rsidR="001336FB" w:rsidRPr="005C3549" w:rsidRDefault="001336FB">
            <w:pPr>
              <w:pStyle w:val="UnderskriftDatum"/>
              <w:spacing w:before="240"/>
            </w:pPr>
            <w:r w:rsidRPr="005C3549">
              <w:t>Stockholm den 3 oktober 2012</w:t>
            </w:r>
          </w:p>
        </w:tc>
        <w:tc>
          <w:tcPr>
            <w:tcW w:w="3047" w:type="dxa"/>
          </w:tcPr>
          <w:p w:rsidR="001336FB" w:rsidRPr="005C3549" w:rsidRDefault="001336FB">
            <w:pPr>
              <w:pStyle w:val="Underskrifter"/>
              <w:spacing w:before="240"/>
            </w:pPr>
          </w:p>
        </w:tc>
      </w:tr>
      <w:tr w:rsidR="00000000" w:rsidRPr="005C3549">
        <w:trPr>
          <w:cantSplit/>
        </w:trPr>
        <w:tc>
          <w:tcPr>
            <w:tcW w:w="3046" w:type="dxa"/>
          </w:tcPr>
          <w:p w:rsidR="001336FB" w:rsidRPr="005C3549" w:rsidRDefault="001336FB">
            <w:pPr>
              <w:pStyle w:val="Underskrifter"/>
            </w:pPr>
            <w:r w:rsidRPr="005C3549">
              <w:t>Emil Källström (C)</w:t>
            </w:r>
          </w:p>
        </w:tc>
        <w:tc>
          <w:tcPr>
            <w:tcW w:w="3046" w:type="dxa"/>
          </w:tcPr>
          <w:p w:rsidR="001336FB" w:rsidRPr="005C3549" w:rsidRDefault="001336FB">
            <w:pPr>
              <w:pStyle w:val="Underskrifter"/>
            </w:pPr>
          </w:p>
        </w:tc>
      </w:tr>
    </w:tbl>
    <w:p w:rsidR="001336FB" w:rsidRPr="005C3549" w:rsidRDefault="001336FB">
      <w:pPr>
        <w:pStyle w:val="Normaltindrag"/>
      </w:pPr>
    </w:p>
    <w:sectPr w:rsidR="001336FB" w:rsidRPr="005C3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6FB" w:rsidRPr="005C3549" w:rsidRDefault="001336FB">
      <w:r w:rsidRPr="005C3549">
        <w:separator/>
      </w:r>
    </w:p>
  </w:endnote>
  <w:endnote w:type="continuationSeparator" w:id="0">
    <w:p w:rsidR="001336FB" w:rsidRPr="005C3549" w:rsidRDefault="001336FB">
      <w:r w:rsidRPr="005C35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FB" w:rsidRPr="005C3549" w:rsidRDefault="005C3549">
    <w:pPr>
      <w:pStyle w:val="Sidfot"/>
    </w:pPr>
    <w:r w:rsidRPr="005C35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82079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FB" w:rsidRDefault="001336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36FB" w:rsidRDefault="001336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FB" w:rsidRPr="005C3549" w:rsidRDefault="005C3549">
    <w:pPr>
      <w:pStyle w:val="Sidfot"/>
    </w:pPr>
    <w:r w:rsidRPr="005C35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6205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FB" w:rsidRDefault="001336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36FB" w:rsidRDefault="001336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FB" w:rsidRPr="005C3549" w:rsidRDefault="005C3549">
    <w:pPr>
      <w:pStyle w:val="Sidfot"/>
    </w:pPr>
    <w:r w:rsidRPr="005C35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84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FB" w:rsidRDefault="001336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36FB" w:rsidRDefault="001336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6FB" w:rsidRPr="005C3549" w:rsidRDefault="001336FB">
      <w:r w:rsidRPr="005C3549">
        <w:separator/>
      </w:r>
    </w:p>
  </w:footnote>
  <w:footnote w:type="continuationSeparator" w:id="0">
    <w:p w:rsidR="001336FB" w:rsidRPr="005C3549" w:rsidRDefault="001336FB">
      <w:r w:rsidRPr="005C35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FB" w:rsidRPr="005C3549" w:rsidRDefault="005C3549">
    <w:pPr>
      <w:pStyle w:val="Sidhuvud"/>
    </w:pPr>
    <w:r w:rsidRPr="005C35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39217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FB" w:rsidRDefault="001336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36FB" w:rsidRDefault="001336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FB" w:rsidRPr="005C3549" w:rsidRDefault="005C3549">
    <w:pPr>
      <w:pStyle w:val="Sidhuvud"/>
    </w:pPr>
    <w:r w:rsidRPr="005C35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6846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36FB" w:rsidRDefault="001336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36FB" w:rsidRDefault="001336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6FB" w:rsidRPr="005C3549" w:rsidRDefault="001336FB">
    <w:pPr>
      <w:pStyle w:val="FSHNormal"/>
      <w:tabs>
        <w:tab w:val="right" w:pos="5840"/>
      </w:tabs>
    </w:pPr>
    <w:r w:rsidRPr="005C3549">
      <w:br/>
    </w:r>
    <w:r w:rsidRPr="005C3549">
      <w:fldChar w:fldCharType="begin" w:fldLock="1"/>
    </w:r>
    <w:r w:rsidRPr="005C3549">
      <w:instrText xml:space="preserve"> DOCPROPERTY</w:instrText>
    </w:r>
    <w:r w:rsidRPr="005C3549">
      <w:rPr>
        <w:sz w:val="18"/>
      </w:rPr>
      <w:instrText xml:space="preserve"> "YearUser" *\charformat </w:instrText>
    </w:r>
    <w:r w:rsidRPr="005C3549">
      <w:fldChar w:fldCharType="separate"/>
    </w:r>
    <w:r w:rsidRPr="005C3549">
      <w:t>2012/13</w:t>
    </w:r>
    <w:r w:rsidRPr="005C3549">
      <w:fldChar w:fldCharType="end"/>
    </w:r>
    <w:r w:rsidRPr="005C3549">
      <w:t xml:space="preserve"> </w:t>
    </w:r>
    <w:r w:rsidRPr="005C3549">
      <w:tab/>
      <w:t xml:space="preserve">mnr: </w:t>
    </w:r>
    <w:r w:rsidRPr="005C3549">
      <w:fldChar w:fldCharType="begin" w:fldLock="1"/>
    </w:r>
    <w:r w:rsidRPr="005C3549">
      <w:instrText xml:space="preserve"> DOCPROPERTY</w:instrText>
    </w:r>
    <w:r w:rsidRPr="005C3549">
      <w:rPr>
        <w:sz w:val="18"/>
      </w:rPr>
      <w:instrText xml:space="preserve"> "Motionsnummer" *\charformat </w:instrText>
    </w:r>
    <w:r w:rsidRPr="005C3549">
      <w:fldChar w:fldCharType="separate"/>
    </w:r>
    <w:r w:rsidRPr="005C3549">
      <w:t>T494</w:t>
    </w:r>
    <w:r w:rsidRPr="005C3549">
      <w:fldChar w:fldCharType="end"/>
    </w:r>
    <w:r w:rsidRPr="005C3549">
      <w:br/>
    </w:r>
    <w:r w:rsidRPr="005C3549">
      <w:fldChar w:fldCharType="begin" w:fldLock="1"/>
    </w:r>
    <w:r w:rsidRPr="005C3549">
      <w:instrText xml:space="preserve"> DOCPROPERTY</w:instrText>
    </w:r>
    <w:r w:rsidRPr="005C3549">
      <w:rPr>
        <w:sz w:val="18"/>
      </w:rPr>
      <w:instrText xml:space="preserve"> "Samling" *\charformat </w:instrText>
    </w:r>
    <w:r w:rsidRPr="005C3549">
      <w:fldChar w:fldCharType="end"/>
    </w:r>
    <w:r w:rsidRPr="005C3549">
      <w:tab/>
      <w:t xml:space="preserve">pnr: </w:t>
    </w:r>
    <w:r w:rsidRPr="005C3549">
      <w:fldChar w:fldCharType="begin" w:fldLock="1"/>
    </w:r>
    <w:r w:rsidRPr="005C3549">
      <w:instrText xml:space="preserve"> DOCPROPERTY</w:instrText>
    </w:r>
    <w:r w:rsidRPr="005C3549">
      <w:rPr>
        <w:sz w:val="18"/>
      </w:rPr>
      <w:instrText xml:space="preserve"> "Partinummer" *\charformat </w:instrText>
    </w:r>
    <w:r w:rsidRPr="005C3549">
      <w:fldChar w:fldCharType="separate"/>
    </w:r>
    <w:r w:rsidRPr="005C3549">
      <w:t>C397</w:t>
    </w:r>
    <w:r w:rsidRPr="005C3549">
      <w:fldChar w:fldCharType="end"/>
    </w:r>
  </w:p>
  <w:p w:rsidR="001336FB" w:rsidRPr="005C3549" w:rsidRDefault="001336FB">
    <w:pPr>
      <w:pStyle w:val="FSHRub1"/>
    </w:pPr>
    <w:r w:rsidRPr="005C3549">
      <w:t>Motion till riksdagen</w:t>
    </w:r>
    <w:r w:rsidRPr="005C3549">
      <w:br/>
    </w:r>
    <w:r w:rsidRPr="005C3549">
      <w:fldChar w:fldCharType="begin" w:fldLock="1"/>
    </w:r>
    <w:r w:rsidRPr="005C3549">
      <w:instrText xml:space="preserve"> DOCPROPERTY "YearUser" *\charformat </w:instrText>
    </w:r>
    <w:r w:rsidRPr="005C3549">
      <w:fldChar w:fldCharType="separate"/>
    </w:r>
    <w:r w:rsidRPr="005C3549">
      <w:t>2012/13</w:t>
    </w:r>
    <w:r w:rsidRPr="005C3549">
      <w:fldChar w:fldCharType="end"/>
    </w:r>
    <w:r w:rsidRPr="005C3549">
      <w:t>:</w:t>
    </w:r>
    <w:r w:rsidRPr="005C3549">
      <w:fldChar w:fldCharType="begin" w:fldLock="1"/>
    </w:r>
    <w:r w:rsidRPr="005C3549">
      <w:instrText xml:space="preserve"> DOCPROPERTY "Motionsnummer" *\charformat </w:instrText>
    </w:r>
    <w:r w:rsidRPr="005C3549">
      <w:fldChar w:fldCharType="separate"/>
    </w:r>
    <w:r w:rsidRPr="005C3549">
      <w:t>T494</w:t>
    </w:r>
    <w:r w:rsidRPr="005C3549">
      <w:fldChar w:fldCharType="end"/>
    </w:r>
  </w:p>
  <w:p w:rsidR="001336FB" w:rsidRPr="005C3549" w:rsidRDefault="001336FB">
    <w:pPr>
      <w:pStyle w:val="FSHNormalS5"/>
    </w:pPr>
    <w:r w:rsidRPr="005C3549">
      <w:fldChar w:fldCharType="begin" w:fldLock="1"/>
    </w:r>
    <w:r w:rsidRPr="005C3549">
      <w:instrText xml:space="preserve"> DOCPROPERTY "MotionarText" *\charformat </w:instrText>
    </w:r>
    <w:r w:rsidRPr="005C3549">
      <w:fldChar w:fldCharType="separate"/>
    </w:r>
    <w:r w:rsidRPr="005C3549">
      <w:t>av Emil Källström (C)</w:t>
    </w:r>
    <w:r w:rsidRPr="005C3549">
      <w:fldChar w:fldCharType="end"/>
    </w:r>
    <w:r w:rsidRPr="005C3549">
      <w:br/>
    </w:r>
    <w:r w:rsidRPr="005C3549">
      <w:fldChar w:fldCharType="begin" w:fldLock="1"/>
    </w:r>
    <w:r w:rsidRPr="005C3549">
      <w:instrText xml:space="preserve"> DOCPROPERTY "SvarFrasKort" *\charformat </w:instrText>
    </w:r>
    <w:r w:rsidRPr="005C3549">
      <w:fldChar w:fldCharType="end"/>
    </w:r>
  </w:p>
  <w:p w:rsidR="001336FB" w:rsidRPr="005C3549" w:rsidRDefault="001336FB">
    <w:pPr>
      <w:pStyle w:val="FSHTitel"/>
    </w:pPr>
    <w:r w:rsidRPr="005C3549">
      <w:fldChar w:fldCharType="begin" w:fldLock="1"/>
    </w:r>
    <w:r w:rsidRPr="005C3549">
      <w:instrText xml:space="preserve"> DOCPROPERTY</w:instrText>
    </w:r>
    <w:r w:rsidRPr="005C3549">
      <w:rPr>
        <w:sz w:val="18"/>
      </w:rPr>
      <w:instrText xml:space="preserve"> "RubrikSvar" *\charformat </w:instrText>
    </w:r>
    <w:r w:rsidRPr="005C3549">
      <w:fldChar w:fldCharType="separate"/>
    </w:r>
    <w:r w:rsidRPr="005C3549">
      <w:t>Digital infrastruktur</w:t>
    </w:r>
    <w:r w:rsidRPr="005C3549">
      <w:fldChar w:fldCharType="end"/>
    </w:r>
  </w:p>
  <w:p w:rsidR="001336FB" w:rsidRPr="005C3549" w:rsidRDefault="001336FB">
    <w:pPr>
      <w:pStyle w:val="Normal00"/>
    </w:pPr>
  </w:p>
  <w:p w:rsidR="001336FB" w:rsidRPr="005C3549" w:rsidRDefault="001336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51485182">
    <w:abstractNumId w:val="13"/>
  </w:num>
  <w:num w:numId="2" w16cid:durableId="826481050">
    <w:abstractNumId w:val="11"/>
  </w:num>
  <w:num w:numId="3" w16cid:durableId="1705590376">
    <w:abstractNumId w:val="14"/>
  </w:num>
  <w:num w:numId="4" w16cid:durableId="1864056964">
    <w:abstractNumId w:val="8"/>
  </w:num>
  <w:num w:numId="5" w16cid:durableId="1469128336">
    <w:abstractNumId w:val="3"/>
  </w:num>
  <w:num w:numId="6" w16cid:durableId="878131502">
    <w:abstractNumId w:val="2"/>
  </w:num>
  <w:num w:numId="7" w16cid:durableId="1713269065">
    <w:abstractNumId w:val="1"/>
  </w:num>
  <w:num w:numId="8" w16cid:durableId="1762411519">
    <w:abstractNumId w:val="0"/>
  </w:num>
  <w:num w:numId="9" w16cid:durableId="1436629842">
    <w:abstractNumId w:val="9"/>
  </w:num>
  <w:num w:numId="10" w16cid:durableId="1986928323">
    <w:abstractNumId w:val="7"/>
  </w:num>
  <w:num w:numId="11" w16cid:durableId="1644308471">
    <w:abstractNumId w:val="6"/>
  </w:num>
  <w:num w:numId="12" w16cid:durableId="1509910285">
    <w:abstractNumId w:val="5"/>
  </w:num>
  <w:num w:numId="13" w16cid:durableId="754282792">
    <w:abstractNumId w:val="4"/>
  </w:num>
  <w:num w:numId="14" w16cid:durableId="1588223519">
    <w:abstractNumId w:val="16"/>
  </w:num>
  <w:num w:numId="15" w16cid:durableId="637033612">
    <w:abstractNumId w:val="12"/>
  </w:num>
  <w:num w:numId="16" w16cid:durableId="637224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68928B08-8D94-4F2F-924A-FE11EBCEDBDA}"/>
  </w:docVars>
  <w:rsids>
    <w:rsidRoot w:val="00782FDE"/>
    <w:rsid w:val="001336FB"/>
    <w:rsid w:val="005C3549"/>
    <w:rsid w:val="007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2D4B9A-ADA9-47AB-A66D-E92D7D1C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C397</vt:lpstr>
    </vt:vector>
  </TitlesOfParts>
  <Company>Riksdagen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C397</dc:title>
  <dc:subject>C397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2013-01-10T09:04:00Z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Digital 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 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20122013000000000067000003970069</vt:lpwstr>
  </property>
  <property fmtid="{D5CDD505-2E9C-101B-9397-08002B2CF9AE}" pid="47" name="datum">
    <vt:lpwstr>121003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20122013000000000067000003970069</vt:lpwstr>
  </property>
  <property fmtid="{D5CDD505-2E9C-101B-9397-08002B2CF9AE}" pid="50" name="nummer">
    <vt:lpwstr>494</vt:lpwstr>
  </property>
  <property fmtid="{D5CDD505-2E9C-101B-9397-08002B2CF9AE}" pid="51" name="utskottsbeteckning">
    <vt:lpwstr>T</vt:lpwstr>
  </property>
  <property fmtid="{D5CDD505-2E9C-101B-9397-08002B2CF9AE}" pid="52" name="GlobalUID">
    <vt:lpwstr>{48E9E8AC-20CC-477B-83CB-29F478F44315}</vt:lpwstr>
  </property>
  <property fmtid="{D5CDD505-2E9C-101B-9397-08002B2CF9AE}" pid="53" name="Överföringar">
    <vt:i4>1</vt:i4>
  </property>
  <property fmtid="{D5CDD505-2E9C-101B-9397-08002B2CF9AE}" pid="54" name="Checksum">
    <vt:lpwstr>*1001289659216*</vt:lpwstr>
  </property>
  <property fmtid="{D5CDD505-2E9C-101B-9397-08002B2CF9AE}" pid="55" name="skuggnummer">
    <vt:lpwstr>3064</vt:lpwstr>
  </property>
  <property fmtid="{D5CDD505-2E9C-101B-9397-08002B2CF9AE}" pid="56" name="urixVersion">
    <vt:lpwstr>4.6.0.0</vt:lpwstr>
  </property>
  <property fmtid="{D5CDD505-2E9C-101B-9397-08002B2CF9AE}" pid="57" name="urixOrigin">
    <vt:lpwstr>130110 10:05:17.819</vt:lpwstr>
  </property>
  <property fmtid="{D5CDD505-2E9C-101B-9397-08002B2CF9AE}" pid="58" name="urixGuid">
    <vt:lpwstr>{ED2F869F-3AF2-426E-8845-1BEDCFC7BD19}</vt:lpwstr>
  </property>
</Properties>
</file>