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EFD5A54745407587D9D40812D18A66"/>
        </w:placeholder>
        <w15:appearance w15:val="hidden"/>
        <w:text/>
      </w:sdtPr>
      <w:sdtEndPr/>
      <w:sdtContent>
        <w:p w:rsidRPr="009B062B" w:rsidR="00AF30DD" w:rsidP="009B062B" w:rsidRDefault="00AF30DD" w14:paraId="328483BA" w14:textId="77777777">
          <w:pPr>
            <w:pStyle w:val="RubrikFrslagTIllRiksdagsbeslut"/>
          </w:pPr>
          <w:r w:rsidRPr="009B062B">
            <w:t>Förslag till riksdagsbeslut</w:t>
          </w:r>
        </w:p>
      </w:sdtContent>
    </w:sdt>
    <w:sdt>
      <w:sdtPr>
        <w:alias w:val="Yrkande 1"/>
        <w:tag w:val="e6dce1dd-f949-4d90-b0a6-5a94b81886a0"/>
        <w:id w:val="-721910497"/>
        <w:lock w:val="sdtLocked"/>
      </w:sdtPr>
      <w:sdtEndPr/>
      <w:sdtContent>
        <w:p w:rsidR="00EC7F0C" w:rsidRDefault="00D77C0C" w14:paraId="4EDC0A1A" w14:textId="77777777">
          <w:pPr>
            <w:pStyle w:val="Frslagstext"/>
            <w:numPr>
              <w:ilvl w:val="0"/>
              <w:numId w:val="0"/>
            </w:numPr>
          </w:pPr>
          <w:r>
            <w:t>Riksdagen ställer sig bakom det som anförs i motionen om svenska för invandrare (sfi) på kvällar och helger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D5C706E6A444CBBD8E09EBD6246E10"/>
        </w:placeholder>
        <w15:appearance w15:val="hidden"/>
        <w:text/>
      </w:sdtPr>
      <w:sdtEndPr/>
      <w:sdtContent>
        <w:p w:rsidRPr="009B062B" w:rsidR="006D79C9" w:rsidP="00333E95" w:rsidRDefault="006D79C9" w14:paraId="3C3FEA6F" w14:textId="77777777">
          <w:pPr>
            <w:pStyle w:val="Rubrik1"/>
          </w:pPr>
          <w:r>
            <w:t>Motivering</w:t>
          </w:r>
        </w:p>
      </w:sdtContent>
    </w:sdt>
    <w:p w:rsidR="00890C6D" w:rsidP="00890C6D" w:rsidRDefault="00890C6D" w14:paraId="7B118008" w14:textId="77777777">
      <w:pPr>
        <w:pStyle w:val="Normalutanindragellerluft"/>
      </w:pPr>
      <w:r>
        <w:t>Utrikesfödda företagare är en viktig resurs i Sverige som skapar jobb i landet och i Gävleborg. Nästan 2 000 företagare har valt att flytta till Gävleborg och starta eget företag i länet. Tack vare de utrikesfödda företagarna skapas cirka 1 900 jobb i Gävleborgs län. Småföretagande är ett av de bästa sätten att integreras i det svenska samhället, oavsett om man blir egenföretagare eller börjar som anställd.</w:t>
      </w:r>
    </w:p>
    <w:p w:rsidRPr="00890C6D" w:rsidR="00890C6D" w:rsidP="00890C6D" w:rsidRDefault="00890C6D" w14:paraId="6969BFB2" w14:textId="77777777">
      <w:r w:rsidRPr="00890C6D">
        <w:t>Debatten om invandring tenderar ibland att vara uppbyggd på felaktiga argument som baseras på myter och fördomar. Fokus borde istället ligga på alla entreprenörer som väljer att flytta till Sverige, starta företag och därmed också skapa jobb i Sverige och i Gävleborg.</w:t>
      </w:r>
    </w:p>
    <w:p w:rsidRPr="00890C6D" w:rsidR="00890C6D" w:rsidP="00890C6D" w:rsidRDefault="00890C6D" w14:paraId="18EBF532" w14:textId="4400EBBD">
      <w:r w:rsidRPr="00890C6D">
        <w:t xml:space="preserve">Enligt </w:t>
      </w:r>
      <w:r w:rsidR="00F659C1">
        <w:t>en rapport</w:t>
      </w:r>
      <w:r w:rsidRPr="00890C6D">
        <w:t xml:space="preserve"> från riksda</w:t>
      </w:r>
      <w:r>
        <w:t>gens utredningstjänst går över 11</w:t>
      </w:r>
      <w:r w:rsidRPr="00890C6D">
        <w:t xml:space="preserve"> 300 utrikesfödda personer till jobbet varje vecka i Gävleborgs län och bidrar därmed till välfärden.</w:t>
      </w:r>
    </w:p>
    <w:p w:rsidRPr="00890C6D" w:rsidR="00890C6D" w:rsidP="00890C6D" w:rsidRDefault="00890C6D" w14:paraId="2F2A375D" w14:textId="29DB4C96">
      <w:r w:rsidRPr="00890C6D">
        <w:t>I ett rundabordssamtal som hölls med utrikesfödda företagare i Gävle framkom m</w:t>
      </w:r>
      <w:r w:rsidR="00F659C1">
        <w:t>ånga synpunkter och förslag på</w:t>
      </w:r>
      <w:r w:rsidRPr="00890C6D">
        <w:t xml:space="preserve"> hur det kan bli enklare att starta och driva företag i Sverige. Man var överens om att det viktigaste är att lära sig det svenska språket och den svenska kulturen. Det lyftes fram ett särskilt önskemål om att det bör finnas möjlighet att läsa sfi på kvällstid och helger och på så vis kunna kombinera det med att vara egenföretagare eller anställd.</w:t>
      </w:r>
    </w:p>
    <w:p w:rsidR="00652B73" w:rsidP="00890C6D" w:rsidRDefault="00890C6D" w14:paraId="019AA71B" w14:textId="5D15F068">
      <w:r w:rsidRPr="00890C6D">
        <w:t>Det vore därför önskvärt om regeringen övervägde att se över möjligheten att ställa krav på kommunerna att bedriva sfi-undervisning på kvällar och helger.</w:t>
      </w:r>
    </w:p>
    <w:bookmarkStart w:name="_GoBack" w:id="1"/>
    <w:bookmarkEnd w:id="1"/>
    <w:p w:rsidRPr="00890C6D" w:rsidR="00F659C1" w:rsidP="00890C6D" w:rsidRDefault="00F659C1" w14:paraId="2DB49E6C" w14:textId="77777777"/>
    <w:sdt>
      <w:sdtPr>
        <w:rPr>
          <w:i/>
          <w:noProof/>
        </w:rPr>
        <w:alias w:val="CC_Underskrifter"/>
        <w:tag w:val="CC_Underskrifter"/>
        <w:id w:val="583496634"/>
        <w:lock w:val="sdtContentLocked"/>
        <w:placeholder>
          <w:docPart w:val="3821D481CEDF403AAC5DB0592B9B6844"/>
        </w:placeholder>
        <w15:appearance w15:val="hidden"/>
      </w:sdtPr>
      <w:sdtEndPr>
        <w:rPr>
          <w:i w:val="0"/>
          <w:noProof w:val="0"/>
        </w:rPr>
      </w:sdtEndPr>
      <w:sdtContent>
        <w:p w:rsidR="004801AC" w:rsidP="009C7748" w:rsidRDefault="00F659C1" w14:paraId="66F8FA1F" w14:textId="20A976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F413C" w:rsidRDefault="000F413C" w14:paraId="29C7FD44" w14:textId="77777777"/>
    <w:sectPr w:rsidR="000F41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7983C" w14:textId="77777777" w:rsidR="007930B8" w:rsidRDefault="007930B8" w:rsidP="000C1CAD">
      <w:pPr>
        <w:spacing w:line="240" w:lineRule="auto"/>
      </w:pPr>
      <w:r>
        <w:separator/>
      </w:r>
    </w:p>
  </w:endnote>
  <w:endnote w:type="continuationSeparator" w:id="0">
    <w:p w14:paraId="041A651B" w14:textId="77777777" w:rsidR="007930B8" w:rsidRDefault="00793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AC2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23AE" w14:textId="25CDE7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9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0FDD" w14:textId="77777777" w:rsidR="007930B8" w:rsidRDefault="007930B8" w:rsidP="000C1CAD">
      <w:pPr>
        <w:spacing w:line="240" w:lineRule="auto"/>
      </w:pPr>
      <w:r>
        <w:separator/>
      </w:r>
    </w:p>
  </w:footnote>
  <w:footnote w:type="continuationSeparator" w:id="0">
    <w:p w14:paraId="4799022D" w14:textId="77777777" w:rsidR="007930B8" w:rsidRDefault="007930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19D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4BF1B" wp14:anchorId="3D492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59C1" w14:paraId="25F450F7" w14:textId="77777777">
                          <w:pPr>
                            <w:jc w:val="right"/>
                          </w:pPr>
                          <w:sdt>
                            <w:sdtPr>
                              <w:alias w:val="CC_Noformat_Partikod"/>
                              <w:tag w:val="CC_Noformat_Partikod"/>
                              <w:id w:val="-53464382"/>
                              <w:placeholder>
                                <w:docPart w:val="AE014241790C4042A2B6CE09825480C2"/>
                              </w:placeholder>
                              <w:text/>
                            </w:sdtPr>
                            <w:sdtEndPr/>
                            <w:sdtContent>
                              <w:r w:rsidR="00890C6D">
                                <w:t>M</w:t>
                              </w:r>
                            </w:sdtContent>
                          </w:sdt>
                          <w:sdt>
                            <w:sdtPr>
                              <w:alias w:val="CC_Noformat_Partinummer"/>
                              <w:tag w:val="CC_Noformat_Partinummer"/>
                              <w:id w:val="-1709555926"/>
                              <w:placeholder>
                                <w:docPart w:val="0C35CBC0BF594D1FBAAABE07105AE938"/>
                              </w:placeholder>
                              <w:text/>
                            </w:sdtPr>
                            <w:sdtEndPr/>
                            <w:sdtContent>
                              <w:r w:rsidR="00890C6D">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92B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59C1" w14:paraId="25F450F7" w14:textId="77777777">
                    <w:pPr>
                      <w:jc w:val="right"/>
                    </w:pPr>
                    <w:sdt>
                      <w:sdtPr>
                        <w:alias w:val="CC_Noformat_Partikod"/>
                        <w:tag w:val="CC_Noformat_Partikod"/>
                        <w:id w:val="-53464382"/>
                        <w:placeholder>
                          <w:docPart w:val="AE014241790C4042A2B6CE09825480C2"/>
                        </w:placeholder>
                        <w:text/>
                      </w:sdtPr>
                      <w:sdtEndPr/>
                      <w:sdtContent>
                        <w:r w:rsidR="00890C6D">
                          <w:t>M</w:t>
                        </w:r>
                      </w:sdtContent>
                    </w:sdt>
                    <w:sdt>
                      <w:sdtPr>
                        <w:alias w:val="CC_Noformat_Partinummer"/>
                        <w:tag w:val="CC_Noformat_Partinummer"/>
                        <w:id w:val="-1709555926"/>
                        <w:placeholder>
                          <w:docPart w:val="0C35CBC0BF594D1FBAAABE07105AE938"/>
                        </w:placeholder>
                        <w:text/>
                      </w:sdtPr>
                      <w:sdtEndPr/>
                      <w:sdtContent>
                        <w:r w:rsidR="00890C6D">
                          <w:t>1520</w:t>
                        </w:r>
                      </w:sdtContent>
                    </w:sdt>
                  </w:p>
                </w:txbxContent>
              </v:textbox>
              <w10:wrap anchorx="page"/>
            </v:shape>
          </w:pict>
        </mc:Fallback>
      </mc:AlternateContent>
    </w:r>
  </w:p>
  <w:p w:rsidRPr="00293C4F" w:rsidR="004F35FE" w:rsidP="00776B74" w:rsidRDefault="004F35FE" w14:paraId="4B8681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9C1" w14:paraId="6C29A1DE" w14:textId="77777777">
    <w:pPr>
      <w:jc w:val="right"/>
    </w:pPr>
    <w:sdt>
      <w:sdtPr>
        <w:alias w:val="CC_Noformat_Partikod"/>
        <w:tag w:val="CC_Noformat_Partikod"/>
        <w:id w:val="559911109"/>
        <w:placeholder>
          <w:docPart w:val="0C35CBC0BF594D1FBAAABE07105AE938"/>
        </w:placeholder>
        <w:text/>
      </w:sdtPr>
      <w:sdtEndPr/>
      <w:sdtContent>
        <w:r w:rsidR="00890C6D">
          <w:t>M</w:t>
        </w:r>
      </w:sdtContent>
    </w:sdt>
    <w:sdt>
      <w:sdtPr>
        <w:alias w:val="CC_Noformat_Partinummer"/>
        <w:tag w:val="CC_Noformat_Partinummer"/>
        <w:id w:val="1197820850"/>
        <w:text/>
      </w:sdtPr>
      <w:sdtEndPr/>
      <w:sdtContent>
        <w:r w:rsidR="00890C6D">
          <w:t>1520</w:t>
        </w:r>
      </w:sdtContent>
    </w:sdt>
  </w:p>
  <w:p w:rsidR="004F35FE" w:rsidP="00776B74" w:rsidRDefault="004F35FE" w14:paraId="1433AF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59C1" w14:paraId="4102AC33" w14:textId="77777777">
    <w:pPr>
      <w:jc w:val="right"/>
    </w:pPr>
    <w:sdt>
      <w:sdtPr>
        <w:alias w:val="CC_Noformat_Partikod"/>
        <w:tag w:val="CC_Noformat_Partikod"/>
        <w:id w:val="1471015553"/>
        <w:text/>
      </w:sdtPr>
      <w:sdtEndPr/>
      <w:sdtContent>
        <w:r w:rsidR="00890C6D">
          <w:t>M</w:t>
        </w:r>
      </w:sdtContent>
    </w:sdt>
    <w:sdt>
      <w:sdtPr>
        <w:alias w:val="CC_Noformat_Partinummer"/>
        <w:tag w:val="CC_Noformat_Partinummer"/>
        <w:id w:val="-2014525982"/>
        <w:text/>
      </w:sdtPr>
      <w:sdtEndPr/>
      <w:sdtContent>
        <w:r w:rsidR="00890C6D">
          <w:t>1520</w:t>
        </w:r>
      </w:sdtContent>
    </w:sdt>
  </w:p>
  <w:p w:rsidR="004F35FE" w:rsidP="00A314CF" w:rsidRDefault="00F659C1" w14:paraId="1E94E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59C1" w14:paraId="520B54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59C1" w14:paraId="17AA24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4F35FE" w:rsidP="00E03A3D" w:rsidRDefault="00F659C1" w14:paraId="7559A61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890C6D" w14:paraId="0B44E82B" w14:textId="77777777">
        <w:pPr>
          <w:pStyle w:val="FSHRub2"/>
        </w:pPr>
        <w:r>
          <w:t>Sfi på kvällar och helger</w:t>
        </w:r>
      </w:p>
    </w:sdtContent>
  </w:sdt>
  <w:sdt>
    <w:sdtPr>
      <w:alias w:val="CC_Boilerplate_3"/>
      <w:tag w:val="CC_Boilerplate_3"/>
      <w:id w:val="1606463544"/>
      <w:lock w:val="sdtContentLocked"/>
      <w15:appearance w15:val="hidden"/>
      <w:text w:multiLine="1"/>
    </w:sdtPr>
    <w:sdtEndPr/>
    <w:sdtContent>
      <w:p w:rsidR="004F35FE" w:rsidP="00283E0F" w:rsidRDefault="004F35FE" w14:paraId="6D8B75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13C"/>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21F"/>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B6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C26"/>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472"/>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1F0A"/>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0B8"/>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C6D"/>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2F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748"/>
    <w:rsid w:val="009D06F3"/>
    <w:rsid w:val="009D0B29"/>
    <w:rsid w:val="009D2050"/>
    <w:rsid w:val="009D2291"/>
    <w:rsid w:val="009D279D"/>
    <w:rsid w:val="009D3B17"/>
    <w:rsid w:val="009D3B81"/>
    <w:rsid w:val="009D4D26"/>
    <w:rsid w:val="009D5B25"/>
    <w:rsid w:val="009D6702"/>
    <w:rsid w:val="009D7693"/>
    <w:rsid w:val="009E0C69"/>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0C"/>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F0C"/>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2A7"/>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9C1"/>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7BCA2E"/>
  <w15:chartTrackingRefBased/>
  <w15:docId w15:val="{411A9CD1-0DF2-4DF8-B474-24C67FE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EFD5A54745407587D9D40812D18A66"/>
        <w:category>
          <w:name w:val="Allmänt"/>
          <w:gallery w:val="placeholder"/>
        </w:category>
        <w:types>
          <w:type w:val="bbPlcHdr"/>
        </w:types>
        <w:behaviors>
          <w:behavior w:val="content"/>
        </w:behaviors>
        <w:guid w:val="{27E3B82F-ADB1-42AD-9B95-DA12DCF08A90}"/>
      </w:docPartPr>
      <w:docPartBody>
        <w:p w:rsidR="00997011" w:rsidRDefault="00687C9C">
          <w:pPr>
            <w:pStyle w:val="3CEFD5A54745407587D9D40812D18A66"/>
          </w:pPr>
          <w:r w:rsidRPr="005A0A93">
            <w:rPr>
              <w:rStyle w:val="Platshllartext"/>
            </w:rPr>
            <w:t>Förslag till riksdagsbeslut</w:t>
          </w:r>
        </w:p>
      </w:docPartBody>
    </w:docPart>
    <w:docPart>
      <w:docPartPr>
        <w:name w:val="82D5C706E6A444CBBD8E09EBD6246E10"/>
        <w:category>
          <w:name w:val="Allmänt"/>
          <w:gallery w:val="placeholder"/>
        </w:category>
        <w:types>
          <w:type w:val="bbPlcHdr"/>
        </w:types>
        <w:behaviors>
          <w:behavior w:val="content"/>
        </w:behaviors>
        <w:guid w:val="{41F1168B-0808-44DE-A5B5-C2B67BA2D986}"/>
      </w:docPartPr>
      <w:docPartBody>
        <w:p w:rsidR="00997011" w:rsidRDefault="00687C9C">
          <w:pPr>
            <w:pStyle w:val="82D5C706E6A444CBBD8E09EBD6246E10"/>
          </w:pPr>
          <w:r w:rsidRPr="005A0A93">
            <w:rPr>
              <w:rStyle w:val="Platshllartext"/>
            </w:rPr>
            <w:t>Motivering</w:t>
          </w:r>
        </w:p>
      </w:docPartBody>
    </w:docPart>
    <w:docPart>
      <w:docPartPr>
        <w:name w:val="3821D481CEDF403AAC5DB0592B9B6844"/>
        <w:category>
          <w:name w:val="Allmänt"/>
          <w:gallery w:val="placeholder"/>
        </w:category>
        <w:types>
          <w:type w:val="bbPlcHdr"/>
        </w:types>
        <w:behaviors>
          <w:behavior w:val="content"/>
        </w:behaviors>
        <w:guid w:val="{1305E4EE-F505-4418-A37A-691FCEF0A00D}"/>
      </w:docPartPr>
      <w:docPartBody>
        <w:p w:rsidR="00997011" w:rsidRDefault="00687C9C">
          <w:pPr>
            <w:pStyle w:val="3821D481CEDF403AAC5DB0592B9B6844"/>
          </w:pPr>
          <w:r w:rsidRPr="00490DAC">
            <w:rPr>
              <w:rStyle w:val="Platshllartext"/>
            </w:rPr>
            <w:t>Skriv ej här, motionärer infogas via panel!</w:t>
          </w:r>
        </w:p>
      </w:docPartBody>
    </w:docPart>
    <w:docPart>
      <w:docPartPr>
        <w:name w:val="AE014241790C4042A2B6CE09825480C2"/>
        <w:category>
          <w:name w:val="Allmänt"/>
          <w:gallery w:val="placeholder"/>
        </w:category>
        <w:types>
          <w:type w:val="bbPlcHdr"/>
        </w:types>
        <w:behaviors>
          <w:behavior w:val="content"/>
        </w:behaviors>
        <w:guid w:val="{E1F6491D-A4A4-484E-B47F-087C8656A5A9}"/>
      </w:docPartPr>
      <w:docPartBody>
        <w:p w:rsidR="00997011" w:rsidRDefault="00687C9C">
          <w:pPr>
            <w:pStyle w:val="AE014241790C4042A2B6CE09825480C2"/>
          </w:pPr>
          <w:r>
            <w:rPr>
              <w:rStyle w:val="Platshllartext"/>
            </w:rPr>
            <w:t xml:space="preserve"> </w:t>
          </w:r>
        </w:p>
      </w:docPartBody>
    </w:docPart>
    <w:docPart>
      <w:docPartPr>
        <w:name w:val="0C35CBC0BF594D1FBAAABE07105AE938"/>
        <w:category>
          <w:name w:val="Allmänt"/>
          <w:gallery w:val="placeholder"/>
        </w:category>
        <w:types>
          <w:type w:val="bbPlcHdr"/>
        </w:types>
        <w:behaviors>
          <w:behavior w:val="content"/>
        </w:behaviors>
        <w:guid w:val="{653D9BFC-EE53-4477-BFFF-B3E358E58F36}"/>
      </w:docPartPr>
      <w:docPartBody>
        <w:p w:rsidR="00997011" w:rsidRDefault="00687C9C">
          <w:pPr>
            <w:pStyle w:val="0C35CBC0BF594D1FBAAABE07105AE9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9C"/>
    <w:rsid w:val="005405F5"/>
    <w:rsid w:val="00687C9C"/>
    <w:rsid w:val="00997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FD5A54745407587D9D40812D18A66">
    <w:name w:val="3CEFD5A54745407587D9D40812D18A66"/>
  </w:style>
  <w:style w:type="paragraph" w:customStyle="1" w:styleId="C5D33B1E25E8402B9B3DA0FCE1DE1065">
    <w:name w:val="C5D33B1E25E8402B9B3DA0FCE1DE1065"/>
  </w:style>
  <w:style w:type="paragraph" w:customStyle="1" w:styleId="EE300E31782D4698BB87E058712DDDF8">
    <w:name w:val="EE300E31782D4698BB87E058712DDDF8"/>
  </w:style>
  <w:style w:type="paragraph" w:customStyle="1" w:styleId="82D5C706E6A444CBBD8E09EBD6246E10">
    <w:name w:val="82D5C706E6A444CBBD8E09EBD6246E10"/>
  </w:style>
  <w:style w:type="paragraph" w:customStyle="1" w:styleId="3821D481CEDF403AAC5DB0592B9B6844">
    <w:name w:val="3821D481CEDF403AAC5DB0592B9B6844"/>
  </w:style>
  <w:style w:type="paragraph" w:customStyle="1" w:styleId="AE014241790C4042A2B6CE09825480C2">
    <w:name w:val="AE014241790C4042A2B6CE09825480C2"/>
  </w:style>
  <w:style w:type="paragraph" w:customStyle="1" w:styleId="0C35CBC0BF594D1FBAAABE07105AE938">
    <w:name w:val="0C35CBC0BF594D1FBAAABE07105AE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9C833-9FA2-4E65-9017-C2C55592197E}"/>
</file>

<file path=customXml/itemProps2.xml><?xml version="1.0" encoding="utf-8"?>
<ds:datastoreItem xmlns:ds="http://schemas.openxmlformats.org/officeDocument/2006/customXml" ds:itemID="{0747D5CE-C09E-4662-B2B1-C22F1167233D}"/>
</file>

<file path=customXml/itemProps3.xml><?xml version="1.0" encoding="utf-8"?>
<ds:datastoreItem xmlns:ds="http://schemas.openxmlformats.org/officeDocument/2006/customXml" ds:itemID="{2984FED7-46AF-4597-8104-317DDB35BD99}"/>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1413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M1520 Sfi på kvällar och helger</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