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8251E" w:rsidP="00DA0661">
      <w:pPr>
        <w:pStyle w:val="Title"/>
      </w:pPr>
      <w:bookmarkStart w:id="0" w:name="Start"/>
      <w:bookmarkEnd w:id="0"/>
      <w:r>
        <w:t xml:space="preserve">Svar på fråga 2022/23:750 av Nadja </w:t>
      </w:r>
      <w:r>
        <w:t>Awad</w:t>
      </w:r>
      <w:r>
        <w:t xml:space="preserve"> (V) </w:t>
      </w:r>
    </w:p>
    <w:p w:rsidR="00AF6ED0" w:rsidP="00DA0661">
      <w:pPr>
        <w:pStyle w:val="Title"/>
      </w:pPr>
      <w:r w:rsidRPr="00AF6ED0">
        <w:t>Tillgänglighet på flygbussarna</w:t>
      </w:r>
    </w:p>
    <w:p w:rsidR="00AF6ED0" w:rsidP="006A12F1">
      <w:pPr>
        <w:pStyle w:val="BodyText"/>
      </w:pPr>
      <w:r>
        <w:t xml:space="preserve">Nadja </w:t>
      </w:r>
      <w:r>
        <w:t>Awad</w:t>
      </w:r>
      <w:r>
        <w:t xml:space="preserve"> har frågat civilministern vilka åtgärder </w:t>
      </w:r>
      <w:r w:rsidR="00423252">
        <w:t xml:space="preserve">han </w:t>
      </w:r>
      <w:r>
        <w:t>och regeringen kommer att vidta för att säkerställa att flygbussar oavsett regi är tillgänglighetsanpassade, och därmed följer EU-förordningen. Arbetet inom regeringen är så fördelat att det är jag som ska svara på frågan.</w:t>
      </w:r>
    </w:p>
    <w:p w:rsidR="00E77CBE" w:rsidP="006A12F1">
      <w:pPr>
        <w:pStyle w:val="BodyText"/>
      </w:pPr>
      <w:r>
        <w:t xml:space="preserve">Jag håller med </w:t>
      </w:r>
      <w:r w:rsidRPr="00E77CBE">
        <w:t xml:space="preserve">Nadja </w:t>
      </w:r>
      <w:r w:rsidRPr="00E77CBE">
        <w:t>Awad</w:t>
      </w:r>
      <w:r>
        <w:t xml:space="preserve"> om att det är viktigt att landets kollektivtrafik är tillgänglighetsanpassad. </w:t>
      </w:r>
      <w:r w:rsidR="00B87A07">
        <w:t>Stora åtgärder har gjorts de senaste decennierna i såväl fordon som infrastruktur för att åstadkomma detta.</w:t>
      </w:r>
    </w:p>
    <w:p w:rsidR="00AF7D65" w:rsidP="006A12F1">
      <w:pPr>
        <w:pStyle w:val="BodyText"/>
      </w:pPr>
      <w:r>
        <w:t xml:space="preserve">Det är </w:t>
      </w:r>
      <w:r w:rsidR="00E77CBE">
        <w:t xml:space="preserve">regionen </w:t>
      </w:r>
      <w:r>
        <w:t xml:space="preserve">och kommunerna </w:t>
      </w:r>
      <w:r w:rsidR="006C1204">
        <w:t>i respektive</w:t>
      </w:r>
      <w:r>
        <w:t xml:space="preserve"> län </w:t>
      </w:r>
      <w:r w:rsidR="00D26640">
        <w:t xml:space="preserve">som </w:t>
      </w:r>
      <w:r>
        <w:t>ansvarar för den regionala kollektivtrafiken</w:t>
      </w:r>
      <w:r w:rsidR="00D26640">
        <w:t xml:space="preserve"> i Sverige. Ansvaret för de regionala kollektivtrafikmyndigheterna regleras i lagen</w:t>
      </w:r>
      <w:r w:rsidRPr="00D26640" w:rsidR="00D26640">
        <w:t xml:space="preserve"> (2010:1065) om kollektivtrafik</w:t>
      </w:r>
      <w:r w:rsidR="00D26640">
        <w:t xml:space="preserve">. Av den framgår att </w:t>
      </w:r>
      <w:r w:rsidR="001E74FA">
        <w:t xml:space="preserve">de </w:t>
      </w:r>
      <w:r w:rsidR="00D26640">
        <w:t>regionala kollektivtrafikmyndighete</w:t>
      </w:r>
      <w:r w:rsidR="001E74FA">
        <w:t>rna</w:t>
      </w:r>
      <w:r w:rsidR="00D26640">
        <w:t xml:space="preserve"> </w:t>
      </w:r>
      <w:r w:rsidR="001E74FA">
        <w:t xml:space="preserve">ska ha ett </w:t>
      </w:r>
      <w:r w:rsidR="00D26640">
        <w:t>regionalt trafikförsörjningsprogram</w:t>
      </w:r>
      <w:r w:rsidR="001E74FA">
        <w:t xml:space="preserve">. </w:t>
      </w:r>
      <w:r w:rsidR="00D26640">
        <w:t>Programmet ska ge uttryck för behovet av regional kollektivtrafik i länet och målen för kollektivtrafikfö</w:t>
      </w:r>
      <w:r w:rsidR="001E74FA">
        <w:t>r</w:t>
      </w:r>
      <w:r w:rsidR="00D26640">
        <w:t xml:space="preserve">sörjningen. Det </w:t>
      </w:r>
      <w:r w:rsidR="00850BC0">
        <w:t xml:space="preserve">ska </w:t>
      </w:r>
      <w:r w:rsidR="001E74FA">
        <w:t>bland annat omfatta</w:t>
      </w:r>
      <w:r w:rsidR="00D26640">
        <w:t xml:space="preserve"> åtgärder för anpassning av kollektivtrafik med hänsyn till behov hos personer med funktionsnedsättning.</w:t>
      </w:r>
      <w:r w:rsidR="001E74FA">
        <w:t xml:space="preserve"> Några </w:t>
      </w:r>
      <w:r w:rsidR="00426599">
        <w:t>detaljerade</w:t>
      </w:r>
      <w:r w:rsidR="001E74FA">
        <w:t xml:space="preserve"> krav om tillgänglighetsanpassning finns inte</w:t>
      </w:r>
      <w:r w:rsidR="00426599">
        <w:t xml:space="preserve"> i lagen</w:t>
      </w:r>
      <w:r w:rsidR="001E74FA">
        <w:t xml:space="preserve">. </w:t>
      </w:r>
      <w:r w:rsidRPr="001E74FA" w:rsidR="001E74FA">
        <w:t xml:space="preserve">Eftersom kollektivtrafikens förutsättningar, funktion och behov varierar kraftigt mellan olika delar av landet är det rimligt att de regionala myndigheterna har en stor frihet att besluta om det offentliga åtagandet när det gäller </w:t>
      </w:r>
      <w:r w:rsidR="001E74FA">
        <w:t>kollektivtrafiken</w:t>
      </w:r>
      <w:r w:rsidRPr="001E74FA" w:rsidR="001E74FA">
        <w:t>.</w:t>
      </w:r>
      <w:r w:rsidR="00850BC0">
        <w:t xml:space="preserve"> </w:t>
      </w:r>
    </w:p>
    <w:p w:rsidR="00AF6ED0" w:rsidP="006A12F1">
      <w:pPr>
        <w:pStyle w:val="BodyText"/>
      </w:pPr>
      <w:r>
        <w:t xml:space="preserve">Vad avser de tekniska krav som Nadja </w:t>
      </w:r>
      <w:r>
        <w:t>Awad</w:t>
      </w:r>
      <w:r>
        <w:t xml:space="preserve"> hänvisar till, </w:t>
      </w:r>
      <w:r w:rsidRPr="00423252" w:rsidR="00423252">
        <w:t xml:space="preserve">Europaparlamentets och rådets förordning (EG) nr 661/2009 av den 13 juli 2009 om krav för typgodkännande av allmän säkerhet hos motorfordon och </w:t>
      </w:r>
      <w:r w:rsidRPr="00423252" w:rsidR="00423252">
        <w:t>deras släpvagnar samt av de system, komponenter och separata tekniska enheter som är avsedda för dem</w:t>
      </w:r>
      <w:r w:rsidR="00E9784E">
        <w:t>,</w:t>
      </w:r>
      <w:r>
        <w:t xml:space="preserve"> </w:t>
      </w:r>
      <w:r w:rsidR="00850BC0">
        <w:t xml:space="preserve">avser </w:t>
      </w:r>
      <w:r w:rsidR="00426599">
        <w:t>de främst bussar som klassificeras som stadsbussar</w:t>
      </w:r>
      <w:r>
        <w:t xml:space="preserve">. Reglerna </w:t>
      </w:r>
      <w:r w:rsidR="00850BC0">
        <w:t>är inte tvingande</w:t>
      </w:r>
      <w:r>
        <w:t xml:space="preserve"> för </w:t>
      </w:r>
      <w:r w:rsidR="00E77CBE">
        <w:t>bussar</w:t>
      </w:r>
      <w:r>
        <w:t xml:space="preserve"> </w:t>
      </w:r>
      <w:r w:rsidR="00850BC0">
        <w:t>som</w:t>
      </w:r>
      <w:r w:rsidR="00980D73">
        <w:t xml:space="preserve"> är anpassad</w:t>
      </w:r>
      <w:r w:rsidR="00426599">
        <w:t>e</w:t>
      </w:r>
      <w:r w:rsidR="00980D73">
        <w:t xml:space="preserve"> för långväga trafik</w:t>
      </w:r>
      <w:r>
        <w:t>.</w:t>
      </w:r>
      <w:r w:rsidR="00E77CBE">
        <w:t xml:space="preserve"> Kommersiell flygbusstrafik bedrivs ofta med långfärdsbussar.</w:t>
      </w:r>
      <w:r>
        <w:t xml:space="preserve"> Jag vill dock </w:t>
      </w:r>
      <w:r w:rsidR="00F32F49">
        <w:t xml:space="preserve">framhålla </w:t>
      </w:r>
      <w:r>
        <w:t>att det till</w:t>
      </w:r>
      <w:r w:rsidR="002838A6">
        <w:t xml:space="preserve"> och från </w:t>
      </w:r>
      <w:r>
        <w:t>Landvetter</w:t>
      </w:r>
      <w:r w:rsidR="00E77CBE">
        <w:t xml:space="preserve"> och andra </w:t>
      </w:r>
      <w:r w:rsidR="00F32F49">
        <w:t xml:space="preserve">större </w:t>
      </w:r>
      <w:r w:rsidR="00E77CBE">
        <w:t>flygplatser</w:t>
      </w:r>
      <w:r>
        <w:t xml:space="preserve"> </w:t>
      </w:r>
      <w:r w:rsidR="00E77CBE">
        <w:t xml:space="preserve">även </w:t>
      </w:r>
      <w:r>
        <w:t>finns regionalt upphandlad</w:t>
      </w:r>
      <w:r w:rsidR="002838A6">
        <w:t xml:space="preserve"> kollektivtrafik som </w:t>
      </w:r>
      <w:r w:rsidR="00980D73">
        <w:t>är</w:t>
      </w:r>
      <w:r w:rsidR="002838A6">
        <w:t xml:space="preserve"> tillgänglighetsanpas</w:t>
      </w:r>
      <w:r w:rsidR="00980D73">
        <w:t>sad</w:t>
      </w:r>
      <w:r w:rsidR="002838A6">
        <w:t>.</w:t>
      </w:r>
    </w:p>
    <w:p w:rsidR="00AF6ED0" w:rsidP="006A12F1">
      <w:pPr>
        <w:pStyle w:val="BodyText"/>
      </w:pPr>
      <w:r>
        <w:t xml:space="preserve">Stockholm den </w:t>
      </w:r>
      <w:sdt>
        <w:sdtPr>
          <w:id w:val="2032990546"/>
          <w:placeholder>
            <w:docPart w:val="AC66AEF61C6F49C2951ED78AB2FC80F4"/>
          </w:placeholder>
          <w:dataBinding w:xpath="/ns0:DocumentInfo[1]/ns0:BaseInfo[1]/ns0:HeaderDate[1]" w:storeItemID="{F58C9426-122B-485E-B3A0-49A677D4C5ED}" w:prefixMappings="xmlns:ns0='http://lp/documentinfo/RK' "/>
          <w:date w:fullDate="2023-06-13T00:00:00Z">
            <w:dateFormat w:val="d MMMM yyyy"/>
            <w:lid w:val="sv-SE"/>
            <w:storeMappedDataAs w:val="dateTime"/>
            <w:calendar w:val="gregorian"/>
          </w:date>
        </w:sdtPr>
        <w:sdtContent>
          <w:r w:rsidR="00AF7D65">
            <w:t>13 juni 2023</w:t>
          </w:r>
        </w:sdtContent>
      </w:sdt>
    </w:p>
    <w:p w:rsidR="00AF6ED0" w:rsidP="00471B06">
      <w:pPr>
        <w:pStyle w:val="Brdtextutanavstnd"/>
      </w:pPr>
    </w:p>
    <w:p w:rsidR="00AF6ED0" w:rsidP="00471B06">
      <w:pPr>
        <w:pStyle w:val="Brdtextutanavstnd"/>
      </w:pPr>
    </w:p>
    <w:p w:rsidR="00AF6ED0" w:rsidP="00471B06">
      <w:pPr>
        <w:pStyle w:val="Brdtextutanavstnd"/>
      </w:pPr>
    </w:p>
    <w:sdt>
      <w:sdtPr>
        <w:alias w:val="Klicka på listpilen"/>
        <w:tag w:val="run-loadAllMinistersFromDep"/>
        <w:id w:val="908118230"/>
        <w:placeholder>
          <w:docPart w:val="245FBB3759F54391A60E95E847A74CC0"/>
        </w:placeholder>
        <w:dataBinding w:xpath="/ns0:DocumentInfo[1]/ns0:BaseInfo[1]/ns0:TopSender[1]" w:storeItemID="{F58C9426-122B-485E-B3A0-49A677D4C5ED}" w:prefixMappings="xmlns:ns0='http://lp/documentinfo/RK' "/>
        <w:comboBox w:lastValue="Infrastruktur- och bostadsministern">
          <w:listItem w:value="Landsbygdsministern" w:displayText="Peter Kullgren"/>
          <w:listItem w:value="Infrastruktur- och bostadsministern" w:displayText="Andreas Carlson"/>
        </w:comboBox>
      </w:sdtPr>
      <w:sdtContent>
        <w:p w:rsidR="00AF6ED0" w:rsidP="00422A41">
          <w:pPr>
            <w:pStyle w:val="BodyText"/>
          </w:pPr>
          <w:r>
            <w:rPr>
              <w:rStyle w:val="DefaultParagraphFont"/>
            </w:rPr>
            <w:t>Andreas Carlson</w:t>
          </w:r>
        </w:p>
      </w:sdtContent>
    </w:sdt>
    <w:p w:rsidR="00AF6ED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F6ED0" w:rsidRPr="007D73AB">
          <w:pPr>
            <w:pStyle w:val="Header"/>
          </w:pPr>
        </w:p>
      </w:tc>
      <w:tc>
        <w:tcPr>
          <w:tcW w:w="3170" w:type="dxa"/>
          <w:vAlign w:val="bottom"/>
        </w:tcPr>
        <w:p w:rsidR="00AF6ED0" w:rsidRPr="007D73AB" w:rsidP="00340DE0">
          <w:pPr>
            <w:pStyle w:val="Header"/>
          </w:pPr>
        </w:p>
      </w:tc>
      <w:tc>
        <w:tcPr>
          <w:tcW w:w="1134" w:type="dxa"/>
        </w:tcPr>
        <w:p w:rsidR="00AF6ED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F6ED0" w:rsidRPr="00340DE0" w:rsidP="00340DE0">
          <w:pPr>
            <w:pStyle w:val="Header"/>
          </w:pPr>
          <w:r>
            <w:rPr>
              <w:noProof/>
            </w:rPr>
            <w:drawing>
              <wp:inline distT="0" distB="0" distL="0" distR="0">
                <wp:extent cx="1748028" cy="505968"/>
                <wp:effectExtent l="0" t="0" r="5080" b="8890"/>
                <wp:docPr id="2" name="Bildobjekt 2"/>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F6ED0" w:rsidRPr="00710A6C" w:rsidP="00EE3C0F">
          <w:pPr>
            <w:pStyle w:val="Header"/>
            <w:rPr>
              <w:b/>
            </w:rPr>
          </w:pPr>
        </w:p>
        <w:p w:rsidR="00AF6ED0" w:rsidP="00EE3C0F">
          <w:pPr>
            <w:pStyle w:val="Header"/>
          </w:pPr>
        </w:p>
        <w:p w:rsidR="00AF6ED0" w:rsidP="00EE3C0F">
          <w:pPr>
            <w:pStyle w:val="Header"/>
          </w:pPr>
        </w:p>
        <w:p w:rsidR="00AF6ED0" w:rsidP="00EE3C0F">
          <w:pPr>
            <w:pStyle w:val="Header"/>
          </w:pPr>
        </w:p>
        <w:p w:rsidR="00AF6ED0" w:rsidP="00EE3C0F">
          <w:pPr>
            <w:pStyle w:val="Header"/>
          </w:pPr>
          <w:sdt>
            <w:sdtPr>
              <w:alias w:val="Dnr"/>
              <w:tag w:val="ccRKShow_Dnr"/>
              <w:id w:val="-829283628"/>
              <w:placeholder>
                <w:docPart w:val="96170AFC06904FD5B47F4A535AF9572A"/>
              </w:placeholder>
              <w:showingPlcHdr/>
              <w:dataBinding w:xpath="/ns0:DocumentInfo[1]/ns0:BaseInfo[1]/ns0:Dnr[1]" w:storeItemID="{F58C9426-122B-485E-B3A0-49A677D4C5ED}" w:prefixMappings="xmlns:ns0='http://lp/documentinfo/RK' "/>
              <w:text/>
            </w:sdtPr>
            <w:sdtEndPr>
              <w:rPr>
                <w:rFonts w:ascii="Arial" w:hAnsi="Arial" w:cs="Arial"/>
                <w:sz w:val="20"/>
                <w:szCs w:val="20"/>
              </w:rPr>
            </w:sdtEndPr>
            <w:sdtContent>
              <w:r>
                <w:rPr>
                  <w:rStyle w:val="PlaceholderText"/>
                </w:rPr>
                <w:t xml:space="preserve"> </w:t>
              </w:r>
            </w:sdtContent>
          </w:sdt>
          <w:r>
            <w:rPr>
              <w:rFonts w:ascii="Arial" w:hAnsi="Arial" w:cs="Arial"/>
              <w:sz w:val="20"/>
              <w:szCs w:val="20"/>
            </w:rPr>
            <w:t xml:space="preserve">LI2023/02666 </w:t>
          </w:r>
          <w:sdt>
            <w:sdtPr>
              <w:alias w:val="DocNumber"/>
              <w:tag w:val="DocNumber"/>
              <w:id w:val="1726028884"/>
              <w:placeholder>
                <w:docPart w:val="15942ADC9B9C4F80A32591FA0F741255"/>
              </w:placeholder>
              <w:showingPlcHdr/>
              <w:dataBinding w:xpath="/ns0:DocumentInfo[1]/ns0:BaseInfo[1]/ns0:DocNumber[1]" w:storeItemID="{F58C9426-122B-485E-B3A0-49A677D4C5ED}" w:prefixMappings="xmlns:ns0='http://lp/documentinfo/RK' "/>
              <w:text/>
            </w:sdtPr>
            <w:sdtContent>
              <w:r>
                <w:rPr>
                  <w:rStyle w:val="PlaceholderText"/>
                </w:rPr>
                <w:t xml:space="preserve"> </w:t>
              </w:r>
            </w:sdtContent>
          </w:sdt>
        </w:p>
        <w:p w:rsidR="00AF6ED0" w:rsidP="00EE3C0F">
          <w:pPr>
            <w:pStyle w:val="Header"/>
          </w:pPr>
        </w:p>
      </w:tc>
      <w:tc>
        <w:tcPr>
          <w:tcW w:w="1134" w:type="dxa"/>
        </w:tcPr>
        <w:p w:rsidR="00AF6ED0" w:rsidP="0094502D">
          <w:pPr>
            <w:pStyle w:val="Header"/>
          </w:pPr>
        </w:p>
        <w:p w:rsidR="00AF6ED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41E42F49C5464653B1EAA7653A2A7363"/>
            </w:placeholder>
            <w:richText/>
          </w:sdtPr>
          <w:sdtEndPr>
            <w:rPr>
              <w:b w:val="0"/>
            </w:rPr>
          </w:sdtEndPr>
          <w:sdtContent>
            <w:p w:rsidR="00AF6ED0" w:rsidRPr="00AF6ED0" w:rsidP="00340DE0">
              <w:pPr>
                <w:pStyle w:val="Header"/>
                <w:rPr>
                  <w:b/>
                </w:rPr>
              </w:pPr>
              <w:r w:rsidRPr="00AF6ED0">
                <w:rPr>
                  <w:b/>
                </w:rPr>
                <w:t>Landsbygds- och infrastrukturdepartementet</w:t>
              </w:r>
            </w:p>
            <w:p w:rsidR="00E9784E" w:rsidP="00340DE0">
              <w:pPr>
                <w:pStyle w:val="Header"/>
              </w:pPr>
              <w:r w:rsidRPr="00AF6ED0">
                <w:t>Infrastruktur- och bostadsministern</w:t>
              </w:r>
            </w:p>
            <w:p w:rsidR="00E9784E" w:rsidP="00340DE0">
              <w:pPr>
                <w:pStyle w:val="Header"/>
              </w:pPr>
            </w:p>
            <w:p w:rsidR="00E9784E" w:rsidP="00340DE0">
              <w:pPr>
                <w:pStyle w:val="Header"/>
              </w:pPr>
            </w:p>
            <w:p w:rsidR="00AF6ED0" w:rsidRPr="00340DE0" w:rsidP="00E9784E">
              <w:pPr>
                <w:pStyle w:val="Header"/>
              </w:pPr>
            </w:p>
          </w:sdtContent>
        </w:sdt>
      </w:tc>
      <w:sdt>
        <w:sdtPr>
          <w:alias w:val="Recipient"/>
          <w:tag w:val="ccRKShow_Recipient"/>
          <w:id w:val="-28344517"/>
          <w:placeholder>
            <w:docPart w:val="D819355CA2194EEFB9CAE0ED0479B287"/>
          </w:placeholder>
          <w:dataBinding w:xpath="/ns0:DocumentInfo[1]/ns0:BaseInfo[1]/ns0:Recipient[1]" w:storeItemID="{F58C9426-122B-485E-B3A0-49A677D4C5ED}" w:prefixMappings="xmlns:ns0='http://lp/documentinfo/RK' "/>
          <w:text w:multiLine="1"/>
        </w:sdtPr>
        <w:sdtContent>
          <w:tc>
            <w:tcPr>
              <w:tcW w:w="3170" w:type="dxa"/>
            </w:tcPr>
            <w:p w:rsidR="00AF6ED0" w:rsidP="00547B89">
              <w:pPr>
                <w:pStyle w:val="Header"/>
              </w:pPr>
              <w:r>
                <w:t>Till riksdagen</w:t>
              </w:r>
            </w:p>
          </w:tc>
        </w:sdtContent>
      </w:sdt>
      <w:tc>
        <w:tcPr>
          <w:tcW w:w="1134" w:type="dxa"/>
        </w:tcPr>
        <w:p w:rsidR="00AF6ED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77CB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6170AFC06904FD5B47F4A535AF9572A"/>
        <w:category>
          <w:name w:val="Allmänt"/>
          <w:gallery w:val="placeholder"/>
        </w:category>
        <w:types>
          <w:type w:val="bbPlcHdr"/>
        </w:types>
        <w:behaviors>
          <w:behavior w:val="content"/>
        </w:behaviors>
        <w:guid w:val="{4C8ECB3B-BE20-4C54-87AA-DE505F7B9676}"/>
      </w:docPartPr>
      <w:docPartBody>
        <w:p w:rsidR="007B3E8B" w:rsidP="00065D7E">
          <w:pPr>
            <w:pStyle w:val="96170AFC06904FD5B47F4A535AF9572A"/>
          </w:pPr>
          <w:r>
            <w:rPr>
              <w:rStyle w:val="PlaceholderText"/>
            </w:rPr>
            <w:t xml:space="preserve"> </w:t>
          </w:r>
        </w:p>
      </w:docPartBody>
    </w:docPart>
    <w:docPart>
      <w:docPartPr>
        <w:name w:val="15942ADC9B9C4F80A32591FA0F741255"/>
        <w:category>
          <w:name w:val="Allmänt"/>
          <w:gallery w:val="placeholder"/>
        </w:category>
        <w:types>
          <w:type w:val="bbPlcHdr"/>
        </w:types>
        <w:behaviors>
          <w:behavior w:val="content"/>
        </w:behaviors>
        <w:guid w:val="{69D48C4A-B319-4D2B-8DF6-7379D2849DD0}"/>
      </w:docPartPr>
      <w:docPartBody>
        <w:p w:rsidR="007B3E8B" w:rsidP="00065D7E">
          <w:pPr>
            <w:pStyle w:val="15942ADC9B9C4F80A32591FA0F7412551"/>
          </w:pPr>
          <w:r>
            <w:rPr>
              <w:rStyle w:val="PlaceholderText"/>
            </w:rPr>
            <w:t xml:space="preserve"> </w:t>
          </w:r>
        </w:p>
      </w:docPartBody>
    </w:docPart>
    <w:docPart>
      <w:docPartPr>
        <w:name w:val="41E42F49C5464653B1EAA7653A2A7363"/>
        <w:category>
          <w:name w:val="Allmänt"/>
          <w:gallery w:val="placeholder"/>
        </w:category>
        <w:types>
          <w:type w:val="bbPlcHdr"/>
        </w:types>
        <w:behaviors>
          <w:behavior w:val="content"/>
        </w:behaviors>
        <w:guid w:val="{ABF35D9D-4613-47AB-B213-898945474FB9}"/>
      </w:docPartPr>
      <w:docPartBody>
        <w:p w:rsidR="007B3E8B" w:rsidP="00065D7E">
          <w:pPr>
            <w:pStyle w:val="41E42F49C5464653B1EAA7653A2A73631"/>
          </w:pPr>
          <w:r>
            <w:rPr>
              <w:rStyle w:val="PlaceholderText"/>
            </w:rPr>
            <w:t xml:space="preserve"> </w:t>
          </w:r>
        </w:p>
      </w:docPartBody>
    </w:docPart>
    <w:docPart>
      <w:docPartPr>
        <w:name w:val="D819355CA2194EEFB9CAE0ED0479B287"/>
        <w:category>
          <w:name w:val="Allmänt"/>
          <w:gallery w:val="placeholder"/>
        </w:category>
        <w:types>
          <w:type w:val="bbPlcHdr"/>
        </w:types>
        <w:behaviors>
          <w:behavior w:val="content"/>
        </w:behaviors>
        <w:guid w:val="{20AE8EF9-9FB0-4FE0-B3FB-CC87A6D6BFCB}"/>
      </w:docPartPr>
      <w:docPartBody>
        <w:p w:rsidR="007B3E8B" w:rsidP="00065D7E">
          <w:pPr>
            <w:pStyle w:val="D819355CA2194EEFB9CAE0ED0479B287"/>
          </w:pPr>
          <w:r>
            <w:rPr>
              <w:rStyle w:val="PlaceholderText"/>
            </w:rPr>
            <w:t xml:space="preserve"> </w:t>
          </w:r>
        </w:p>
      </w:docPartBody>
    </w:docPart>
    <w:docPart>
      <w:docPartPr>
        <w:name w:val="AC66AEF61C6F49C2951ED78AB2FC80F4"/>
        <w:category>
          <w:name w:val="Allmänt"/>
          <w:gallery w:val="placeholder"/>
        </w:category>
        <w:types>
          <w:type w:val="bbPlcHdr"/>
        </w:types>
        <w:behaviors>
          <w:behavior w:val="content"/>
        </w:behaviors>
        <w:guid w:val="{58545EF2-2815-4E24-9D49-10DA5B9A0419}"/>
      </w:docPartPr>
      <w:docPartBody>
        <w:p w:rsidR="007B3E8B" w:rsidP="00065D7E">
          <w:pPr>
            <w:pStyle w:val="AC66AEF61C6F49C2951ED78AB2FC80F4"/>
          </w:pPr>
          <w:r>
            <w:rPr>
              <w:rStyle w:val="PlaceholderText"/>
            </w:rPr>
            <w:t>Klicka här för att ange datum.</w:t>
          </w:r>
        </w:p>
      </w:docPartBody>
    </w:docPart>
    <w:docPart>
      <w:docPartPr>
        <w:name w:val="245FBB3759F54391A60E95E847A74CC0"/>
        <w:category>
          <w:name w:val="Allmänt"/>
          <w:gallery w:val="placeholder"/>
        </w:category>
        <w:types>
          <w:type w:val="bbPlcHdr"/>
        </w:types>
        <w:behaviors>
          <w:behavior w:val="content"/>
        </w:behaviors>
        <w:guid w:val="{8267B4A9-4259-40F4-8298-C820E0F0E729}"/>
      </w:docPartPr>
      <w:docPartBody>
        <w:p w:rsidR="007B3E8B" w:rsidP="00065D7E">
          <w:pPr>
            <w:pStyle w:val="245FBB3759F54391A60E95E847A74CC0"/>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D7E"/>
    <w:rPr>
      <w:noProof w:val="0"/>
      <w:color w:val="808080"/>
    </w:rPr>
  </w:style>
  <w:style w:type="paragraph" w:customStyle="1" w:styleId="96170AFC06904FD5B47F4A535AF9572A">
    <w:name w:val="96170AFC06904FD5B47F4A535AF9572A"/>
    <w:rsid w:val="00065D7E"/>
  </w:style>
  <w:style w:type="paragraph" w:customStyle="1" w:styleId="D819355CA2194EEFB9CAE0ED0479B287">
    <w:name w:val="D819355CA2194EEFB9CAE0ED0479B287"/>
    <w:rsid w:val="00065D7E"/>
  </w:style>
  <w:style w:type="paragraph" w:customStyle="1" w:styleId="15942ADC9B9C4F80A32591FA0F7412551">
    <w:name w:val="15942ADC9B9C4F80A32591FA0F7412551"/>
    <w:rsid w:val="00065D7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1E42F49C5464653B1EAA7653A2A73631">
    <w:name w:val="41E42F49C5464653B1EAA7653A2A73631"/>
    <w:rsid w:val="00065D7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C66AEF61C6F49C2951ED78AB2FC80F4">
    <w:name w:val="AC66AEF61C6F49C2951ED78AB2FC80F4"/>
    <w:rsid w:val="00065D7E"/>
  </w:style>
  <w:style w:type="paragraph" w:customStyle="1" w:styleId="245FBB3759F54391A60E95E847A74CC0">
    <w:name w:val="245FBB3759F54391A60E95E847A74CC0"/>
    <w:rsid w:val="00065D7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0cb4797d-1f92-48db-aa8e-4241a6c02a51</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2023-06-13T00:00:00</HeaderDate>
    <Office/>
    <Dnr/>
    <ParagrafNr/>
    <DocumentTitle/>
    <VisitingAddress/>
    <Extra1/>
    <Extra2/>
    <Extra3>Nadja Awad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34D52353-D34F-4078-BA66-D9B4F0D54C8D}"/>
</file>

<file path=customXml/itemProps2.xml><?xml version="1.0" encoding="utf-8"?>
<ds:datastoreItem xmlns:ds="http://schemas.openxmlformats.org/officeDocument/2006/customXml" ds:itemID="{8A7313DA-8AD1-4E8C-8AA7-A418D2D074D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FAE80B1D-3249-40F0-A5D0-FD8F935070F6}"/>
</file>

<file path=customXml/itemProps5.xml><?xml version="1.0" encoding="utf-8"?>
<ds:datastoreItem xmlns:ds="http://schemas.openxmlformats.org/officeDocument/2006/customXml" ds:itemID="{F58C9426-122B-485E-B3A0-49A677D4C5ED}"/>
</file>

<file path=docProps/app.xml><?xml version="1.0" encoding="utf-8"?>
<Properties xmlns="http://schemas.openxmlformats.org/officeDocument/2006/extended-properties" xmlns:vt="http://schemas.openxmlformats.org/officeDocument/2006/docPropsVTypes">
  <Template>RK Basmall</Template>
  <TotalTime>0</TotalTime>
  <Pages>2</Pages>
  <Words>345</Words>
  <Characters>1831</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750 av Nadja Awad (V) Tillgänglighet på flygbussarna.docx</dc:title>
  <cp:revision>2</cp:revision>
  <dcterms:created xsi:type="dcterms:W3CDTF">2023-06-12T07:46:00Z</dcterms:created>
  <dcterms:modified xsi:type="dcterms:W3CDTF">2023-06-12T07:46:00Z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