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63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15 februari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Utrikespolitisk 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Utrikespolitisk 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25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2022/23:169 av Lotta Johnsson Fornarve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Dialog och informationsstöd i biståndet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2022/23:186 av Zara Leghissa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Grön omställning med social hållbarhet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2022/23:55 Försök till subventionsmissbruk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2022/23:56 Möjligheten till tidsbegränsade bygglov för bostäder förlängs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2022/23:57 Senarelagd anslutning till nationell läkemedelslista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2022/23:59 Genomförande av elmarknadsdirektivet när det gäller leverans av el och aggregeringstjänster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2022/23:45 Vissa frågor om hälso- och sjukvårdens försörjningsberedskap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2022/23:2325 av Karin Rågsjö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2022/23:2327 av Anders W Jonsson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2022/23:2329 av Fredrik Lundh Sammeli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2022/23:2331 av Ulrika Westerlund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2022/23:SfU10 Socialavgifter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2022/23:SfU11 Pensioner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2022/23:SoU6 Riksrevisionens rapport om statens tillsyn över apotek och partihandel med läkemedel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2022/23:SoU7 Riksrevisionens rapport om statens arbete med att säkra skyddsutrustning under coronapandemin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15 februari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2023-02-15</SAFIR_Sammantradesdatum_Doc>
    <SAFIR_SammantradeID xmlns="C07A1A6C-0B19-41D9-BDF8-F523BA3921EB">5727a238-79d5-4663-8880-8d1a57a4cb3a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6F87F-0B32-4456-B2A3-7873E1FE0EF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15 februari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