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A80D8D" w14:textId="77777777">
        <w:tc>
          <w:tcPr>
            <w:tcW w:w="2268" w:type="dxa"/>
          </w:tcPr>
          <w:p w14:paraId="28D3D3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1767D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CF7B23" w14:textId="77777777">
        <w:tc>
          <w:tcPr>
            <w:tcW w:w="2268" w:type="dxa"/>
          </w:tcPr>
          <w:p w14:paraId="5F1CAC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0109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4C70D4" w14:textId="77777777">
        <w:tc>
          <w:tcPr>
            <w:tcW w:w="3402" w:type="dxa"/>
            <w:gridSpan w:val="2"/>
          </w:tcPr>
          <w:p w14:paraId="66B3BA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FBBB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C1761E" w14:textId="77777777">
        <w:tc>
          <w:tcPr>
            <w:tcW w:w="2268" w:type="dxa"/>
          </w:tcPr>
          <w:p w14:paraId="22914D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4E9BF2" w14:textId="01FEB654" w:rsidR="006E4E11" w:rsidRPr="00ED583F" w:rsidRDefault="0067108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9103F" w:rsidRPr="0029103F">
              <w:rPr>
                <w:sz w:val="20"/>
              </w:rPr>
              <w:t>Ju2015/08899/POL</w:t>
            </w:r>
          </w:p>
        </w:tc>
      </w:tr>
      <w:tr w:rsidR="006E4E11" w14:paraId="57414CB7" w14:textId="77777777">
        <w:tc>
          <w:tcPr>
            <w:tcW w:w="2268" w:type="dxa"/>
          </w:tcPr>
          <w:p w14:paraId="05DD49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5E21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680AFC" w14:textId="77777777">
        <w:trPr>
          <w:trHeight w:val="284"/>
        </w:trPr>
        <w:tc>
          <w:tcPr>
            <w:tcW w:w="4911" w:type="dxa"/>
          </w:tcPr>
          <w:p w14:paraId="7F28E863" w14:textId="77777777" w:rsidR="006E4E11" w:rsidRDefault="0067108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F87F77F" w14:textId="77777777">
        <w:trPr>
          <w:trHeight w:val="284"/>
        </w:trPr>
        <w:tc>
          <w:tcPr>
            <w:tcW w:w="4911" w:type="dxa"/>
          </w:tcPr>
          <w:p w14:paraId="357A4A7A" w14:textId="77777777" w:rsidR="006E4E11" w:rsidRDefault="0067108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DCD2E8B" w14:textId="77777777">
        <w:trPr>
          <w:trHeight w:val="284"/>
        </w:trPr>
        <w:tc>
          <w:tcPr>
            <w:tcW w:w="4911" w:type="dxa"/>
          </w:tcPr>
          <w:p w14:paraId="0E2EA06D" w14:textId="2899306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7E05D0" w14:textId="77777777">
        <w:trPr>
          <w:trHeight w:val="284"/>
        </w:trPr>
        <w:tc>
          <w:tcPr>
            <w:tcW w:w="4911" w:type="dxa"/>
          </w:tcPr>
          <w:p w14:paraId="337F6622" w14:textId="17E322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6E625" w14:textId="77777777">
        <w:trPr>
          <w:trHeight w:val="284"/>
        </w:trPr>
        <w:tc>
          <w:tcPr>
            <w:tcW w:w="4911" w:type="dxa"/>
          </w:tcPr>
          <w:p w14:paraId="32B1BFC6" w14:textId="7FB094F1" w:rsidR="0023278F" w:rsidRDefault="002327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54660" w14:textId="77777777">
        <w:trPr>
          <w:trHeight w:val="284"/>
        </w:trPr>
        <w:tc>
          <w:tcPr>
            <w:tcW w:w="4911" w:type="dxa"/>
          </w:tcPr>
          <w:p w14:paraId="518803C4" w14:textId="32FADCC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D2289D" w14:textId="77777777">
        <w:trPr>
          <w:trHeight w:val="284"/>
        </w:trPr>
        <w:tc>
          <w:tcPr>
            <w:tcW w:w="4911" w:type="dxa"/>
          </w:tcPr>
          <w:p w14:paraId="6769B859" w14:textId="058BD8A3" w:rsidR="0023278F" w:rsidRDefault="0023278F" w:rsidP="002327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B28E15" w14:textId="77777777">
        <w:trPr>
          <w:trHeight w:val="284"/>
        </w:trPr>
        <w:tc>
          <w:tcPr>
            <w:tcW w:w="4911" w:type="dxa"/>
          </w:tcPr>
          <w:p w14:paraId="626CF9A8" w14:textId="6D7567C6" w:rsidR="0023278F" w:rsidRDefault="002327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A2F565" w14:textId="77777777">
        <w:trPr>
          <w:trHeight w:val="284"/>
        </w:trPr>
        <w:tc>
          <w:tcPr>
            <w:tcW w:w="4911" w:type="dxa"/>
          </w:tcPr>
          <w:p w14:paraId="22016C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AD003B" w14:textId="77777777" w:rsidR="006E4E11" w:rsidRDefault="00671086">
      <w:pPr>
        <w:framePr w:w="4400" w:h="2523" w:wrap="notBeside" w:vAnchor="page" w:hAnchor="page" w:x="6453" w:y="2445"/>
        <w:ind w:left="142"/>
      </w:pPr>
      <w:r>
        <w:t>Till riksdagen</w:t>
      </w:r>
    </w:p>
    <w:p w14:paraId="78EE976B" w14:textId="77777777" w:rsidR="006E4E11" w:rsidRDefault="00671086" w:rsidP="00671086">
      <w:pPr>
        <w:pStyle w:val="RKrubrik"/>
        <w:pBdr>
          <w:bottom w:val="single" w:sz="4" w:space="1" w:color="auto"/>
        </w:pBdr>
        <w:spacing w:before="0" w:after="0"/>
      </w:pPr>
      <w:r>
        <w:t>Svar på fråga 2015/16:331 av Anders Hansson (M) Identifikation som grund för utfärdande av uppehållstillstånd</w:t>
      </w:r>
    </w:p>
    <w:p w14:paraId="7433E8B7" w14:textId="77777777" w:rsidR="006E4E11" w:rsidRDefault="006E4E11">
      <w:pPr>
        <w:pStyle w:val="RKnormal"/>
      </w:pPr>
    </w:p>
    <w:p w14:paraId="0673B6A2" w14:textId="695ED449" w:rsidR="006E4E11" w:rsidRDefault="00671086">
      <w:pPr>
        <w:pStyle w:val="RKnormal"/>
      </w:pPr>
      <w:r>
        <w:t xml:space="preserve">Anders Hansson har frågat mig vad jag avser </w:t>
      </w:r>
      <w:r w:rsidR="00B93C24">
        <w:t xml:space="preserve">att </w:t>
      </w:r>
      <w:r>
        <w:t>vidta för omedelbara åtgärder och långsiktiga initiativ med syfte</w:t>
      </w:r>
      <w:r w:rsidR="00220FB7">
        <w:t>t</w:t>
      </w:r>
      <w:r>
        <w:t xml:space="preserve"> att korrekt identifiering av en asylsökande ska vara en förutsättning för ett beslut om uppehållstillstånd.</w:t>
      </w:r>
    </w:p>
    <w:p w14:paraId="20322BF6" w14:textId="77777777" w:rsidR="00671086" w:rsidRDefault="00671086">
      <w:pPr>
        <w:pStyle w:val="RKnormal"/>
      </w:pPr>
    </w:p>
    <w:p w14:paraId="03579AA7" w14:textId="48C55BE3" w:rsidR="0095141B" w:rsidRDefault="005136F2" w:rsidP="0095141B">
      <w:pPr>
        <w:pStyle w:val="RKnormal"/>
      </w:pPr>
      <w:r>
        <w:t>Jag delar Anders</w:t>
      </w:r>
      <w:r w:rsidR="0095141B">
        <w:t xml:space="preserve"> Hanssons uppfattning a</w:t>
      </w:r>
      <w:r w:rsidR="00B93C24">
        <w:t>tt</w:t>
      </w:r>
      <w:r w:rsidR="0095141B">
        <w:t xml:space="preserve"> det är mycket </w:t>
      </w:r>
      <w:r>
        <w:t>vikt</w:t>
      </w:r>
      <w:r w:rsidR="00B93C24">
        <w:t>igt</w:t>
      </w:r>
      <w:r>
        <w:t xml:space="preserve"> att ha kunskap om vilka personer som får uppehållstillstånd i Sverige.</w:t>
      </w:r>
      <w:r w:rsidR="0095141B">
        <w:t xml:space="preserve"> </w:t>
      </w:r>
    </w:p>
    <w:p w14:paraId="444A1433" w14:textId="77777777" w:rsidR="0095141B" w:rsidRDefault="0095141B" w:rsidP="0095141B">
      <w:pPr>
        <w:pStyle w:val="RKnormal"/>
      </w:pPr>
    </w:p>
    <w:p w14:paraId="3744916D" w14:textId="5B71735B" w:rsidR="0095141B" w:rsidRDefault="0095141B" w:rsidP="0095141B">
      <w:pPr>
        <w:pStyle w:val="RKnormal"/>
      </w:pPr>
      <w:r>
        <w:t xml:space="preserve">Migrationsverket har i uppdrag att bistå Säkerhetspolisen </w:t>
      </w:r>
      <w:r w:rsidR="00B93C24">
        <w:t xml:space="preserve">när det handlar om </w:t>
      </w:r>
      <w:r>
        <w:t xml:space="preserve">att förebygga och avslöja brott mot rikets säkerhet och i frågor som rör terrorism. Migrationsverket ska även anmäla om det i ett ärende kommer </w:t>
      </w:r>
      <w:r w:rsidR="00B93C24">
        <w:t xml:space="preserve">fram </w:t>
      </w:r>
      <w:r>
        <w:t xml:space="preserve">misstankar om folkmord, brott mot mänskligheten och krigsförbrytelser. </w:t>
      </w:r>
      <w:r w:rsidDel="005429BF">
        <w:t xml:space="preserve">Vid konkret brottsmisstanke, t.ex. när det gäller terroristbrott, </w:t>
      </w:r>
      <w:r w:rsidRPr="00164AC3" w:rsidDel="005429BF">
        <w:t>utreds och lagförs sådan</w:t>
      </w:r>
      <w:r w:rsidDel="005429BF">
        <w:t>a</w:t>
      </w:r>
      <w:r w:rsidRPr="00164AC3" w:rsidDel="005429BF">
        <w:t xml:space="preserve"> brott av rättsvårdande myndigheter.</w:t>
      </w:r>
      <w:r w:rsidDel="005429BF">
        <w:t xml:space="preserve"> </w:t>
      </w:r>
    </w:p>
    <w:p w14:paraId="370FB25D" w14:textId="77777777" w:rsidR="0095141B" w:rsidRDefault="0095141B" w:rsidP="0095141B">
      <w:pPr>
        <w:pStyle w:val="RKnormal"/>
      </w:pPr>
    </w:p>
    <w:p w14:paraId="4F789923" w14:textId="2BAFB8A1" w:rsidR="00AF097A" w:rsidRDefault="005136F2" w:rsidP="00AF097A">
      <w:pPr>
        <w:pStyle w:val="RKnormal"/>
      </w:pPr>
      <w:r>
        <w:t>Identiteten i asylprocessen är en viktig och central fråga.</w:t>
      </w:r>
      <w:r w:rsidR="00F61A2A">
        <w:t xml:space="preserve"> </w:t>
      </w:r>
      <w:r w:rsidR="00465BBF">
        <w:t xml:space="preserve">En grundläggande asylrättslig </w:t>
      </w:r>
      <w:r w:rsidR="00465BBF" w:rsidRPr="00CE6B34">
        <w:t>princip</w:t>
      </w:r>
      <w:r w:rsidR="00465BBF">
        <w:t xml:space="preserve"> </w:t>
      </w:r>
      <w:r w:rsidR="00465BBF" w:rsidRPr="00CE6B34">
        <w:t xml:space="preserve">är </w:t>
      </w:r>
      <w:r w:rsidR="00465BBF">
        <w:t xml:space="preserve">att </w:t>
      </w:r>
      <w:r w:rsidR="00465BBF" w:rsidRPr="00CE6B34">
        <w:t xml:space="preserve">den asylsökande </w:t>
      </w:r>
      <w:r w:rsidR="00465BBF">
        <w:t>s</w:t>
      </w:r>
      <w:r w:rsidR="00465BBF" w:rsidRPr="00CE6B34">
        <w:t>ka göra sitt behov av internationellt skydd sannolik</w:t>
      </w:r>
      <w:r w:rsidR="00B93C24">
        <w:t>t</w:t>
      </w:r>
      <w:r w:rsidR="00465BBF" w:rsidRPr="00CE6B34">
        <w:t xml:space="preserve">. </w:t>
      </w:r>
      <w:r w:rsidR="00465BBF">
        <w:t xml:space="preserve">Detta inbegriper även att identiteten måste göras sannolik. </w:t>
      </w:r>
      <w:r w:rsidR="003441F0">
        <w:t>Detta kan utläsas ur</w:t>
      </w:r>
      <w:r w:rsidR="00AF097A">
        <w:t xml:space="preserve"> </w:t>
      </w:r>
      <w:r w:rsidR="00B93442">
        <w:t xml:space="preserve">skyddsgrundsdirektivet och </w:t>
      </w:r>
      <w:r w:rsidR="00AF097A">
        <w:t xml:space="preserve">UNHCR:s handbok. </w:t>
      </w:r>
      <w:r w:rsidR="003441F0">
        <w:t>Principen</w:t>
      </w:r>
      <w:r w:rsidR="00AF097A">
        <w:t xml:space="preserve"> tillämpas av Europadomstolen och </w:t>
      </w:r>
      <w:r w:rsidR="00220FB7">
        <w:t xml:space="preserve">har slagits </w:t>
      </w:r>
      <w:r w:rsidR="00AF097A">
        <w:t>fast i svensk rättspraxis genom avgörande</w:t>
      </w:r>
      <w:r w:rsidR="00220FB7">
        <w:t>n</w:t>
      </w:r>
      <w:r w:rsidR="00AF097A">
        <w:t xml:space="preserve"> i Migrationsöverdomstolen.</w:t>
      </w:r>
    </w:p>
    <w:p w14:paraId="6C61D891" w14:textId="77777777" w:rsidR="00465BBF" w:rsidRDefault="00465BBF">
      <w:pPr>
        <w:pStyle w:val="RKnormal"/>
      </w:pPr>
    </w:p>
    <w:p w14:paraId="3FDC0A2E" w14:textId="58113A70" w:rsidR="00671086" w:rsidRDefault="007F59C2">
      <w:pPr>
        <w:pStyle w:val="RKnormal"/>
      </w:pPr>
      <w:r>
        <w:t xml:space="preserve">Migrationsverkets målsättning är att så tidigt som möjligt i </w:t>
      </w:r>
      <w:r w:rsidR="00B93C24">
        <w:t>asyl</w:t>
      </w:r>
      <w:r>
        <w:t>processen utreda identiteten</w:t>
      </w:r>
      <w:r w:rsidR="00B93C24">
        <w:t>.</w:t>
      </w:r>
      <w:r>
        <w:t xml:space="preserve"> </w:t>
      </w:r>
      <w:r w:rsidR="00B93C24">
        <w:t>D</w:t>
      </w:r>
      <w:r>
        <w:t xml:space="preserve">et arbetet pågår under hela processen. </w:t>
      </w:r>
      <w:r w:rsidR="00A3184D">
        <w:t xml:space="preserve">Identitetsfrågor är </w:t>
      </w:r>
      <w:r>
        <w:t xml:space="preserve">dock </w:t>
      </w:r>
      <w:r w:rsidR="00A3184D">
        <w:t>svårutredda</w:t>
      </w:r>
      <w:r w:rsidR="00B047A4">
        <w:t>, bl.a. mot bakgrund av att det i vissa länder kan vara svårt eller omöjligt att skaffa fram dokument som styrker identitet</w:t>
      </w:r>
      <w:r w:rsidR="004547B1">
        <w:t>en</w:t>
      </w:r>
      <w:r w:rsidR="00A3184D">
        <w:t xml:space="preserve">. Migrationsverket arbetar kontinuerligt med att utveckla metoder för att bli bättre. </w:t>
      </w:r>
    </w:p>
    <w:p w14:paraId="321BDD82" w14:textId="77777777" w:rsidR="007F59C2" w:rsidRDefault="007F59C2">
      <w:pPr>
        <w:pStyle w:val="RKnormal"/>
      </w:pPr>
    </w:p>
    <w:p w14:paraId="777F6A5D" w14:textId="77777777" w:rsidR="00671086" w:rsidRDefault="00671086">
      <w:pPr>
        <w:pStyle w:val="RKnormal"/>
      </w:pPr>
      <w:r>
        <w:t>Stockholm den 25 november 2015</w:t>
      </w:r>
    </w:p>
    <w:p w14:paraId="156919D3" w14:textId="77777777" w:rsidR="00BE54DD" w:rsidRDefault="00BE54DD">
      <w:pPr>
        <w:pStyle w:val="RKnormal"/>
      </w:pPr>
    </w:p>
    <w:p w14:paraId="0F5F30DE" w14:textId="77777777" w:rsidR="00671086" w:rsidRDefault="00671086">
      <w:pPr>
        <w:pStyle w:val="RKnormal"/>
      </w:pPr>
      <w:r>
        <w:lastRenderedPageBreak/>
        <w:t>Morgan Johansson</w:t>
      </w:r>
    </w:p>
    <w:sectPr w:rsidR="0067108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AC6EA" w14:textId="77777777" w:rsidR="00671086" w:rsidRDefault="00671086">
      <w:r>
        <w:separator/>
      </w:r>
    </w:p>
  </w:endnote>
  <w:endnote w:type="continuationSeparator" w:id="0">
    <w:p w14:paraId="5853EAA0" w14:textId="77777777" w:rsidR="00671086" w:rsidRDefault="0067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25BFC" w14:textId="77777777" w:rsidR="00671086" w:rsidRDefault="00671086">
      <w:r>
        <w:separator/>
      </w:r>
    </w:p>
  </w:footnote>
  <w:footnote w:type="continuationSeparator" w:id="0">
    <w:p w14:paraId="4EC8EBB6" w14:textId="77777777" w:rsidR="00671086" w:rsidRDefault="0067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F61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4E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6EB9E3" w14:textId="77777777">
      <w:trPr>
        <w:cantSplit/>
      </w:trPr>
      <w:tc>
        <w:tcPr>
          <w:tcW w:w="3119" w:type="dxa"/>
        </w:tcPr>
        <w:p w14:paraId="046E41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D4E1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DA4AA7" w14:textId="77777777" w:rsidR="00E80146" w:rsidRDefault="00E80146">
          <w:pPr>
            <w:pStyle w:val="Sidhuvud"/>
            <w:ind w:right="360"/>
          </w:pPr>
        </w:p>
      </w:tc>
    </w:tr>
  </w:tbl>
  <w:p w14:paraId="4CDE35C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A90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0191E9" w14:textId="77777777">
      <w:trPr>
        <w:cantSplit/>
      </w:trPr>
      <w:tc>
        <w:tcPr>
          <w:tcW w:w="3119" w:type="dxa"/>
        </w:tcPr>
        <w:p w14:paraId="5402A9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2971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E5552E" w14:textId="77777777" w:rsidR="00E80146" w:rsidRDefault="00E80146">
          <w:pPr>
            <w:pStyle w:val="Sidhuvud"/>
            <w:ind w:right="360"/>
          </w:pPr>
        </w:p>
      </w:tc>
    </w:tr>
  </w:tbl>
  <w:p w14:paraId="35478D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17C74" w14:textId="1FCAF3A8" w:rsidR="00671086" w:rsidRDefault="001F0D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F74B8C" wp14:editId="45C132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02E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2AA5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1E90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A9D6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86"/>
    <w:rsid w:val="0014637A"/>
    <w:rsid w:val="00150384"/>
    <w:rsid w:val="00154BD6"/>
    <w:rsid w:val="00160901"/>
    <w:rsid w:val="001805B7"/>
    <w:rsid w:val="001A23CF"/>
    <w:rsid w:val="001B1F50"/>
    <w:rsid w:val="001F0D23"/>
    <w:rsid w:val="00220FB7"/>
    <w:rsid w:val="0023278F"/>
    <w:rsid w:val="002422C1"/>
    <w:rsid w:val="0029103F"/>
    <w:rsid w:val="003441F0"/>
    <w:rsid w:val="00367B1C"/>
    <w:rsid w:val="004547B1"/>
    <w:rsid w:val="00465BBF"/>
    <w:rsid w:val="00480DAF"/>
    <w:rsid w:val="004A328D"/>
    <w:rsid w:val="005136F2"/>
    <w:rsid w:val="00584105"/>
    <w:rsid w:val="0058762B"/>
    <w:rsid w:val="00671086"/>
    <w:rsid w:val="006E4E11"/>
    <w:rsid w:val="007039DE"/>
    <w:rsid w:val="007242A3"/>
    <w:rsid w:val="007A6855"/>
    <w:rsid w:val="007F59C2"/>
    <w:rsid w:val="008C2124"/>
    <w:rsid w:val="008D170B"/>
    <w:rsid w:val="0092027A"/>
    <w:rsid w:val="0095141B"/>
    <w:rsid w:val="00955E31"/>
    <w:rsid w:val="00992E72"/>
    <w:rsid w:val="00A3184D"/>
    <w:rsid w:val="00AD547E"/>
    <w:rsid w:val="00AF097A"/>
    <w:rsid w:val="00AF26D1"/>
    <w:rsid w:val="00B047A4"/>
    <w:rsid w:val="00B93442"/>
    <w:rsid w:val="00B93C24"/>
    <w:rsid w:val="00BE54DD"/>
    <w:rsid w:val="00C762FA"/>
    <w:rsid w:val="00CA094C"/>
    <w:rsid w:val="00CE6B34"/>
    <w:rsid w:val="00D133D7"/>
    <w:rsid w:val="00E80146"/>
    <w:rsid w:val="00E904D0"/>
    <w:rsid w:val="00EC25F9"/>
    <w:rsid w:val="00ED4ED5"/>
    <w:rsid w:val="00ED583F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F6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0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0D2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5141B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232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0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0D2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5141B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23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f2bdc0d1-825a-48b0-af12-b0a85b7da402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8325-E2A9-4DE3-ACD7-369694B547EC}"/>
</file>

<file path=customXml/itemProps2.xml><?xml version="1.0" encoding="utf-8"?>
<ds:datastoreItem xmlns:ds="http://schemas.openxmlformats.org/officeDocument/2006/customXml" ds:itemID="{30B64C4D-F9D6-4B7A-A54F-68D980D24783}"/>
</file>

<file path=customXml/itemProps3.xml><?xml version="1.0" encoding="utf-8"?>
<ds:datastoreItem xmlns:ds="http://schemas.openxmlformats.org/officeDocument/2006/customXml" ds:itemID="{0CF3BE19-DF48-4E19-8B67-7F1EB8A5EF1B}"/>
</file>

<file path=customXml/itemProps4.xml><?xml version="1.0" encoding="utf-8"?>
<ds:datastoreItem xmlns:ds="http://schemas.openxmlformats.org/officeDocument/2006/customXml" ds:itemID="{173268C9-8297-40F2-8204-125407980AFA}"/>
</file>

<file path=customXml/itemProps5.xml><?xml version="1.0" encoding="utf-8"?>
<ds:datastoreItem xmlns:ds="http://schemas.openxmlformats.org/officeDocument/2006/customXml" ds:itemID="{30B64C4D-F9D6-4B7A-A54F-68D980D24783}"/>
</file>

<file path=customXml/itemProps6.xml><?xml version="1.0" encoding="utf-8"?>
<ds:datastoreItem xmlns:ds="http://schemas.openxmlformats.org/officeDocument/2006/customXml" ds:itemID="{E0772361-1CE3-47DB-9FD1-92BCAA9B4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Åberg</dc:creator>
  <cp:lastModifiedBy>Gunilla Hansson-Böe</cp:lastModifiedBy>
  <cp:revision>2</cp:revision>
  <cp:lastPrinted>2015-11-23T07:42:00Z</cp:lastPrinted>
  <dcterms:created xsi:type="dcterms:W3CDTF">2015-11-25T09:33:00Z</dcterms:created>
  <dcterms:modified xsi:type="dcterms:W3CDTF">2015-11-25T09:33:00Z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2826329c-7d15-4381-a3a8-0107dde3ecfc</vt:lpwstr>
  </property>
</Properties>
</file>