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90F79" w14:textId="2DC9F2D2" w:rsidR="00631D70" w:rsidRDefault="00631D70" w:rsidP="00DA0661">
      <w:pPr>
        <w:pStyle w:val="Rubrik"/>
      </w:pPr>
      <w:bookmarkStart w:id="0" w:name="Start"/>
      <w:bookmarkEnd w:id="0"/>
      <w:r>
        <w:t>Svar på fråga 20</w:t>
      </w:r>
      <w:r w:rsidR="0030214F">
        <w:t>20</w:t>
      </w:r>
      <w:r>
        <w:t>/</w:t>
      </w:r>
      <w:r w:rsidR="0030214F">
        <w:t>21</w:t>
      </w:r>
      <w:r>
        <w:t>:</w:t>
      </w:r>
      <w:r w:rsidR="005978AC">
        <w:t>783</w:t>
      </w:r>
      <w:r>
        <w:t xml:space="preserve"> av </w:t>
      </w:r>
      <w:r w:rsidR="005978AC">
        <w:t>Hans Wallmark</w:t>
      </w:r>
      <w:r>
        <w:t xml:space="preserve"> (</w:t>
      </w:r>
      <w:r w:rsidR="003B4AD9">
        <w:t>M</w:t>
      </w:r>
      <w:r>
        <w:t>)</w:t>
      </w:r>
      <w:r>
        <w:br/>
      </w:r>
      <w:r w:rsidR="005978AC">
        <w:t>Biståndspolitik och migrationssamarbete</w:t>
      </w:r>
    </w:p>
    <w:p w14:paraId="33329A05" w14:textId="794DB2A0" w:rsidR="00921591" w:rsidRPr="00A3635B" w:rsidRDefault="005978AC" w:rsidP="00A3635B">
      <w:pPr>
        <w:pStyle w:val="Brdtext"/>
      </w:pPr>
      <w:r w:rsidRPr="00A3635B">
        <w:t>Hans Wallmark</w:t>
      </w:r>
      <w:r w:rsidR="00631D70" w:rsidRPr="00A3635B">
        <w:t xml:space="preserve"> har frågat mig om </w:t>
      </w:r>
      <w:r w:rsidRPr="00A3635B">
        <w:t xml:space="preserve">Europaparlamentets resolution </w:t>
      </w:r>
      <w:r w:rsidR="00CA32F7" w:rsidRPr="00A3635B">
        <w:t xml:space="preserve">om förbättrad utvecklings- och biståndseffektivitet </w:t>
      </w:r>
      <w:r w:rsidRPr="00A3635B">
        <w:t xml:space="preserve">påverkar </w:t>
      </w:r>
      <w:r w:rsidR="00CA32F7" w:rsidRPr="00A3635B">
        <w:t>min</w:t>
      </w:r>
      <w:r w:rsidRPr="00A3635B">
        <w:t xml:space="preserve"> hållning och </w:t>
      </w:r>
      <w:r w:rsidR="000E0319">
        <w:t xml:space="preserve">mitt </w:t>
      </w:r>
      <w:r w:rsidRPr="00A3635B">
        <w:t xml:space="preserve">agerande i frågan om bistånd och samarbete kring migration. </w:t>
      </w:r>
      <w:r w:rsidR="00921591" w:rsidRPr="00A3635B">
        <w:t xml:space="preserve"> </w:t>
      </w:r>
    </w:p>
    <w:p w14:paraId="3BB6521C" w14:textId="5468A923" w:rsidR="00860802" w:rsidRPr="00A3635B" w:rsidRDefault="00D6184E" w:rsidP="00A3635B">
      <w:pPr>
        <w:pStyle w:val="Brdtext"/>
      </w:pPr>
      <w:r w:rsidRPr="00A3635B">
        <w:t>Jag välkomnar Europaparlamente</w:t>
      </w:r>
      <w:r w:rsidR="00256DF4" w:rsidRPr="00A3635B">
        <w:t xml:space="preserve">ts diskussion om </w:t>
      </w:r>
      <w:r w:rsidRPr="00A3635B">
        <w:t xml:space="preserve">utvecklings- och biståndseffektivitet. </w:t>
      </w:r>
      <w:r w:rsidR="00CA32F7" w:rsidRPr="00A3635B">
        <w:rPr>
          <w:rFonts w:cstheme="minorHAnsi"/>
        </w:rPr>
        <w:t>M</w:t>
      </w:r>
      <w:r w:rsidRPr="00A3635B">
        <w:rPr>
          <w:rFonts w:cstheme="minorHAnsi"/>
        </w:rPr>
        <w:t xml:space="preserve">ålet för svenskt utvecklingssamarbete är att skapa förutsättningar för bättre levnadsvillkor för människor som lever i fattigdom och förtryck. </w:t>
      </w:r>
      <w:r w:rsidRPr="00A3635B">
        <w:t xml:space="preserve">Detta gäller oavsett om verksamheten bedrivs bilateralt, regionalt, tematiskt, i multilaterala organisationer eller genom Europeiska unionens utvecklingssamarbete. </w:t>
      </w:r>
      <w:r w:rsidRPr="00A3635B">
        <w:rPr>
          <w:rFonts w:cstheme="minorHAnsi"/>
        </w:rPr>
        <w:t xml:space="preserve">Sverige står tydligt upp för rättighetsfrågor och värnar konsekvent biståndspolitiska principer. </w:t>
      </w:r>
      <w:r w:rsidR="00FC00A9" w:rsidRPr="00A3635B">
        <w:rPr>
          <w:rFonts w:cstheme="minorHAnsi"/>
        </w:rPr>
        <w:t>En u</w:t>
      </w:r>
      <w:r w:rsidRPr="00A3635B">
        <w:rPr>
          <w:rFonts w:cstheme="minorHAnsi"/>
        </w:rPr>
        <w:t xml:space="preserve">tgångspunkt </w:t>
      </w:r>
      <w:r w:rsidR="001B1C18" w:rsidRPr="00A3635B">
        <w:rPr>
          <w:rFonts w:cstheme="minorHAnsi"/>
        </w:rPr>
        <w:t>är</w:t>
      </w:r>
      <w:r w:rsidR="00FC00A9" w:rsidRPr="00A3635B">
        <w:rPr>
          <w:rFonts w:cstheme="minorHAnsi"/>
        </w:rPr>
        <w:t xml:space="preserve"> också</w:t>
      </w:r>
      <w:r w:rsidR="001B1C18" w:rsidRPr="00A3635B">
        <w:rPr>
          <w:rFonts w:cstheme="minorHAnsi"/>
        </w:rPr>
        <w:t xml:space="preserve"> </w:t>
      </w:r>
      <w:r w:rsidRPr="00A3635B">
        <w:t xml:space="preserve">partnerländers egna visioner och prioriteringar, baserat på principen om samarbetsländernas ägarskap och ansvar för sin egen utveckling. </w:t>
      </w:r>
      <w:r w:rsidR="00CA32F7" w:rsidRPr="00A3635B">
        <w:t>Detta utgår från internationellt överenskomna principer om ett effektivt utvecklingssamarbete.</w:t>
      </w:r>
    </w:p>
    <w:p w14:paraId="09E91F59" w14:textId="77777777" w:rsidR="00122D36" w:rsidRDefault="00FC00A9" w:rsidP="00A3635B">
      <w:pPr>
        <w:pStyle w:val="Brdtext"/>
        <w:rPr>
          <w:rFonts w:ascii="Garamond" w:hAnsi="Garamond"/>
        </w:rPr>
      </w:pPr>
      <w:r w:rsidRPr="00A3635B">
        <w:rPr>
          <w:rFonts w:ascii="Garamond" w:hAnsi="Garamond"/>
        </w:rPr>
        <w:t xml:space="preserve">Svenskt utvecklingssamarbete är inte utan villkor. Ett avgörande område handlar om utvecklingen inom demokrati och mänskliga rättigheter. När situationen förbättras och </w:t>
      </w:r>
      <w:r w:rsidR="00EF2672">
        <w:rPr>
          <w:rFonts w:ascii="Garamond" w:hAnsi="Garamond"/>
        </w:rPr>
        <w:t xml:space="preserve">en </w:t>
      </w:r>
      <w:r w:rsidRPr="00A3635B">
        <w:rPr>
          <w:rFonts w:ascii="Garamond" w:hAnsi="Garamond"/>
        </w:rPr>
        <w:t>regim driver en positiv utvecklingsagenda så bidrar Sverige med ökade insatser och kan medverka i ett närma</w:t>
      </w:r>
      <w:r w:rsidR="000E0319">
        <w:rPr>
          <w:rFonts w:ascii="Garamond" w:hAnsi="Garamond"/>
        </w:rPr>
        <w:t>r</w:t>
      </w:r>
      <w:r w:rsidRPr="00A3635B">
        <w:rPr>
          <w:rFonts w:ascii="Garamond" w:hAnsi="Garamond"/>
        </w:rPr>
        <w:t>e samarbet</w:t>
      </w:r>
      <w:r w:rsidR="000E0319">
        <w:rPr>
          <w:rFonts w:ascii="Garamond" w:hAnsi="Garamond"/>
        </w:rPr>
        <w:t>e</w:t>
      </w:r>
      <w:r w:rsidRPr="00A3635B">
        <w:rPr>
          <w:rFonts w:ascii="Garamond" w:hAnsi="Garamond"/>
        </w:rPr>
        <w:t xml:space="preserve"> med myndigheter och statsapparaten. V</w:t>
      </w:r>
      <w:r w:rsidR="005978AC" w:rsidRPr="00A3635B">
        <w:rPr>
          <w:rFonts w:ascii="Garamond" w:hAnsi="Garamond"/>
        </w:rPr>
        <w:t>id en negativ utveckling vad gäller mänskliga rättigheter och demokrati</w:t>
      </w:r>
      <w:r w:rsidRPr="00A3635B">
        <w:rPr>
          <w:rFonts w:ascii="Garamond" w:hAnsi="Garamond"/>
        </w:rPr>
        <w:t xml:space="preserve"> så begränsas samarbetet med staten.</w:t>
      </w:r>
      <w:r w:rsidR="00D6184E" w:rsidRPr="00A3635B">
        <w:rPr>
          <w:rFonts w:ascii="Garamond" w:hAnsi="Garamond"/>
        </w:rPr>
        <w:t xml:space="preserve"> </w:t>
      </w:r>
    </w:p>
    <w:p w14:paraId="42B4A6BD" w14:textId="14C2A2B8" w:rsidR="00D9633F" w:rsidRPr="00A3635B" w:rsidRDefault="00CA32F7" w:rsidP="00A3635B">
      <w:pPr>
        <w:pStyle w:val="Brdtext"/>
      </w:pPr>
      <w:bookmarkStart w:id="1" w:name="_GoBack"/>
      <w:bookmarkEnd w:id="1"/>
      <w:r w:rsidRPr="00A3635B">
        <w:rPr>
          <w:rFonts w:ascii="Garamond" w:hAnsi="Garamond"/>
        </w:rPr>
        <w:t>Angående b</w:t>
      </w:r>
      <w:r w:rsidR="00921591" w:rsidRPr="00A3635B">
        <w:rPr>
          <w:rFonts w:ascii="Garamond" w:hAnsi="Garamond"/>
        </w:rPr>
        <w:t>istånd</w:t>
      </w:r>
      <w:r w:rsidRPr="00A3635B">
        <w:rPr>
          <w:rFonts w:ascii="Garamond" w:hAnsi="Garamond"/>
        </w:rPr>
        <w:t>et</w:t>
      </w:r>
      <w:r w:rsidR="00256DF4" w:rsidRPr="00A3635B">
        <w:rPr>
          <w:rFonts w:ascii="Garamond" w:hAnsi="Garamond"/>
        </w:rPr>
        <w:t>,</w:t>
      </w:r>
      <w:r w:rsidR="00921591" w:rsidRPr="00A3635B">
        <w:rPr>
          <w:rFonts w:ascii="Garamond" w:hAnsi="Garamond"/>
        </w:rPr>
        <w:t xml:space="preserve"> anser r</w:t>
      </w:r>
      <w:r w:rsidR="005978AC" w:rsidRPr="00A3635B">
        <w:rPr>
          <w:rFonts w:ascii="Garamond" w:hAnsi="Garamond"/>
        </w:rPr>
        <w:t xml:space="preserve">egeringen </w:t>
      </w:r>
      <w:r w:rsidR="005978AC" w:rsidRPr="00A3635B">
        <w:t>att ett</w:t>
      </w:r>
      <w:r w:rsidR="00921591" w:rsidRPr="00A3635B">
        <w:t xml:space="preserve"> </w:t>
      </w:r>
      <w:r w:rsidR="005978AC" w:rsidRPr="00A3635B">
        <w:t>villkorande av bistånd</w:t>
      </w:r>
      <w:r w:rsidR="00FC00A9" w:rsidRPr="00A3635B">
        <w:t xml:space="preserve"> kopplat till migrationssamarbete</w:t>
      </w:r>
      <w:r w:rsidR="005978AC" w:rsidRPr="00A3635B">
        <w:t xml:space="preserve"> inte vore en ändamålsenlig metod, uta</w:t>
      </w:r>
      <w:r w:rsidR="00921591" w:rsidRPr="00A3635B">
        <w:t xml:space="preserve">n </w:t>
      </w:r>
      <w:r w:rsidR="005978AC" w:rsidRPr="00A3635B">
        <w:t>skulle snarare kunna vara kontraproduktivt.</w:t>
      </w:r>
      <w:r w:rsidR="005978AC" w:rsidRPr="00A3635B">
        <w:rPr>
          <w:rFonts w:ascii="Arial" w:hAnsi="Arial"/>
          <w:i/>
          <w:iCs/>
        </w:rPr>
        <w:t xml:space="preserve"> </w:t>
      </w:r>
      <w:r w:rsidR="005978AC" w:rsidRPr="00A3635B">
        <w:t xml:space="preserve">I enlighet med slutsatser som EU </w:t>
      </w:r>
      <w:r w:rsidR="005978AC" w:rsidRPr="00A3635B">
        <w:lastRenderedPageBreak/>
        <w:t xml:space="preserve">antagit, där främst </w:t>
      </w:r>
      <w:proofErr w:type="spellStart"/>
      <w:r w:rsidR="005978AC" w:rsidRPr="00A3635B">
        <w:t>more</w:t>
      </w:r>
      <w:proofErr w:type="spellEnd"/>
      <w:r w:rsidR="005978AC" w:rsidRPr="00A3635B">
        <w:t>-for-</w:t>
      </w:r>
      <w:proofErr w:type="spellStart"/>
      <w:r w:rsidR="005978AC" w:rsidRPr="00A3635B">
        <w:t>more</w:t>
      </w:r>
      <w:proofErr w:type="spellEnd"/>
      <w:r w:rsidR="005978AC" w:rsidRPr="00A3635B">
        <w:t>-principen tillämpas, och med principer för ett effektivt utvecklingssamarbete kan bistånd</w:t>
      </w:r>
      <w:r w:rsidR="00FC00A9" w:rsidRPr="00A3635B">
        <w:t xml:space="preserve"> däremot</w:t>
      </w:r>
      <w:r w:rsidR="005978AC" w:rsidRPr="00A3635B">
        <w:t xml:space="preserve"> användas som grund för att medvetandegöra tredjeländer om vikten av att få till stånd ett väl fungerande samarbete om återtagande.</w:t>
      </w:r>
    </w:p>
    <w:p w14:paraId="7CF0D724" w14:textId="172A0F10" w:rsidR="003A5AFF" w:rsidRDefault="005765A6" w:rsidP="00A3635B">
      <w:pPr>
        <w:pStyle w:val="Brdtext"/>
      </w:pPr>
      <w:r w:rsidRPr="00A3635B">
        <w:t>Genom utvecklingssamarbetet</w:t>
      </w:r>
      <w:r w:rsidR="0003090A" w:rsidRPr="00A3635B">
        <w:t xml:space="preserve"> </w:t>
      </w:r>
      <w:proofErr w:type="gramStart"/>
      <w:r w:rsidR="00A26A2A" w:rsidRPr="00A3635B">
        <w:t>arbetar</w:t>
      </w:r>
      <w:r w:rsidR="00134304" w:rsidRPr="00A3635B">
        <w:t xml:space="preserve"> r</w:t>
      </w:r>
      <w:r w:rsidRPr="00A3635B">
        <w:t>egeringen</w:t>
      </w:r>
      <w:proofErr w:type="gramEnd"/>
      <w:r w:rsidRPr="00A3635B">
        <w:t xml:space="preserve"> bl.a. </w:t>
      </w:r>
      <w:r w:rsidR="00A26A2A" w:rsidRPr="00A3635B">
        <w:t>för att</w:t>
      </w:r>
      <w:r w:rsidR="000B155C" w:rsidRPr="00A3635B">
        <w:t xml:space="preserve"> bemöta grundorsaker till irreguljär </w:t>
      </w:r>
      <w:r w:rsidR="00600C2B" w:rsidRPr="00A3635B">
        <w:t xml:space="preserve">migration och </w:t>
      </w:r>
      <w:r w:rsidR="00FC00A9" w:rsidRPr="00A3635B">
        <w:t>tvångsfördrivning samt</w:t>
      </w:r>
      <w:r w:rsidR="000B155C" w:rsidRPr="00A3635B">
        <w:t xml:space="preserve"> bidra</w:t>
      </w:r>
      <w:r w:rsidR="00600C2B" w:rsidRPr="00A3635B">
        <w:t>r</w:t>
      </w:r>
      <w:r w:rsidR="000B155C" w:rsidRPr="00A3635B">
        <w:t xml:space="preserve"> till att stärka låg- och medelinkomstländers förmåga att hantera migration på ett sätt som säkrar flyktingars och migranters rättigheter och som bidrar positivt till ländernas utveckling. En väl fungerande ordning för hantering av migration, både från och återvändande till ett land, är viktig dels för att stärka den lagliga migrationens positiva effekter för ett lands utveckling, dels för att motverka de negativa utvecklingseffekter som kan följa av irreguljär och ofrivillig migration. </w:t>
      </w:r>
      <w:r w:rsidR="0003090A" w:rsidRPr="00A3635B">
        <w:t xml:space="preserve"> </w:t>
      </w:r>
    </w:p>
    <w:p w14:paraId="1BFB1DB4" w14:textId="77777777" w:rsidR="00525203" w:rsidRPr="00BD60FF" w:rsidRDefault="00525203" w:rsidP="00525203">
      <w:pPr>
        <w:rPr>
          <w:rFonts w:ascii="Garamond"/>
        </w:rPr>
      </w:pPr>
      <w:r>
        <w:t>Avslutningsvis vill jag framhålla att för att kunna upprätthålla en human, rättssäker och långsiktigt hållbar asylpolitik måste de som efter en rättssäker prövning av sina asylskäl fått ett avslagsbeslut återvända så snabbt som möjligt. Regeringen kommer att fortsätta arbeta med återvändandefrågorna bland annat genom dialog med mottagarländerna och fortsatt stöd till återvändandearbetet på EU-nivå. Det är ett arbete som leds av Justitiedepartementet.</w:t>
      </w:r>
    </w:p>
    <w:p w14:paraId="792C0E9D" w14:textId="77D27819" w:rsidR="00631D70" w:rsidRPr="00A3635B" w:rsidRDefault="00631D70" w:rsidP="00A3635B">
      <w:pPr>
        <w:pStyle w:val="Brdtext"/>
      </w:pPr>
      <w:r w:rsidRPr="00A3635B">
        <w:t xml:space="preserve">Stockholm den </w:t>
      </w:r>
      <w:sdt>
        <w:sdtPr>
          <w:id w:val="-1225218591"/>
          <w:placeholder>
            <w:docPart w:val="939D0635084D42398DE0BBC209CE07C1"/>
          </w:placeholder>
          <w:dataBinding w:prefixMappings="xmlns:ns0='http://lp/documentinfo/RK' " w:xpath="/ns0:DocumentInfo[1]/ns0:BaseInfo[1]/ns0:HeaderDate[1]" w:storeItemID="{92DA8E80-832A-46FB-B3D4-252DDEB7DAD6}"/>
          <w:date w:fullDate="2020-12-09T00:00:00Z">
            <w:dateFormat w:val="d MMMM yyyy"/>
            <w:lid w:val="sv-SE"/>
            <w:storeMappedDataAs w:val="dateTime"/>
            <w:calendar w:val="gregorian"/>
          </w:date>
        </w:sdtPr>
        <w:sdtEndPr/>
        <w:sdtContent>
          <w:r w:rsidR="005D3125" w:rsidRPr="00A3635B">
            <w:t>9 december 2020</w:t>
          </w:r>
        </w:sdtContent>
      </w:sdt>
    </w:p>
    <w:p w14:paraId="2A399C0A" w14:textId="77777777" w:rsidR="00631D70" w:rsidRPr="00A3635B" w:rsidRDefault="00631D70" w:rsidP="00A3635B">
      <w:pPr>
        <w:pStyle w:val="Brdtext"/>
      </w:pPr>
    </w:p>
    <w:p w14:paraId="7F2400F9" w14:textId="06D0FC2F" w:rsidR="00631D70" w:rsidRPr="00A3635B" w:rsidRDefault="00631D70" w:rsidP="00A3635B">
      <w:pPr>
        <w:pStyle w:val="Brdtext"/>
      </w:pPr>
      <w:r w:rsidRPr="00A3635B">
        <w:t>Peter Eri</w:t>
      </w:r>
      <w:r w:rsidR="003B4AD9" w:rsidRPr="00A3635B">
        <w:t>k</w:t>
      </w:r>
      <w:r w:rsidRPr="00A3635B">
        <w:t>sson</w:t>
      </w:r>
    </w:p>
    <w:p w14:paraId="23464C64" w14:textId="77777777" w:rsidR="00631D70" w:rsidRPr="002A4B60" w:rsidRDefault="00631D70" w:rsidP="002A4B60">
      <w:pPr>
        <w:pStyle w:val="Brdtext"/>
        <w:jc w:val="both"/>
      </w:pPr>
    </w:p>
    <w:sectPr w:rsidR="00631D70" w:rsidRPr="002A4B60" w:rsidSect="00631D70">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D4E7A" w14:textId="77777777" w:rsidR="0074706A" w:rsidRDefault="0074706A" w:rsidP="00A87A54">
      <w:pPr>
        <w:spacing w:after="0" w:line="240" w:lineRule="auto"/>
      </w:pPr>
      <w:r>
        <w:separator/>
      </w:r>
    </w:p>
  </w:endnote>
  <w:endnote w:type="continuationSeparator" w:id="0">
    <w:p w14:paraId="5FA972D6" w14:textId="77777777" w:rsidR="0074706A" w:rsidRDefault="0074706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C8A02C0" w14:textId="77777777" w:rsidTr="006A26EC">
      <w:trPr>
        <w:trHeight w:val="227"/>
        <w:jc w:val="right"/>
      </w:trPr>
      <w:tc>
        <w:tcPr>
          <w:tcW w:w="708" w:type="dxa"/>
          <w:vAlign w:val="bottom"/>
        </w:tcPr>
        <w:p w14:paraId="10D6D3DA" w14:textId="0FB900E6"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5124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51243">
            <w:rPr>
              <w:rStyle w:val="Sidnummer"/>
              <w:noProof/>
            </w:rPr>
            <w:t>2</w:t>
          </w:r>
          <w:r>
            <w:rPr>
              <w:rStyle w:val="Sidnummer"/>
            </w:rPr>
            <w:fldChar w:fldCharType="end"/>
          </w:r>
          <w:r>
            <w:rPr>
              <w:rStyle w:val="Sidnummer"/>
            </w:rPr>
            <w:t>)</w:t>
          </w:r>
        </w:p>
      </w:tc>
    </w:tr>
    <w:tr w:rsidR="005606BC" w:rsidRPr="00347E11" w14:paraId="6EFCDB2F" w14:textId="77777777" w:rsidTr="006A26EC">
      <w:trPr>
        <w:trHeight w:val="850"/>
        <w:jc w:val="right"/>
      </w:trPr>
      <w:tc>
        <w:tcPr>
          <w:tcW w:w="708" w:type="dxa"/>
          <w:vAlign w:val="bottom"/>
        </w:tcPr>
        <w:p w14:paraId="75984E32" w14:textId="77777777" w:rsidR="005606BC" w:rsidRPr="00347E11" w:rsidRDefault="005606BC" w:rsidP="005606BC">
          <w:pPr>
            <w:pStyle w:val="Sidfot"/>
            <w:spacing w:line="276" w:lineRule="auto"/>
            <w:jc w:val="right"/>
          </w:pPr>
        </w:p>
      </w:tc>
    </w:tr>
  </w:tbl>
  <w:p w14:paraId="7571803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1AF9BA1" w14:textId="77777777" w:rsidTr="001F4302">
      <w:trPr>
        <w:trHeight w:val="510"/>
      </w:trPr>
      <w:tc>
        <w:tcPr>
          <w:tcW w:w="8525" w:type="dxa"/>
          <w:gridSpan w:val="2"/>
          <w:vAlign w:val="bottom"/>
        </w:tcPr>
        <w:p w14:paraId="2B6AF7C2" w14:textId="77777777" w:rsidR="00347E11" w:rsidRPr="00347E11" w:rsidRDefault="00347E11" w:rsidP="00347E11">
          <w:pPr>
            <w:pStyle w:val="Sidfot"/>
            <w:rPr>
              <w:sz w:val="8"/>
            </w:rPr>
          </w:pPr>
        </w:p>
      </w:tc>
    </w:tr>
    <w:tr w:rsidR="00093408" w:rsidRPr="00EE3C0F" w14:paraId="0A94E88E" w14:textId="77777777" w:rsidTr="00C26068">
      <w:trPr>
        <w:trHeight w:val="227"/>
      </w:trPr>
      <w:tc>
        <w:tcPr>
          <w:tcW w:w="4074" w:type="dxa"/>
        </w:tcPr>
        <w:p w14:paraId="08F23447" w14:textId="77777777" w:rsidR="00347E11" w:rsidRPr="00F53AEA" w:rsidRDefault="00347E11" w:rsidP="00C26068">
          <w:pPr>
            <w:pStyle w:val="Sidfot"/>
            <w:spacing w:line="276" w:lineRule="auto"/>
          </w:pPr>
        </w:p>
      </w:tc>
      <w:tc>
        <w:tcPr>
          <w:tcW w:w="4451" w:type="dxa"/>
        </w:tcPr>
        <w:p w14:paraId="4ECC3187" w14:textId="77777777" w:rsidR="00093408" w:rsidRPr="00F53AEA" w:rsidRDefault="00093408" w:rsidP="00F53AEA">
          <w:pPr>
            <w:pStyle w:val="Sidfot"/>
            <w:spacing w:line="276" w:lineRule="auto"/>
          </w:pPr>
        </w:p>
      </w:tc>
    </w:tr>
  </w:tbl>
  <w:p w14:paraId="0DAA414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A2DE9" w14:textId="77777777" w:rsidR="0074706A" w:rsidRDefault="0074706A" w:rsidP="00A87A54">
      <w:pPr>
        <w:spacing w:after="0" w:line="240" w:lineRule="auto"/>
      </w:pPr>
      <w:r>
        <w:separator/>
      </w:r>
    </w:p>
  </w:footnote>
  <w:footnote w:type="continuationSeparator" w:id="0">
    <w:p w14:paraId="0E44F939" w14:textId="77777777" w:rsidR="0074706A" w:rsidRDefault="0074706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31D70" w14:paraId="07002C55" w14:textId="77777777" w:rsidTr="00C93EBA">
      <w:trPr>
        <w:trHeight w:val="227"/>
      </w:trPr>
      <w:tc>
        <w:tcPr>
          <w:tcW w:w="5534" w:type="dxa"/>
        </w:tcPr>
        <w:p w14:paraId="0131079E" w14:textId="77777777" w:rsidR="00631D70" w:rsidRPr="007D73AB" w:rsidRDefault="00631D70">
          <w:pPr>
            <w:pStyle w:val="Sidhuvud"/>
          </w:pPr>
        </w:p>
      </w:tc>
      <w:tc>
        <w:tcPr>
          <w:tcW w:w="3170" w:type="dxa"/>
          <w:vAlign w:val="bottom"/>
        </w:tcPr>
        <w:p w14:paraId="50FDFA2F" w14:textId="77777777" w:rsidR="00631D70" w:rsidRPr="007D73AB" w:rsidRDefault="00631D70" w:rsidP="00340DE0">
          <w:pPr>
            <w:pStyle w:val="Sidhuvud"/>
          </w:pPr>
        </w:p>
      </w:tc>
      <w:tc>
        <w:tcPr>
          <w:tcW w:w="1134" w:type="dxa"/>
        </w:tcPr>
        <w:p w14:paraId="3A73C959" w14:textId="77777777" w:rsidR="00631D70" w:rsidRDefault="00631D70" w:rsidP="005A703A">
          <w:pPr>
            <w:pStyle w:val="Sidhuvud"/>
          </w:pPr>
        </w:p>
      </w:tc>
    </w:tr>
    <w:tr w:rsidR="00631D70" w14:paraId="7E0917E6" w14:textId="77777777" w:rsidTr="00C93EBA">
      <w:trPr>
        <w:trHeight w:val="1928"/>
      </w:trPr>
      <w:tc>
        <w:tcPr>
          <w:tcW w:w="5534" w:type="dxa"/>
        </w:tcPr>
        <w:p w14:paraId="2CB179EB" w14:textId="77777777" w:rsidR="00631D70" w:rsidRPr="00340DE0" w:rsidRDefault="00631D70" w:rsidP="00340DE0">
          <w:pPr>
            <w:pStyle w:val="Sidhuvud"/>
          </w:pPr>
          <w:r>
            <w:rPr>
              <w:noProof/>
            </w:rPr>
            <w:drawing>
              <wp:inline distT="0" distB="0" distL="0" distR="0" wp14:anchorId="659FA886" wp14:editId="3910FA4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F9EF953" w14:textId="77777777" w:rsidR="00631D70" w:rsidRPr="00710A6C" w:rsidRDefault="00631D70" w:rsidP="00EE3C0F">
          <w:pPr>
            <w:pStyle w:val="Sidhuvud"/>
            <w:rPr>
              <w:b/>
            </w:rPr>
          </w:pPr>
        </w:p>
        <w:p w14:paraId="00CFAD8A" w14:textId="77777777" w:rsidR="00631D70" w:rsidRDefault="00631D70" w:rsidP="00EE3C0F">
          <w:pPr>
            <w:pStyle w:val="Sidhuvud"/>
          </w:pPr>
        </w:p>
        <w:p w14:paraId="3A412614" w14:textId="77777777" w:rsidR="00631D70" w:rsidRDefault="00631D70" w:rsidP="00EE3C0F">
          <w:pPr>
            <w:pStyle w:val="Sidhuvud"/>
          </w:pPr>
        </w:p>
        <w:p w14:paraId="705EA7C7" w14:textId="77777777" w:rsidR="00631D70" w:rsidRDefault="00631D70" w:rsidP="00EE3C0F">
          <w:pPr>
            <w:pStyle w:val="Sidhuvud"/>
          </w:pPr>
        </w:p>
        <w:sdt>
          <w:sdtPr>
            <w:alias w:val="Dnr"/>
            <w:tag w:val="ccRKShow_Dnr"/>
            <w:id w:val="-829283628"/>
            <w:placeholder>
              <w:docPart w:val="1C0A552E2B2B4F34B21B9C43912F9316"/>
            </w:placeholder>
            <w:showingPlcHdr/>
            <w:dataBinding w:prefixMappings="xmlns:ns0='http://lp/documentinfo/RK' " w:xpath="/ns0:DocumentInfo[1]/ns0:BaseInfo[1]/ns0:Dnr[1]" w:storeItemID="{92DA8E80-832A-46FB-B3D4-252DDEB7DAD6}"/>
            <w:text/>
          </w:sdtPr>
          <w:sdtEndPr/>
          <w:sdtContent>
            <w:p w14:paraId="7A5772C7" w14:textId="13F45D81" w:rsidR="00631D70" w:rsidRDefault="00A3635B" w:rsidP="00EE3C0F">
              <w:pPr>
                <w:pStyle w:val="Sidhuvud"/>
              </w:pPr>
              <w:r>
                <w:rPr>
                  <w:rStyle w:val="Platshllartext"/>
                </w:rPr>
                <w:t xml:space="preserve"> </w:t>
              </w:r>
            </w:p>
          </w:sdtContent>
        </w:sdt>
        <w:sdt>
          <w:sdtPr>
            <w:alias w:val="DocNumber"/>
            <w:tag w:val="DocNumber"/>
            <w:id w:val="1726028884"/>
            <w:placeholder>
              <w:docPart w:val="475BF69A06444207A032FC160BFA2808"/>
            </w:placeholder>
            <w:showingPlcHdr/>
            <w:dataBinding w:prefixMappings="xmlns:ns0='http://lp/documentinfo/RK' " w:xpath="/ns0:DocumentInfo[1]/ns0:BaseInfo[1]/ns0:DocNumber[1]" w:storeItemID="{92DA8E80-832A-46FB-B3D4-252DDEB7DAD6}"/>
            <w:text/>
          </w:sdtPr>
          <w:sdtEndPr/>
          <w:sdtContent>
            <w:p w14:paraId="07DB354E" w14:textId="77777777" w:rsidR="00631D70" w:rsidRDefault="00631D70" w:rsidP="00EE3C0F">
              <w:pPr>
                <w:pStyle w:val="Sidhuvud"/>
              </w:pPr>
              <w:r>
                <w:rPr>
                  <w:rStyle w:val="Platshllartext"/>
                </w:rPr>
                <w:t xml:space="preserve"> </w:t>
              </w:r>
            </w:p>
          </w:sdtContent>
        </w:sdt>
        <w:p w14:paraId="7F98B24C" w14:textId="77777777" w:rsidR="00631D70" w:rsidRDefault="00631D70" w:rsidP="00EE3C0F">
          <w:pPr>
            <w:pStyle w:val="Sidhuvud"/>
          </w:pPr>
        </w:p>
      </w:tc>
      <w:tc>
        <w:tcPr>
          <w:tcW w:w="1134" w:type="dxa"/>
        </w:tcPr>
        <w:p w14:paraId="1FFCF9F5" w14:textId="77777777" w:rsidR="00631D70" w:rsidRDefault="00631D70" w:rsidP="0094502D">
          <w:pPr>
            <w:pStyle w:val="Sidhuvud"/>
          </w:pPr>
        </w:p>
        <w:p w14:paraId="470DF8A8" w14:textId="77777777" w:rsidR="00631D70" w:rsidRPr="0094502D" w:rsidRDefault="00631D70" w:rsidP="00EC71A6">
          <w:pPr>
            <w:pStyle w:val="Sidhuvud"/>
          </w:pPr>
        </w:p>
      </w:tc>
    </w:tr>
    <w:tr w:rsidR="00631D70" w14:paraId="6A6A6854" w14:textId="77777777" w:rsidTr="00C93EBA">
      <w:trPr>
        <w:trHeight w:val="2268"/>
      </w:trPr>
      <w:sdt>
        <w:sdtPr>
          <w:rPr>
            <w:b/>
          </w:rPr>
          <w:alias w:val="SenderText"/>
          <w:tag w:val="ccRKShow_SenderText"/>
          <w:id w:val="1374046025"/>
          <w:placeholder>
            <w:docPart w:val="24A975C386FA442EA496BD16FC6DF646"/>
          </w:placeholder>
        </w:sdtPr>
        <w:sdtEndPr>
          <w:rPr>
            <w:b w:val="0"/>
          </w:rPr>
        </w:sdtEndPr>
        <w:sdtContent>
          <w:tc>
            <w:tcPr>
              <w:tcW w:w="5534" w:type="dxa"/>
              <w:tcMar>
                <w:right w:w="1134" w:type="dxa"/>
              </w:tcMar>
            </w:tcPr>
            <w:p w14:paraId="0D22BD78" w14:textId="77777777" w:rsidR="00A3635B" w:rsidRPr="00A3635B" w:rsidRDefault="00A3635B" w:rsidP="00340DE0">
              <w:pPr>
                <w:pStyle w:val="Sidhuvud"/>
                <w:rPr>
                  <w:b/>
                </w:rPr>
              </w:pPr>
              <w:r w:rsidRPr="00A3635B">
                <w:rPr>
                  <w:b/>
                </w:rPr>
                <w:t>Utrikesdepartementet</w:t>
              </w:r>
            </w:p>
            <w:p w14:paraId="47569135" w14:textId="77777777" w:rsidR="00A3635B" w:rsidRDefault="00A3635B" w:rsidP="00340DE0">
              <w:pPr>
                <w:pStyle w:val="Sidhuvud"/>
              </w:pPr>
              <w:r>
                <w:t>Statsrådet Eriksson</w:t>
              </w:r>
            </w:p>
            <w:p w14:paraId="250C8824" w14:textId="77777777" w:rsidR="00A3635B" w:rsidRDefault="00A3635B" w:rsidP="00340DE0">
              <w:pPr>
                <w:pStyle w:val="Sidhuvud"/>
              </w:pPr>
            </w:p>
            <w:p w14:paraId="3DE6CEB6" w14:textId="1BB8B5A0" w:rsidR="00631D70" w:rsidRPr="00A3635B" w:rsidRDefault="00631D70" w:rsidP="00340DE0">
              <w:pPr>
                <w:pStyle w:val="Sidhuvud"/>
              </w:pPr>
            </w:p>
          </w:tc>
        </w:sdtContent>
      </w:sdt>
      <w:sdt>
        <w:sdtPr>
          <w:alias w:val="Recipient"/>
          <w:tag w:val="ccRKShow_Recipient"/>
          <w:id w:val="-28344517"/>
          <w:placeholder>
            <w:docPart w:val="03983E13412942E7B04938FF83284A48"/>
          </w:placeholder>
          <w:dataBinding w:prefixMappings="xmlns:ns0='http://lp/documentinfo/RK' " w:xpath="/ns0:DocumentInfo[1]/ns0:BaseInfo[1]/ns0:Recipient[1]" w:storeItemID="{92DA8E80-832A-46FB-B3D4-252DDEB7DAD6}"/>
          <w:text w:multiLine="1"/>
        </w:sdtPr>
        <w:sdtEndPr/>
        <w:sdtContent>
          <w:tc>
            <w:tcPr>
              <w:tcW w:w="3170" w:type="dxa"/>
            </w:tcPr>
            <w:p w14:paraId="5A94F535" w14:textId="181C6BD5" w:rsidR="00631D70" w:rsidRDefault="00A3635B" w:rsidP="00547B89">
              <w:pPr>
                <w:pStyle w:val="Sidhuvud"/>
              </w:pPr>
              <w:r>
                <w:t>Till riksdagen</w:t>
              </w:r>
              <w:r>
                <w:br/>
              </w:r>
              <w:r>
                <w:br/>
              </w:r>
            </w:p>
          </w:tc>
        </w:sdtContent>
      </w:sdt>
      <w:tc>
        <w:tcPr>
          <w:tcW w:w="1134" w:type="dxa"/>
        </w:tcPr>
        <w:p w14:paraId="1F8FCAF9" w14:textId="77777777" w:rsidR="00631D70" w:rsidRDefault="00631D70" w:rsidP="003E6020">
          <w:pPr>
            <w:pStyle w:val="Sidhuvud"/>
          </w:pPr>
        </w:p>
      </w:tc>
    </w:tr>
  </w:tbl>
  <w:p w14:paraId="0F314F5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CCF0047"/>
    <w:multiLevelType w:val="hybridMultilevel"/>
    <w:tmpl w:val="F6025266"/>
    <w:lvl w:ilvl="0" w:tplc="A872C91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abstractNum w:abstractNumId="41" w15:restartNumberingAfterBreak="0">
    <w:nsid w:val="7F727EDD"/>
    <w:multiLevelType w:val="hybridMultilevel"/>
    <w:tmpl w:val="3064EB62"/>
    <w:lvl w:ilvl="0" w:tplc="D6FAC182">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3"/>
  </w:num>
  <w:num w:numId="45">
    <w:abstractNumId w:val="41"/>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D70"/>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090A"/>
    <w:rsid w:val="0003679E"/>
    <w:rsid w:val="00041EDC"/>
    <w:rsid w:val="0004352E"/>
    <w:rsid w:val="00044588"/>
    <w:rsid w:val="00053CAA"/>
    <w:rsid w:val="00057FE0"/>
    <w:rsid w:val="000620FD"/>
    <w:rsid w:val="00063DCB"/>
    <w:rsid w:val="000654B4"/>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155C"/>
    <w:rsid w:val="000B56A9"/>
    <w:rsid w:val="000C61D1"/>
    <w:rsid w:val="000D18A2"/>
    <w:rsid w:val="000D31A9"/>
    <w:rsid w:val="000D370F"/>
    <w:rsid w:val="000D5449"/>
    <w:rsid w:val="000E0319"/>
    <w:rsid w:val="000E12D9"/>
    <w:rsid w:val="000E431B"/>
    <w:rsid w:val="000E4843"/>
    <w:rsid w:val="000E59A9"/>
    <w:rsid w:val="000E638A"/>
    <w:rsid w:val="000E6472"/>
    <w:rsid w:val="000F00B8"/>
    <w:rsid w:val="000F1EA7"/>
    <w:rsid w:val="000F2084"/>
    <w:rsid w:val="000F6462"/>
    <w:rsid w:val="001036B7"/>
    <w:rsid w:val="00106F29"/>
    <w:rsid w:val="00113168"/>
    <w:rsid w:val="0011413E"/>
    <w:rsid w:val="0012033A"/>
    <w:rsid w:val="00121002"/>
    <w:rsid w:val="00122D16"/>
    <w:rsid w:val="00122D36"/>
    <w:rsid w:val="00125B5E"/>
    <w:rsid w:val="00126E6B"/>
    <w:rsid w:val="00130EC3"/>
    <w:rsid w:val="001318F5"/>
    <w:rsid w:val="001331B1"/>
    <w:rsid w:val="00134304"/>
    <w:rsid w:val="00134837"/>
    <w:rsid w:val="00135111"/>
    <w:rsid w:val="001428E2"/>
    <w:rsid w:val="00151346"/>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1C18"/>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5334"/>
    <w:rsid w:val="001F6BBE"/>
    <w:rsid w:val="00204079"/>
    <w:rsid w:val="002102FD"/>
    <w:rsid w:val="00211B4E"/>
    <w:rsid w:val="00213204"/>
    <w:rsid w:val="00213258"/>
    <w:rsid w:val="0021657C"/>
    <w:rsid w:val="00222258"/>
    <w:rsid w:val="00223AD6"/>
    <w:rsid w:val="0022666A"/>
    <w:rsid w:val="00227E43"/>
    <w:rsid w:val="002315F5"/>
    <w:rsid w:val="00233771"/>
    <w:rsid w:val="00233D52"/>
    <w:rsid w:val="00237147"/>
    <w:rsid w:val="00242AD1"/>
    <w:rsid w:val="0024412C"/>
    <w:rsid w:val="00256DF4"/>
    <w:rsid w:val="00260D2D"/>
    <w:rsid w:val="00264503"/>
    <w:rsid w:val="00271D00"/>
    <w:rsid w:val="00275872"/>
    <w:rsid w:val="00281106"/>
    <w:rsid w:val="00282263"/>
    <w:rsid w:val="00282417"/>
    <w:rsid w:val="00282D27"/>
    <w:rsid w:val="00287F0D"/>
    <w:rsid w:val="00292420"/>
    <w:rsid w:val="00296B7A"/>
    <w:rsid w:val="002A39EF"/>
    <w:rsid w:val="002A4B60"/>
    <w:rsid w:val="002A6820"/>
    <w:rsid w:val="002B623C"/>
    <w:rsid w:val="002B6849"/>
    <w:rsid w:val="002C1D37"/>
    <w:rsid w:val="002C476F"/>
    <w:rsid w:val="002C5B48"/>
    <w:rsid w:val="002D2647"/>
    <w:rsid w:val="002D4298"/>
    <w:rsid w:val="002D4829"/>
    <w:rsid w:val="002D6541"/>
    <w:rsid w:val="002E150B"/>
    <w:rsid w:val="002E2C89"/>
    <w:rsid w:val="002E3609"/>
    <w:rsid w:val="002E4D3F"/>
    <w:rsid w:val="002E61A5"/>
    <w:rsid w:val="002F1E3B"/>
    <w:rsid w:val="002F3675"/>
    <w:rsid w:val="002F3EA2"/>
    <w:rsid w:val="002F59E0"/>
    <w:rsid w:val="002F66A6"/>
    <w:rsid w:val="00300342"/>
    <w:rsid w:val="0030214F"/>
    <w:rsid w:val="0030339A"/>
    <w:rsid w:val="003050DB"/>
    <w:rsid w:val="00310561"/>
    <w:rsid w:val="00311D8C"/>
    <w:rsid w:val="0031273D"/>
    <w:rsid w:val="003128E2"/>
    <w:rsid w:val="003153D9"/>
    <w:rsid w:val="00321621"/>
    <w:rsid w:val="00323EF7"/>
    <w:rsid w:val="003240E1"/>
    <w:rsid w:val="0032414E"/>
    <w:rsid w:val="00326C03"/>
    <w:rsid w:val="00327474"/>
    <w:rsid w:val="003277B5"/>
    <w:rsid w:val="00340DE0"/>
    <w:rsid w:val="00341F47"/>
    <w:rsid w:val="00342327"/>
    <w:rsid w:val="00346FD3"/>
    <w:rsid w:val="0034750A"/>
    <w:rsid w:val="00347E11"/>
    <w:rsid w:val="003503DD"/>
    <w:rsid w:val="00350696"/>
    <w:rsid w:val="00350C92"/>
    <w:rsid w:val="00351793"/>
    <w:rsid w:val="003542C5"/>
    <w:rsid w:val="00362B1B"/>
    <w:rsid w:val="00365461"/>
    <w:rsid w:val="00370311"/>
    <w:rsid w:val="00375C27"/>
    <w:rsid w:val="00380663"/>
    <w:rsid w:val="003853E3"/>
    <w:rsid w:val="0038587E"/>
    <w:rsid w:val="00392ED4"/>
    <w:rsid w:val="00393680"/>
    <w:rsid w:val="00394D4C"/>
    <w:rsid w:val="003A1315"/>
    <w:rsid w:val="003A2E73"/>
    <w:rsid w:val="003A3071"/>
    <w:rsid w:val="003A4B5C"/>
    <w:rsid w:val="003A5969"/>
    <w:rsid w:val="003A5AFF"/>
    <w:rsid w:val="003A5C58"/>
    <w:rsid w:val="003B0104"/>
    <w:rsid w:val="003B0C81"/>
    <w:rsid w:val="003B4AD9"/>
    <w:rsid w:val="003C7BE0"/>
    <w:rsid w:val="003D0DD3"/>
    <w:rsid w:val="003D17EF"/>
    <w:rsid w:val="003D3535"/>
    <w:rsid w:val="003D4D9F"/>
    <w:rsid w:val="003D7B03"/>
    <w:rsid w:val="003E166C"/>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4CC0"/>
    <w:rsid w:val="00426213"/>
    <w:rsid w:val="00431A7B"/>
    <w:rsid w:val="0043623F"/>
    <w:rsid w:val="00437459"/>
    <w:rsid w:val="00441D70"/>
    <w:rsid w:val="004425C2"/>
    <w:rsid w:val="00443001"/>
    <w:rsid w:val="00445604"/>
    <w:rsid w:val="00451243"/>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5203"/>
    <w:rsid w:val="00526AEB"/>
    <w:rsid w:val="005302E0"/>
    <w:rsid w:val="0054413C"/>
    <w:rsid w:val="00544738"/>
    <w:rsid w:val="005456E4"/>
    <w:rsid w:val="00547B89"/>
    <w:rsid w:val="005568AF"/>
    <w:rsid w:val="00556AF5"/>
    <w:rsid w:val="005606BC"/>
    <w:rsid w:val="00563E73"/>
    <w:rsid w:val="00565792"/>
    <w:rsid w:val="00567799"/>
    <w:rsid w:val="005710DE"/>
    <w:rsid w:val="00571A0B"/>
    <w:rsid w:val="00573DFD"/>
    <w:rsid w:val="005747D0"/>
    <w:rsid w:val="005765A6"/>
    <w:rsid w:val="00582918"/>
    <w:rsid w:val="005850D7"/>
    <w:rsid w:val="0058522F"/>
    <w:rsid w:val="00586266"/>
    <w:rsid w:val="00595EDE"/>
    <w:rsid w:val="00596E2B"/>
    <w:rsid w:val="005978AC"/>
    <w:rsid w:val="005A0CBA"/>
    <w:rsid w:val="005A2022"/>
    <w:rsid w:val="005A3272"/>
    <w:rsid w:val="005A5193"/>
    <w:rsid w:val="005B115A"/>
    <w:rsid w:val="005B537F"/>
    <w:rsid w:val="005B6AFB"/>
    <w:rsid w:val="005C120D"/>
    <w:rsid w:val="005C15B3"/>
    <w:rsid w:val="005C4731"/>
    <w:rsid w:val="005D07C2"/>
    <w:rsid w:val="005D3125"/>
    <w:rsid w:val="005E0C2C"/>
    <w:rsid w:val="005E2F29"/>
    <w:rsid w:val="005E400D"/>
    <w:rsid w:val="005E4E79"/>
    <w:rsid w:val="005E5CE7"/>
    <w:rsid w:val="005E790C"/>
    <w:rsid w:val="005F08C5"/>
    <w:rsid w:val="00600555"/>
    <w:rsid w:val="00600C2B"/>
    <w:rsid w:val="00605718"/>
    <w:rsid w:val="00605C66"/>
    <w:rsid w:val="00607814"/>
    <w:rsid w:val="006175D7"/>
    <w:rsid w:val="006208E5"/>
    <w:rsid w:val="006273E4"/>
    <w:rsid w:val="00631D70"/>
    <w:rsid w:val="00631F82"/>
    <w:rsid w:val="00633B59"/>
    <w:rsid w:val="00634EF4"/>
    <w:rsid w:val="006358C8"/>
    <w:rsid w:val="0064133A"/>
    <w:rsid w:val="00643B64"/>
    <w:rsid w:val="00647FD7"/>
    <w:rsid w:val="00650080"/>
    <w:rsid w:val="00651F17"/>
    <w:rsid w:val="00652450"/>
    <w:rsid w:val="0065382D"/>
    <w:rsid w:val="00654B4D"/>
    <w:rsid w:val="0065559D"/>
    <w:rsid w:val="00655A40"/>
    <w:rsid w:val="00660D84"/>
    <w:rsid w:val="0066133A"/>
    <w:rsid w:val="0066378C"/>
    <w:rsid w:val="006700F0"/>
    <w:rsid w:val="00670A48"/>
    <w:rsid w:val="00671C7B"/>
    <w:rsid w:val="00672F6F"/>
    <w:rsid w:val="00674C2F"/>
    <w:rsid w:val="00674C8B"/>
    <w:rsid w:val="00685806"/>
    <w:rsid w:val="00691AEE"/>
    <w:rsid w:val="0069523C"/>
    <w:rsid w:val="006962CA"/>
    <w:rsid w:val="00696A95"/>
    <w:rsid w:val="006A09DA"/>
    <w:rsid w:val="006A1835"/>
    <w:rsid w:val="006A2625"/>
    <w:rsid w:val="006A59BC"/>
    <w:rsid w:val="006B4A30"/>
    <w:rsid w:val="006B7569"/>
    <w:rsid w:val="006C28EE"/>
    <w:rsid w:val="006D2998"/>
    <w:rsid w:val="006D3188"/>
    <w:rsid w:val="006D5159"/>
    <w:rsid w:val="006E08FC"/>
    <w:rsid w:val="006F2588"/>
    <w:rsid w:val="007059E3"/>
    <w:rsid w:val="00707D60"/>
    <w:rsid w:val="00710A6C"/>
    <w:rsid w:val="00710D98"/>
    <w:rsid w:val="00711CE9"/>
    <w:rsid w:val="00712266"/>
    <w:rsid w:val="00712593"/>
    <w:rsid w:val="00712D82"/>
    <w:rsid w:val="00716E22"/>
    <w:rsid w:val="007171AB"/>
    <w:rsid w:val="007213D0"/>
    <w:rsid w:val="00732599"/>
    <w:rsid w:val="00743E09"/>
    <w:rsid w:val="00744FCC"/>
    <w:rsid w:val="0074706A"/>
    <w:rsid w:val="00750C93"/>
    <w:rsid w:val="00754E24"/>
    <w:rsid w:val="00755E10"/>
    <w:rsid w:val="00757B3B"/>
    <w:rsid w:val="00764FA6"/>
    <w:rsid w:val="00773075"/>
    <w:rsid w:val="00773F36"/>
    <w:rsid w:val="00774F09"/>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2577"/>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149"/>
    <w:rsid w:val="008573B9"/>
    <w:rsid w:val="0085782D"/>
    <w:rsid w:val="00860802"/>
    <w:rsid w:val="00863BB7"/>
    <w:rsid w:val="008730FD"/>
    <w:rsid w:val="00873DA1"/>
    <w:rsid w:val="00875DDD"/>
    <w:rsid w:val="00881BC6"/>
    <w:rsid w:val="00883EA9"/>
    <w:rsid w:val="008860CC"/>
    <w:rsid w:val="00890876"/>
    <w:rsid w:val="00891929"/>
    <w:rsid w:val="00893029"/>
    <w:rsid w:val="0089514A"/>
    <w:rsid w:val="00895C2A"/>
    <w:rsid w:val="008A0A0D"/>
    <w:rsid w:val="008A3961"/>
    <w:rsid w:val="008A4CEA"/>
    <w:rsid w:val="008A7506"/>
    <w:rsid w:val="008B1603"/>
    <w:rsid w:val="008B20ED"/>
    <w:rsid w:val="008B449F"/>
    <w:rsid w:val="008B6135"/>
    <w:rsid w:val="008C4538"/>
    <w:rsid w:val="008C562B"/>
    <w:rsid w:val="008C6717"/>
    <w:rsid w:val="008D2D6B"/>
    <w:rsid w:val="008D3090"/>
    <w:rsid w:val="008D3BEF"/>
    <w:rsid w:val="008D4306"/>
    <w:rsid w:val="008D4508"/>
    <w:rsid w:val="008D4DC4"/>
    <w:rsid w:val="008D7CAF"/>
    <w:rsid w:val="008E02EE"/>
    <w:rsid w:val="008E0DCF"/>
    <w:rsid w:val="008E65A8"/>
    <w:rsid w:val="008E77D6"/>
    <w:rsid w:val="00901ED2"/>
    <w:rsid w:val="009036E7"/>
    <w:rsid w:val="0091053B"/>
    <w:rsid w:val="00912945"/>
    <w:rsid w:val="009144EE"/>
    <w:rsid w:val="00915D4C"/>
    <w:rsid w:val="00921591"/>
    <w:rsid w:val="009215F2"/>
    <w:rsid w:val="009279B2"/>
    <w:rsid w:val="00935814"/>
    <w:rsid w:val="0094502D"/>
    <w:rsid w:val="00946561"/>
    <w:rsid w:val="00946B39"/>
    <w:rsid w:val="00947013"/>
    <w:rsid w:val="009621FA"/>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5D42"/>
    <w:rsid w:val="009D6B1B"/>
    <w:rsid w:val="009E107B"/>
    <w:rsid w:val="009E18D6"/>
    <w:rsid w:val="009E7B92"/>
    <w:rsid w:val="009F19C0"/>
    <w:rsid w:val="00A00AE4"/>
    <w:rsid w:val="00A00D24"/>
    <w:rsid w:val="00A01F5C"/>
    <w:rsid w:val="00A2019A"/>
    <w:rsid w:val="00A23493"/>
    <w:rsid w:val="00A2416A"/>
    <w:rsid w:val="00A26A2A"/>
    <w:rsid w:val="00A3270B"/>
    <w:rsid w:val="00A3635B"/>
    <w:rsid w:val="00A379E4"/>
    <w:rsid w:val="00A414C9"/>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299C"/>
    <w:rsid w:val="00A8483F"/>
    <w:rsid w:val="00A854DE"/>
    <w:rsid w:val="00A870B0"/>
    <w:rsid w:val="00A8728A"/>
    <w:rsid w:val="00A87A54"/>
    <w:rsid w:val="00AA1809"/>
    <w:rsid w:val="00AA29A3"/>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5C5A"/>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1116"/>
    <w:rsid w:val="00B640A8"/>
    <w:rsid w:val="00B64962"/>
    <w:rsid w:val="00B66AC0"/>
    <w:rsid w:val="00B709AE"/>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5F1A"/>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0FCF"/>
    <w:rsid w:val="00C76D49"/>
    <w:rsid w:val="00C80AD4"/>
    <w:rsid w:val="00C80B5E"/>
    <w:rsid w:val="00C9061B"/>
    <w:rsid w:val="00C93EBA"/>
    <w:rsid w:val="00CA0BD8"/>
    <w:rsid w:val="00CA32F7"/>
    <w:rsid w:val="00CA6B28"/>
    <w:rsid w:val="00CA72BB"/>
    <w:rsid w:val="00CA7FF5"/>
    <w:rsid w:val="00CB07E5"/>
    <w:rsid w:val="00CB1C14"/>
    <w:rsid w:val="00CB1E7C"/>
    <w:rsid w:val="00CB2EA1"/>
    <w:rsid w:val="00CB2F84"/>
    <w:rsid w:val="00CB3E75"/>
    <w:rsid w:val="00CB3F4A"/>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0A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55E"/>
    <w:rsid w:val="00D50B3B"/>
    <w:rsid w:val="00D5467F"/>
    <w:rsid w:val="00D55837"/>
    <w:rsid w:val="00D56A9F"/>
    <w:rsid w:val="00D60F51"/>
    <w:rsid w:val="00D6184E"/>
    <w:rsid w:val="00D65E43"/>
    <w:rsid w:val="00D6730A"/>
    <w:rsid w:val="00D674A6"/>
    <w:rsid w:val="00D7168E"/>
    <w:rsid w:val="00D72719"/>
    <w:rsid w:val="00D74B7C"/>
    <w:rsid w:val="00D76068"/>
    <w:rsid w:val="00D76B01"/>
    <w:rsid w:val="00D804A2"/>
    <w:rsid w:val="00D84704"/>
    <w:rsid w:val="00D85897"/>
    <w:rsid w:val="00D921FD"/>
    <w:rsid w:val="00D93714"/>
    <w:rsid w:val="00D94034"/>
    <w:rsid w:val="00D95424"/>
    <w:rsid w:val="00D9633F"/>
    <w:rsid w:val="00DA108A"/>
    <w:rsid w:val="00DA4084"/>
    <w:rsid w:val="00DA5A54"/>
    <w:rsid w:val="00DA5C0D"/>
    <w:rsid w:val="00DB369C"/>
    <w:rsid w:val="00DB4E26"/>
    <w:rsid w:val="00DB714B"/>
    <w:rsid w:val="00DC1025"/>
    <w:rsid w:val="00DC10F6"/>
    <w:rsid w:val="00DC2F50"/>
    <w:rsid w:val="00DC3E45"/>
    <w:rsid w:val="00DC4598"/>
    <w:rsid w:val="00DD0722"/>
    <w:rsid w:val="00DD212F"/>
    <w:rsid w:val="00DE18F5"/>
    <w:rsid w:val="00DE3B7F"/>
    <w:rsid w:val="00DF5BFB"/>
    <w:rsid w:val="00DF5CD6"/>
    <w:rsid w:val="00E022DA"/>
    <w:rsid w:val="00E03BCB"/>
    <w:rsid w:val="00E124DC"/>
    <w:rsid w:val="00E258D8"/>
    <w:rsid w:val="00E25CF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D7CF6"/>
    <w:rsid w:val="00EE3C0F"/>
    <w:rsid w:val="00EE6810"/>
    <w:rsid w:val="00EF1601"/>
    <w:rsid w:val="00EF21FE"/>
    <w:rsid w:val="00EF2672"/>
    <w:rsid w:val="00EF2A7F"/>
    <w:rsid w:val="00EF2D58"/>
    <w:rsid w:val="00EF37C2"/>
    <w:rsid w:val="00EF4803"/>
    <w:rsid w:val="00EF5127"/>
    <w:rsid w:val="00F03EAC"/>
    <w:rsid w:val="00F04B7C"/>
    <w:rsid w:val="00F078B5"/>
    <w:rsid w:val="00F14024"/>
    <w:rsid w:val="00F14D15"/>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5E8"/>
    <w:rsid w:val="00F73A60"/>
    <w:rsid w:val="00F829C7"/>
    <w:rsid w:val="00F834AA"/>
    <w:rsid w:val="00F848D6"/>
    <w:rsid w:val="00F859AE"/>
    <w:rsid w:val="00F922B2"/>
    <w:rsid w:val="00F943C8"/>
    <w:rsid w:val="00F96B28"/>
    <w:rsid w:val="00FA1564"/>
    <w:rsid w:val="00FA41B4"/>
    <w:rsid w:val="00FA5DDD"/>
    <w:rsid w:val="00FA7644"/>
    <w:rsid w:val="00FB0647"/>
    <w:rsid w:val="00FC00A9"/>
    <w:rsid w:val="00FC069A"/>
    <w:rsid w:val="00FC08A9"/>
    <w:rsid w:val="00FC7600"/>
    <w:rsid w:val="00FD0897"/>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DD785"/>
  <w15:docId w15:val="{C37B37C1-D8E2-45CD-B0C4-5F97D340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202254">
      <w:bodyDiv w:val="1"/>
      <w:marLeft w:val="0"/>
      <w:marRight w:val="0"/>
      <w:marTop w:val="0"/>
      <w:marBottom w:val="0"/>
      <w:divBdr>
        <w:top w:val="none" w:sz="0" w:space="0" w:color="auto"/>
        <w:left w:val="none" w:sz="0" w:space="0" w:color="auto"/>
        <w:bottom w:val="none" w:sz="0" w:space="0" w:color="auto"/>
        <w:right w:val="none" w:sz="0" w:space="0" w:color="auto"/>
      </w:divBdr>
    </w:div>
    <w:div w:id="997072379">
      <w:bodyDiv w:val="1"/>
      <w:marLeft w:val="0"/>
      <w:marRight w:val="0"/>
      <w:marTop w:val="0"/>
      <w:marBottom w:val="0"/>
      <w:divBdr>
        <w:top w:val="none" w:sz="0" w:space="0" w:color="auto"/>
        <w:left w:val="none" w:sz="0" w:space="0" w:color="auto"/>
        <w:bottom w:val="none" w:sz="0" w:space="0" w:color="auto"/>
        <w:right w:val="none" w:sz="0" w:space="0" w:color="auto"/>
      </w:divBdr>
    </w:div>
    <w:div w:id="1392726789">
      <w:bodyDiv w:val="1"/>
      <w:marLeft w:val="0"/>
      <w:marRight w:val="0"/>
      <w:marTop w:val="0"/>
      <w:marBottom w:val="0"/>
      <w:divBdr>
        <w:top w:val="none" w:sz="0" w:space="0" w:color="auto"/>
        <w:left w:val="none" w:sz="0" w:space="0" w:color="auto"/>
        <w:bottom w:val="none" w:sz="0" w:space="0" w:color="auto"/>
        <w:right w:val="none" w:sz="0" w:space="0" w:color="auto"/>
      </w:divBdr>
    </w:div>
    <w:div w:id="1648315397">
      <w:bodyDiv w:val="1"/>
      <w:marLeft w:val="0"/>
      <w:marRight w:val="0"/>
      <w:marTop w:val="0"/>
      <w:marBottom w:val="0"/>
      <w:divBdr>
        <w:top w:val="none" w:sz="0" w:space="0" w:color="auto"/>
        <w:left w:val="none" w:sz="0" w:space="0" w:color="auto"/>
        <w:bottom w:val="none" w:sz="0" w:space="0" w:color="auto"/>
        <w:right w:val="none" w:sz="0" w:space="0" w:color="auto"/>
      </w:divBdr>
    </w:div>
    <w:div w:id="1712802635">
      <w:bodyDiv w:val="1"/>
      <w:marLeft w:val="0"/>
      <w:marRight w:val="0"/>
      <w:marTop w:val="0"/>
      <w:marBottom w:val="0"/>
      <w:divBdr>
        <w:top w:val="none" w:sz="0" w:space="0" w:color="auto"/>
        <w:left w:val="none" w:sz="0" w:space="0" w:color="auto"/>
        <w:bottom w:val="none" w:sz="0" w:space="0" w:color="auto"/>
        <w:right w:val="none" w:sz="0" w:space="0" w:color="auto"/>
      </w:divBdr>
    </w:div>
    <w:div w:id="189630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0A552E2B2B4F34B21B9C43912F9316"/>
        <w:category>
          <w:name w:val="Allmänt"/>
          <w:gallery w:val="placeholder"/>
        </w:category>
        <w:types>
          <w:type w:val="bbPlcHdr"/>
        </w:types>
        <w:behaviors>
          <w:behavior w:val="content"/>
        </w:behaviors>
        <w:guid w:val="{B5A436F4-1E52-45F5-A950-0FE2F285B71C}"/>
      </w:docPartPr>
      <w:docPartBody>
        <w:p w:rsidR="005E246C" w:rsidRDefault="005F333A" w:rsidP="005F333A">
          <w:pPr>
            <w:pStyle w:val="1C0A552E2B2B4F34B21B9C43912F9316"/>
          </w:pPr>
          <w:r>
            <w:rPr>
              <w:rStyle w:val="Platshllartext"/>
            </w:rPr>
            <w:t xml:space="preserve"> </w:t>
          </w:r>
        </w:p>
      </w:docPartBody>
    </w:docPart>
    <w:docPart>
      <w:docPartPr>
        <w:name w:val="475BF69A06444207A032FC160BFA2808"/>
        <w:category>
          <w:name w:val="Allmänt"/>
          <w:gallery w:val="placeholder"/>
        </w:category>
        <w:types>
          <w:type w:val="bbPlcHdr"/>
        </w:types>
        <w:behaviors>
          <w:behavior w:val="content"/>
        </w:behaviors>
        <w:guid w:val="{304089BC-C752-4ABE-8C47-46098694CBC7}"/>
      </w:docPartPr>
      <w:docPartBody>
        <w:p w:rsidR="005E246C" w:rsidRDefault="005F333A" w:rsidP="005F333A">
          <w:pPr>
            <w:pStyle w:val="475BF69A06444207A032FC160BFA2808"/>
          </w:pPr>
          <w:r>
            <w:rPr>
              <w:rStyle w:val="Platshllartext"/>
            </w:rPr>
            <w:t xml:space="preserve"> </w:t>
          </w:r>
        </w:p>
      </w:docPartBody>
    </w:docPart>
    <w:docPart>
      <w:docPartPr>
        <w:name w:val="24A975C386FA442EA496BD16FC6DF646"/>
        <w:category>
          <w:name w:val="Allmänt"/>
          <w:gallery w:val="placeholder"/>
        </w:category>
        <w:types>
          <w:type w:val="bbPlcHdr"/>
        </w:types>
        <w:behaviors>
          <w:behavior w:val="content"/>
        </w:behaviors>
        <w:guid w:val="{B7E156EA-F4B5-4348-84B3-943F27C8B625}"/>
      </w:docPartPr>
      <w:docPartBody>
        <w:p w:rsidR="005E246C" w:rsidRDefault="005F333A" w:rsidP="005F333A">
          <w:pPr>
            <w:pStyle w:val="24A975C386FA442EA496BD16FC6DF646"/>
          </w:pPr>
          <w:r>
            <w:rPr>
              <w:rStyle w:val="Platshllartext"/>
            </w:rPr>
            <w:t xml:space="preserve"> </w:t>
          </w:r>
        </w:p>
      </w:docPartBody>
    </w:docPart>
    <w:docPart>
      <w:docPartPr>
        <w:name w:val="03983E13412942E7B04938FF83284A48"/>
        <w:category>
          <w:name w:val="Allmänt"/>
          <w:gallery w:val="placeholder"/>
        </w:category>
        <w:types>
          <w:type w:val="bbPlcHdr"/>
        </w:types>
        <w:behaviors>
          <w:behavior w:val="content"/>
        </w:behaviors>
        <w:guid w:val="{D0F44F35-AB2A-41F1-96D2-01470F3BE5C0}"/>
      </w:docPartPr>
      <w:docPartBody>
        <w:p w:rsidR="005E246C" w:rsidRDefault="005F333A" w:rsidP="005F333A">
          <w:pPr>
            <w:pStyle w:val="03983E13412942E7B04938FF83284A48"/>
          </w:pPr>
          <w:r>
            <w:rPr>
              <w:rStyle w:val="Platshllartext"/>
            </w:rPr>
            <w:t xml:space="preserve"> </w:t>
          </w:r>
        </w:p>
      </w:docPartBody>
    </w:docPart>
    <w:docPart>
      <w:docPartPr>
        <w:name w:val="939D0635084D42398DE0BBC209CE07C1"/>
        <w:category>
          <w:name w:val="Allmänt"/>
          <w:gallery w:val="placeholder"/>
        </w:category>
        <w:types>
          <w:type w:val="bbPlcHdr"/>
        </w:types>
        <w:behaviors>
          <w:behavior w:val="content"/>
        </w:behaviors>
        <w:guid w:val="{D64233E0-0077-4238-B933-8E5D1EFF5A85}"/>
      </w:docPartPr>
      <w:docPartBody>
        <w:p w:rsidR="005E246C" w:rsidRDefault="005F333A" w:rsidP="005F333A">
          <w:pPr>
            <w:pStyle w:val="939D0635084D42398DE0BBC209CE07C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33A"/>
    <w:rsid w:val="005E246C"/>
    <w:rsid w:val="005F333A"/>
    <w:rsid w:val="00A76C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0926A6C6A114D41BBB31A87C99A5FB4">
    <w:name w:val="30926A6C6A114D41BBB31A87C99A5FB4"/>
    <w:rsid w:val="005F333A"/>
  </w:style>
  <w:style w:type="character" w:styleId="Platshllartext">
    <w:name w:val="Placeholder Text"/>
    <w:basedOn w:val="Standardstycketeckensnitt"/>
    <w:uiPriority w:val="99"/>
    <w:semiHidden/>
    <w:rsid w:val="005F333A"/>
    <w:rPr>
      <w:noProof w:val="0"/>
      <w:color w:val="808080"/>
    </w:rPr>
  </w:style>
  <w:style w:type="paragraph" w:customStyle="1" w:styleId="916560FD50C044ECAAA3D4841180BDA7">
    <w:name w:val="916560FD50C044ECAAA3D4841180BDA7"/>
    <w:rsid w:val="005F333A"/>
  </w:style>
  <w:style w:type="paragraph" w:customStyle="1" w:styleId="956E1D10175342C0974ACF088EF43EA1">
    <w:name w:val="956E1D10175342C0974ACF088EF43EA1"/>
    <w:rsid w:val="005F333A"/>
  </w:style>
  <w:style w:type="paragraph" w:customStyle="1" w:styleId="AFE3493899A7419B9E4177958846D224">
    <w:name w:val="AFE3493899A7419B9E4177958846D224"/>
    <w:rsid w:val="005F333A"/>
  </w:style>
  <w:style w:type="paragraph" w:customStyle="1" w:styleId="1C0A552E2B2B4F34B21B9C43912F9316">
    <w:name w:val="1C0A552E2B2B4F34B21B9C43912F9316"/>
    <w:rsid w:val="005F333A"/>
  </w:style>
  <w:style w:type="paragraph" w:customStyle="1" w:styleId="475BF69A06444207A032FC160BFA2808">
    <w:name w:val="475BF69A06444207A032FC160BFA2808"/>
    <w:rsid w:val="005F333A"/>
  </w:style>
  <w:style w:type="paragraph" w:customStyle="1" w:styleId="92D23DF9E6AF440C80CBAC06B8B5ADC8">
    <w:name w:val="92D23DF9E6AF440C80CBAC06B8B5ADC8"/>
    <w:rsid w:val="005F333A"/>
  </w:style>
  <w:style w:type="paragraph" w:customStyle="1" w:styleId="58077BF0464A4CF9A2C808D8EEA480A7">
    <w:name w:val="58077BF0464A4CF9A2C808D8EEA480A7"/>
    <w:rsid w:val="005F333A"/>
  </w:style>
  <w:style w:type="paragraph" w:customStyle="1" w:styleId="3F5D782038FA4DAB83B683F3AA36135C">
    <w:name w:val="3F5D782038FA4DAB83B683F3AA36135C"/>
    <w:rsid w:val="005F333A"/>
  </w:style>
  <w:style w:type="paragraph" w:customStyle="1" w:styleId="24A975C386FA442EA496BD16FC6DF646">
    <w:name w:val="24A975C386FA442EA496BD16FC6DF646"/>
    <w:rsid w:val="005F333A"/>
  </w:style>
  <w:style w:type="paragraph" w:customStyle="1" w:styleId="03983E13412942E7B04938FF83284A48">
    <w:name w:val="03983E13412942E7B04938FF83284A48"/>
    <w:rsid w:val="005F333A"/>
  </w:style>
  <w:style w:type="paragraph" w:customStyle="1" w:styleId="FD82191E4C2E4B24BF3B3BF30B30CC02">
    <w:name w:val="FD82191E4C2E4B24BF3B3BF30B30CC02"/>
    <w:rsid w:val="005F333A"/>
  </w:style>
  <w:style w:type="paragraph" w:customStyle="1" w:styleId="B5ED0A02F1154C71BE1414AAA4B2EEBF">
    <w:name w:val="B5ED0A02F1154C71BE1414AAA4B2EEBF"/>
    <w:rsid w:val="005F333A"/>
  </w:style>
  <w:style w:type="paragraph" w:customStyle="1" w:styleId="896D0492784848A2B872D85608CF9BC4">
    <w:name w:val="896D0492784848A2B872D85608CF9BC4"/>
    <w:rsid w:val="005F333A"/>
  </w:style>
  <w:style w:type="paragraph" w:customStyle="1" w:styleId="9FA71B1DB14940889579DE6D41085CA4">
    <w:name w:val="9FA71B1DB14940889579DE6D41085CA4"/>
    <w:rsid w:val="005F333A"/>
  </w:style>
  <w:style w:type="paragraph" w:customStyle="1" w:styleId="4A91C31E06AA4526B8D125F4EEEDA740">
    <w:name w:val="4A91C31E06AA4526B8D125F4EEEDA740"/>
    <w:rsid w:val="005F333A"/>
  </w:style>
  <w:style w:type="paragraph" w:customStyle="1" w:styleId="E15279E04BF2408CA65A2A233BD9B367">
    <w:name w:val="E15279E04BF2408CA65A2A233BD9B367"/>
    <w:rsid w:val="005F333A"/>
  </w:style>
  <w:style w:type="paragraph" w:customStyle="1" w:styleId="BB0655F599CF4647B5336ED2E6AE0797">
    <w:name w:val="BB0655F599CF4647B5336ED2E6AE0797"/>
    <w:rsid w:val="005F333A"/>
  </w:style>
  <w:style w:type="paragraph" w:customStyle="1" w:styleId="02E31A4CFE164DC099DE73D0EB11A980">
    <w:name w:val="02E31A4CFE164DC099DE73D0EB11A980"/>
    <w:rsid w:val="005F333A"/>
  </w:style>
  <w:style w:type="paragraph" w:customStyle="1" w:styleId="939D0635084D42398DE0BBC209CE07C1">
    <w:name w:val="939D0635084D42398DE0BBC209CE07C1"/>
    <w:rsid w:val="005F333A"/>
  </w:style>
  <w:style w:type="paragraph" w:customStyle="1" w:styleId="5105645881A04D229E504D366EA6D21E">
    <w:name w:val="5105645881A04D229E504D366EA6D21E"/>
    <w:rsid w:val="005F33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47bb3e35-caaa-4931-a02c-dc9a0d64afb3</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98942EAB19978846A7A092029B957736" ma:contentTypeVersion="28" ma:contentTypeDescription="Skapa nytt dokument med möjlighet att välja RK-mall" ma:contentTypeScope="" ma:versionID="367fe85dbd3aad7222bc32d048cf215f">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30c6fd6e351673eaa42c6591ffeca79e"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2020-12-09T00:00:00</HeaderDate>
    <Office/>
    <Dnr/>
    <ParagrafNr/>
    <DocumentTitle/>
    <VisitingAddress/>
    <Extra1/>
    <Extra2/>
    <Extra3>Markus Wiechel</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20A69-66FE-4931-BB2D-B5D3172F55FA}"/>
</file>

<file path=customXml/itemProps2.xml><?xml version="1.0" encoding="utf-8"?>
<ds:datastoreItem xmlns:ds="http://schemas.openxmlformats.org/officeDocument/2006/customXml" ds:itemID="{773BD3BA-0060-48D5-AD65-B8103900C5F3}"/>
</file>

<file path=customXml/itemProps3.xml><?xml version="1.0" encoding="utf-8"?>
<ds:datastoreItem xmlns:ds="http://schemas.openxmlformats.org/officeDocument/2006/customXml" ds:itemID="{4C2E311B-5F9E-4FB0-A1A7-18292E9B8C26}"/>
</file>

<file path=customXml/itemProps4.xml><?xml version="1.0" encoding="utf-8"?>
<ds:datastoreItem xmlns:ds="http://schemas.openxmlformats.org/officeDocument/2006/customXml" ds:itemID="{EE03E871-F661-4776-8A6C-FB19397FE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9BCEE0-2133-4AB4-A746-B4CA6EC71206}">
  <ds:schemaRefs>
    <ds:schemaRef ds:uri="Microsoft.SharePoint.Taxonomy.ContentTypeSync"/>
  </ds:schemaRefs>
</ds:datastoreItem>
</file>

<file path=customXml/itemProps6.xml><?xml version="1.0" encoding="utf-8"?>
<ds:datastoreItem xmlns:ds="http://schemas.openxmlformats.org/officeDocument/2006/customXml" ds:itemID="{773BD3BA-0060-48D5-AD65-B8103900C5F3}">
  <ds:schemaRefs>
    <ds:schemaRef ds:uri="http://schemas.microsoft.com/sharepoint/v3/contenttype/forms"/>
  </ds:schemaRefs>
</ds:datastoreItem>
</file>

<file path=customXml/itemProps7.xml><?xml version="1.0" encoding="utf-8"?>
<ds:datastoreItem xmlns:ds="http://schemas.openxmlformats.org/officeDocument/2006/customXml" ds:itemID="{92DA8E80-832A-46FB-B3D4-252DDEB7DAD6}"/>
</file>

<file path=customXml/itemProps8.xml><?xml version="1.0" encoding="utf-8"?>
<ds:datastoreItem xmlns:ds="http://schemas.openxmlformats.org/officeDocument/2006/customXml" ds:itemID="{C39B5AD0-D8B4-4948-9C7E-C3BEB0E9668D}"/>
</file>

<file path=docProps/app.xml><?xml version="1.0" encoding="utf-8"?>
<Properties xmlns="http://schemas.openxmlformats.org/officeDocument/2006/extended-properties" xmlns:vt="http://schemas.openxmlformats.org/officeDocument/2006/docPropsVTypes">
  <Template>RK Basmall</Template>
  <TotalTime>0</TotalTime>
  <Pages>2</Pages>
  <Words>491</Words>
  <Characters>2607</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783 av Hans Wallmark (M) Biståndspolitik och migrationssamarbete.docx</dc:title>
  <dc:subject/>
  <dc:creator>Margareta Brisman</dc:creator>
  <cp:keywords/>
  <dc:description/>
  <cp:lastModifiedBy>Eva-Lena Gustafsson</cp:lastModifiedBy>
  <cp:revision>3</cp:revision>
  <cp:lastPrinted>2019-01-29T16:05:00Z</cp:lastPrinted>
  <dcterms:created xsi:type="dcterms:W3CDTF">2020-12-09T12:34:00Z</dcterms:created>
  <dcterms:modified xsi:type="dcterms:W3CDTF">2020-12-09T12:44:00Z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f0afb13c-103d-46f7-b57a-f6bd59c749c7</vt:lpwstr>
  </property>
</Properties>
</file>