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41B" w:rsidRPr="0018365C" w:rsidRDefault="0084741B">
      <w:pPr>
        <w:pStyle w:val="Frslagsrubrik"/>
      </w:pPr>
      <w:r w:rsidRPr="0018365C">
        <w:t>Förslag till riksdagsbeslut</w:t>
      </w:r>
    </w:p>
    <w:p w:rsidR="0084741B" w:rsidRPr="0018365C" w:rsidRDefault="0084741B">
      <w:pPr>
        <w:pStyle w:val="Hemstlatt"/>
      </w:pPr>
      <w:r w:rsidRPr="0018365C">
        <w:t>Riksdagen tillkännager för regeringen som sin mening vad som anförs i motionen om</w:t>
      </w:r>
      <w:r w:rsidRPr="0018365C">
        <w:rPr>
          <w:color w:val="000000"/>
        </w:rPr>
        <w:t xml:space="preserve"> bättre möjligheter för ungdomar att skaffa egen bostad.</w:t>
      </w:r>
    </w:p>
    <w:p w:rsidR="0084741B" w:rsidRPr="0018365C" w:rsidRDefault="0084741B">
      <w:pPr>
        <w:pStyle w:val="Rubrik1"/>
      </w:pPr>
      <w:r w:rsidRPr="0018365C">
        <w:t>Motivering</w:t>
      </w:r>
    </w:p>
    <w:p w:rsidR="0084741B" w:rsidRPr="0018365C" w:rsidRDefault="0084741B">
      <w:r w:rsidRPr="0018365C">
        <w:t>De allmännyttiga och kommunala bostadsföretagen har haft en helt avgörande betydelse för utvecklingen på den svenska bostadsmarknaden alltsedan 1940-talet. Under flera generationer har ett bostadsbestånd byggts upp som kan erbjuda goda och attraktiva bostäder för breda grupper, oavsett inkomst och bakgrund. Satsningen på ett allmännyttigt bostadsbestånd som vänder sig till alla var också ett ideologiskt vägval. Genom den självkostnadsprincip som präglat förvaltningen av allmännyttan har boendekostnaderna k</w:t>
      </w:r>
      <w:r w:rsidRPr="0018365C">
        <w:t>unnat hållas nere, inte bara i allmännyttans egna bostäder utan på hela hyresmarknaden.</w:t>
      </w:r>
    </w:p>
    <w:p w:rsidR="0084741B" w:rsidRPr="0018365C" w:rsidRDefault="0084741B">
      <w:pPr>
        <w:pStyle w:val="Normaltindrag"/>
      </w:pPr>
      <w:r w:rsidRPr="0018365C">
        <w:t>Det är mot denna bakgrund som planerna i vissa kommuner på en storsk</w:t>
      </w:r>
      <w:r w:rsidRPr="0018365C">
        <w:t>a</w:t>
      </w:r>
      <w:r w:rsidRPr="0018365C">
        <w:t>lig utförsäljning av kommunala bostäder måste ses. Beslut om utförsäljningar från kommunernas bostadsbestånd kan komma att få långsiktiga och allvarl</w:t>
      </w:r>
      <w:r w:rsidRPr="0018365C">
        <w:t>i</w:t>
      </w:r>
      <w:r w:rsidRPr="0018365C">
        <w:t>ga konsekvenser för hela bostadsmarknaden. När de attraktiva delarna av beståndet i de allmännyttiga bostäderna säljs ut frånhänder sig samhället mö</w:t>
      </w:r>
      <w:r w:rsidRPr="0018365C">
        <w:t>j</w:t>
      </w:r>
      <w:r w:rsidRPr="0018365C">
        <w:t>ligheten att bedriva en social bostadspolitik. Det finns också risk för att sa</w:t>
      </w:r>
      <w:r w:rsidRPr="0018365C">
        <w:t>m</w:t>
      </w:r>
      <w:r w:rsidRPr="0018365C">
        <w:t>hället på detta sätt förlorar stora upparbetade värden.</w:t>
      </w:r>
    </w:p>
    <w:p w:rsidR="0084741B" w:rsidRPr="0018365C" w:rsidRDefault="0084741B">
      <w:pPr>
        <w:pStyle w:val="Normaltindrag"/>
      </w:pPr>
      <w:r w:rsidRPr="0018365C">
        <w:t>Till detta kan läggas att det som en följd av den moderatledda regeringens bo</w:t>
      </w:r>
      <w:r w:rsidRPr="0018365C">
        <w:t>stadspolitik produceras allt mindre hyresrätter i vårt samhälle idag. När regeringen tog bort de nyproduktionsbidrag som den socialdemokratiska regeringen infört bromsades nyinvesteringarna i hyresrätter hastigt upp. I vårt eget län kunde vi på plats i Västerås konstatera att ett planerat bygge av ett kvarter med hyresrätter ställdes in som en följd av regeringens politik. På plats kunde vi träffa ett antal yngre människor som var tilltänkta nya hyre</w:t>
      </w:r>
      <w:r w:rsidRPr="0018365C">
        <w:t>s</w:t>
      </w:r>
      <w:r w:rsidRPr="0018365C">
        <w:t>gäster, men som nu var fortsatt utan eget boende. För dem</w:t>
      </w:r>
      <w:r w:rsidRPr="0018365C">
        <w:t xml:space="preserve"> var bostadsrätten </w:t>
      </w:r>
      <w:r w:rsidRPr="0018365C">
        <w:lastRenderedPageBreak/>
        <w:t>inget alternativ. Tillfälligt jobb under några månader, praktikplatser som ett led i sin utbildning, vikarie inom äldreomsorgen, jobb på Mc Donalds i vä</w:t>
      </w:r>
      <w:r w:rsidRPr="0018365C">
        <w:t>n</w:t>
      </w:r>
      <w:r w:rsidRPr="0018365C">
        <w:t>tan på ett fast jobb på annan ort eller heltidsstuderande med litet barn är alla situationer i livet som i princip utesluter alla möjligheter till att bli bostad</w:t>
      </w:r>
      <w:r w:rsidRPr="0018365C">
        <w:t>s</w:t>
      </w:r>
      <w:r w:rsidRPr="0018365C">
        <w:t>rättsinnehavare. Ekonomin är naturligtvis det största hindret, men det finns också rent praktiska orsaker, och en framtida flytt till nytt jobb eller utbil</w:t>
      </w:r>
      <w:r w:rsidRPr="0018365C">
        <w:t>d</w:t>
      </w:r>
      <w:r w:rsidRPr="0018365C">
        <w:t>ning gör boendet i hyr</w:t>
      </w:r>
      <w:r w:rsidRPr="0018365C">
        <w:t>esrätt mer praktiskt och lämpat för den individuella livssituationen.</w:t>
      </w:r>
    </w:p>
    <w:p w:rsidR="0084741B" w:rsidRPr="0018365C" w:rsidRDefault="0084741B">
      <w:pPr>
        <w:pStyle w:val="Normaltindrag"/>
      </w:pPr>
      <w:r w:rsidRPr="0018365C">
        <w:t>Ungdomars situation på bostadsmarknaden är svår i dagens svenska sa</w:t>
      </w:r>
      <w:r w:rsidRPr="0018365C">
        <w:t>m</w:t>
      </w:r>
      <w:r w:rsidRPr="0018365C">
        <w:t>hälle. Den har inte blivit mindre svår genom den politik som den borgerliga rege</w:t>
      </w:r>
      <w:r w:rsidRPr="0018365C">
        <w:t>r</w:t>
      </w:r>
      <w:r w:rsidRPr="0018365C">
        <w:t>ingen för.</w:t>
      </w:r>
    </w:p>
    <w:p w:rsidR="0084741B" w:rsidRPr="0018365C" w:rsidRDefault="0084741B">
      <w:pPr>
        <w:pStyle w:val="Normaltindrag"/>
      </w:pPr>
      <w:r w:rsidRPr="0018365C">
        <w:t>Som socialdemokrater anser vi att rätten till en egen bostad till ett rimligt pris är en av grundbultarna i ett samhälle som säger sig ta ansvar för hela sin b</w:t>
      </w:r>
      <w:r w:rsidRPr="0018365C">
        <w:t>e</w:t>
      </w:r>
      <w:r w:rsidRPr="0018365C">
        <w:t>folkning. Att det finns olika boendeformer tycker vi är bra och detta är också en väl medveten politik som under många år förts av socialdemokrati</w:t>
      </w:r>
      <w:r w:rsidRPr="0018365C">
        <w:t>s</w:t>
      </w:r>
      <w:r w:rsidRPr="0018365C">
        <w:t>ka regeringar. En bra blandning av hyresrätter, bostadsrätter och egnahem gör valfriheten större för alla, samtidigt som det också gagnar och möter upp olika behov av bostäder som efterfrågas. Att därför göra som den borgerliga regeringen gör just nu, att se till att nyproduktionen av hyresrätter minskar samtidigt som utförsäljning av desamma sker i borgerliga k</w:t>
      </w:r>
      <w:r w:rsidRPr="0018365C">
        <w:t>ommuner, gör att balansen på bostadsmarknaden kraftigt försämras med stora konsekvenser för enskilda som följd. Ganska raskt kommer detta att medföra en alltmer segr</w:t>
      </w:r>
      <w:r w:rsidRPr="0018365C">
        <w:t>e</w:t>
      </w:r>
      <w:r w:rsidRPr="0018365C">
        <w:t>gerad bostadsmarknad. De stora förlorarna</w:t>
      </w:r>
    </w:p>
    <w:p w:rsidR="0084741B" w:rsidRPr="0018365C" w:rsidRDefault="0084741B">
      <w:pPr>
        <w:pStyle w:val="Normaltindrag"/>
      </w:pPr>
      <w:r w:rsidRPr="0018365C">
        <w:t>Vad som behövs för att rätta till situationen är en kraftfull bostadspolitik som ser möjligheter i ett samhälle som har en bra balans mellan olika boend</w:t>
      </w:r>
      <w:r w:rsidRPr="0018365C">
        <w:t>e</w:t>
      </w:r>
      <w:r w:rsidRPr="0018365C">
        <w:t>fo</w:t>
      </w:r>
      <w:r w:rsidRPr="0018365C">
        <w:t>r</w:t>
      </w:r>
      <w:r w:rsidRPr="0018365C">
        <w:t>mer. En politik som anser att hyresrätten är en viktig pusselbit i denna balans.</w:t>
      </w:r>
    </w:p>
    <w:p w:rsidR="0084741B" w:rsidRPr="0018365C" w:rsidRDefault="0084741B">
      <w:pPr>
        <w:pStyle w:val="Normaltindrag"/>
      </w:pPr>
      <w:r w:rsidRPr="0018365C">
        <w:t>En politik som strävar att hålla nere kostnaderna i nyproduktionen av b</w:t>
      </w:r>
      <w:r w:rsidRPr="0018365C">
        <w:t>o</w:t>
      </w:r>
      <w:r w:rsidRPr="0018365C">
        <w:t>städer i allmänhet, men också i hyresrätten i synnerhet. En politik som ser till att dessa låga produktionskostnader även kommer hyresgästen till del och inte stannar på vägen i olika aktörers vinstfickor. Vi kräver inte omedelbara b</w:t>
      </w:r>
      <w:r w:rsidRPr="0018365C">
        <w:t>o</w:t>
      </w:r>
      <w:r w:rsidRPr="0018365C">
        <w:t>stadssubventioner för nyproduktion, även om sådana i givna situationer måste kunna övervägas. Det handlar framförallt om att regeringen på olika sätt, som genom forskning på byggområdet, värnande om en effektiv konkurrens på byggmarknaden, genomlysning av tomtkostnader, anlägg</w:t>
      </w:r>
      <w:r w:rsidRPr="0018365C">
        <w:t>ningskostnader och anslutningsavgifter, ser till att bostäder kan produceras till acceptabla kos</w:t>
      </w:r>
      <w:r w:rsidRPr="0018365C">
        <w:t>t</w:t>
      </w:r>
      <w:r w:rsidRPr="0018365C">
        <w:t>nadsnivåer och på så sätt ger bostadsbehövande ungdomar rätten till en egen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365C">
        <w:trPr>
          <w:cantSplit/>
        </w:trPr>
        <w:tc>
          <w:tcPr>
            <w:tcW w:w="3046" w:type="dxa"/>
          </w:tcPr>
          <w:p w:rsidR="0084741B" w:rsidRPr="0018365C" w:rsidRDefault="0084741B">
            <w:pPr>
              <w:pStyle w:val="UnderskriftDatum"/>
              <w:spacing w:before="240"/>
            </w:pPr>
            <w:r w:rsidRPr="0018365C">
              <w:t>Stockholm den 3 oktober 2011</w:t>
            </w:r>
          </w:p>
        </w:tc>
        <w:tc>
          <w:tcPr>
            <w:tcW w:w="3047" w:type="dxa"/>
          </w:tcPr>
          <w:p w:rsidR="0084741B" w:rsidRPr="0018365C" w:rsidRDefault="0084741B">
            <w:pPr>
              <w:pStyle w:val="Underskrifter"/>
              <w:spacing w:before="240"/>
            </w:pPr>
          </w:p>
        </w:tc>
      </w:tr>
      <w:tr w:rsidR="00000000" w:rsidRPr="0018365C">
        <w:trPr>
          <w:cantSplit/>
        </w:trPr>
        <w:tc>
          <w:tcPr>
            <w:tcW w:w="3046" w:type="dxa"/>
          </w:tcPr>
          <w:p w:rsidR="0084741B" w:rsidRPr="0018365C" w:rsidRDefault="0084741B">
            <w:pPr>
              <w:pStyle w:val="Underskrifter"/>
            </w:pPr>
            <w:r w:rsidRPr="0018365C">
              <w:t>Pia Nilsson (S)</w:t>
            </w:r>
          </w:p>
        </w:tc>
        <w:tc>
          <w:tcPr>
            <w:tcW w:w="3046" w:type="dxa"/>
          </w:tcPr>
          <w:p w:rsidR="0084741B" w:rsidRPr="0018365C" w:rsidRDefault="0084741B">
            <w:pPr>
              <w:pStyle w:val="Underskrifter"/>
            </w:pPr>
          </w:p>
        </w:tc>
      </w:tr>
      <w:tr w:rsidR="00000000" w:rsidRPr="0018365C">
        <w:trPr>
          <w:cantSplit/>
        </w:trPr>
        <w:tc>
          <w:tcPr>
            <w:tcW w:w="3046" w:type="dxa"/>
          </w:tcPr>
          <w:p w:rsidR="0084741B" w:rsidRPr="0018365C" w:rsidRDefault="0084741B">
            <w:pPr>
              <w:pStyle w:val="Underskrifter"/>
            </w:pPr>
            <w:r w:rsidRPr="0018365C">
              <w:t>Anna Wallén (S)</w:t>
            </w:r>
          </w:p>
        </w:tc>
        <w:tc>
          <w:tcPr>
            <w:tcW w:w="3046" w:type="dxa"/>
          </w:tcPr>
          <w:p w:rsidR="0084741B" w:rsidRPr="0018365C" w:rsidRDefault="0084741B">
            <w:pPr>
              <w:pStyle w:val="Underskrifter"/>
            </w:pPr>
            <w:r w:rsidRPr="0018365C">
              <w:t>Olle Thorell (S)</w:t>
            </w:r>
          </w:p>
        </w:tc>
      </w:tr>
      <w:tr w:rsidR="00000000" w:rsidRPr="0018365C">
        <w:trPr>
          <w:cantSplit/>
        </w:trPr>
        <w:tc>
          <w:tcPr>
            <w:tcW w:w="3046" w:type="dxa"/>
          </w:tcPr>
          <w:p w:rsidR="0084741B" w:rsidRPr="0018365C" w:rsidRDefault="0084741B">
            <w:pPr>
              <w:pStyle w:val="Underskrifter"/>
            </w:pPr>
            <w:r w:rsidRPr="0018365C">
              <w:t>Sven-Erik Österberg (S)</w:t>
            </w:r>
          </w:p>
        </w:tc>
        <w:tc>
          <w:tcPr>
            <w:tcW w:w="3046" w:type="dxa"/>
          </w:tcPr>
          <w:p w:rsidR="0084741B" w:rsidRPr="0018365C" w:rsidRDefault="0084741B">
            <w:pPr>
              <w:pStyle w:val="Underskrifter"/>
            </w:pPr>
          </w:p>
        </w:tc>
      </w:tr>
    </w:tbl>
    <w:p w:rsidR="0084741B" w:rsidRPr="0018365C" w:rsidRDefault="0084741B">
      <w:pPr>
        <w:pStyle w:val="Normaltindrag"/>
      </w:pPr>
    </w:p>
    <w:sectPr w:rsidR="0084741B" w:rsidRPr="001836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41B" w:rsidRPr="0018365C" w:rsidRDefault="0084741B">
      <w:r w:rsidRPr="0018365C">
        <w:separator/>
      </w:r>
    </w:p>
  </w:endnote>
  <w:endnote w:type="continuationSeparator" w:id="0">
    <w:p w:rsidR="0084741B" w:rsidRPr="0018365C" w:rsidRDefault="0084741B">
      <w:r w:rsidRPr="001836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1B" w:rsidRPr="0018365C" w:rsidRDefault="0018365C">
    <w:pPr>
      <w:pStyle w:val="Sidfot"/>
    </w:pPr>
    <w:r w:rsidRPr="001836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941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1B" w:rsidRDefault="008474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741B" w:rsidRDefault="008474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1B" w:rsidRPr="0018365C" w:rsidRDefault="0018365C">
    <w:pPr>
      <w:pStyle w:val="Sidfot"/>
    </w:pPr>
    <w:r w:rsidRPr="001836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458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1B" w:rsidRDefault="008474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741B" w:rsidRDefault="008474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1B" w:rsidRPr="0018365C" w:rsidRDefault="0018365C">
    <w:pPr>
      <w:pStyle w:val="Sidfot"/>
    </w:pPr>
    <w:r w:rsidRPr="001836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516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1B" w:rsidRDefault="008474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741B" w:rsidRDefault="008474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41B" w:rsidRPr="0018365C" w:rsidRDefault="0084741B">
      <w:r w:rsidRPr="0018365C">
        <w:separator/>
      </w:r>
    </w:p>
  </w:footnote>
  <w:footnote w:type="continuationSeparator" w:id="0">
    <w:p w:rsidR="0084741B" w:rsidRPr="0018365C" w:rsidRDefault="0084741B">
      <w:r w:rsidRPr="001836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1B" w:rsidRPr="0018365C" w:rsidRDefault="0018365C">
    <w:pPr>
      <w:pStyle w:val="Sidhuvud"/>
    </w:pPr>
    <w:r w:rsidRPr="001836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341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1B" w:rsidRDefault="008474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741B" w:rsidRDefault="0084741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1B" w:rsidRPr="0018365C" w:rsidRDefault="0018365C">
    <w:pPr>
      <w:pStyle w:val="Sidhuvud"/>
    </w:pPr>
    <w:r w:rsidRPr="001836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2813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1B" w:rsidRDefault="008474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741B" w:rsidRDefault="0084741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1B" w:rsidRPr="0018365C" w:rsidRDefault="0084741B">
    <w:pPr>
      <w:pStyle w:val="FSHNormal"/>
      <w:tabs>
        <w:tab w:val="right" w:pos="5840"/>
      </w:tabs>
    </w:pPr>
    <w:r w:rsidRPr="0018365C">
      <w:br/>
    </w:r>
    <w:r w:rsidRPr="0018365C">
      <w:fldChar w:fldCharType="begin" w:fldLock="1"/>
    </w:r>
    <w:r w:rsidRPr="0018365C">
      <w:instrText xml:space="preserve"> DOCPROPERTY</w:instrText>
    </w:r>
    <w:r w:rsidRPr="0018365C">
      <w:rPr>
        <w:sz w:val="18"/>
      </w:rPr>
      <w:instrText xml:space="preserve"> "YearUser" *\charformat </w:instrText>
    </w:r>
    <w:r w:rsidRPr="0018365C">
      <w:fldChar w:fldCharType="separate"/>
    </w:r>
    <w:r w:rsidRPr="0018365C">
      <w:t>2011/12</w:t>
    </w:r>
    <w:r w:rsidRPr="0018365C">
      <w:fldChar w:fldCharType="end"/>
    </w:r>
    <w:r w:rsidRPr="0018365C">
      <w:t xml:space="preserve"> </w:t>
    </w:r>
    <w:r w:rsidRPr="0018365C">
      <w:tab/>
      <w:t xml:space="preserve">mnr: </w:t>
    </w:r>
    <w:r w:rsidRPr="0018365C">
      <w:fldChar w:fldCharType="begin" w:fldLock="1"/>
    </w:r>
    <w:r w:rsidRPr="0018365C">
      <w:instrText xml:space="preserve"> DOCPROPERTY</w:instrText>
    </w:r>
    <w:r w:rsidRPr="0018365C">
      <w:rPr>
        <w:sz w:val="18"/>
      </w:rPr>
      <w:instrText xml:space="preserve"> "Motionsnummer" *\charformat </w:instrText>
    </w:r>
    <w:r w:rsidRPr="0018365C">
      <w:fldChar w:fldCharType="separate"/>
    </w:r>
    <w:r w:rsidRPr="0018365C">
      <w:t>C314</w:t>
    </w:r>
    <w:r w:rsidRPr="0018365C">
      <w:fldChar w:fldCharType="end"/>
    </w:r>
    <w:r w:rsidRPr="0018365C">
      <w:br/>
    </w:r>
    <w:r w:rsidRPr="0018365C">
      <w:fldChar w:fldCharType="begin" w:fldLock="1"/>
    </w:r>
    <w:r w:rsidRPr="0018365C">
      <w:instrText xml:space="preserve"> DOCPROPERTY</w:instrText>
    </w:r>
    <w:r w:rsidRPr="0018365C">
      <w:rPr>
        <w:sz w:val="18"/>
      </w:rPr>
      <w:instrText xml:space="preserve"> "Samling" *\charformat </w:instrText>
    </w:r>
    <w:r w:rsidRPr="0018365C">
      <w:fldChar w:fldCharType="end"/>
    </w:r>
    <w:r w:rsidRPr="0018365C">
      <w:tab/>
      <w:t xml:space="preserve">pnr: </w:t>
    </w:r>
    <w:r w:rsidRPr="0018365C">
      <w:fldChar w:fldCharType="begin" w:fldLock="1"/>
    </w:r>
    <w:r w:rsidRPr="0018365C">
      <w:instrText xml:space="preserve"> DOCPROPERTY</w:instrText>
    </w:r>
    <w:r w:rsidRPr="0018365C">
      <w:rPr>
        <w:sz w:val="18"/>
      </w:rPr>
      <w:instrText xml:space="preserve"> "Partinummer" *\charformat </w:instrText>
    </w:r>
    <w:r w:rsidRPr="0018365C">
      <w:fldChar w:fldCharType="separate"/>
    </w:r>
    <w:r w:rsidRPr="0018365C">
      <w:t>S21158</w:t>
    </w:r>
    <w:r w:rsidRPr="0018365C">
      <w:fldChar w:fldCharType="end"/>
    </w:r>
  </w:p>
  <w:p w:rsidR="0084741B" w:rsidRPr="0018365C" w:rsidRDefault="0084741B">
    <w:pPr>
      <w:pStyle w:val="FSHRub1"/>
    </w:pPr>
    <w:r w:rsidRPr="0018365C">
      <w:t>Motion till riksdagen</w:t>
    </w:r>
    <w:r w:rsidRPr="0018365C">
      <w:br/>
    </w:r>
    <w:r w:rsidRPr="0018365C">
      <w:fldChar w:fldCharType="begin" w:fldLock="1"/>
    </w:r>
    <w:r w:rsidRPr="0018365C">
      <w:instrText xml:space="preserve"> DOCPROPERTY "YearUser" *\charformat </w:instrText>
    </w:r>
    <w:r w:rsidRPr="0018365C">
      <w:fldChar w:fldCharType="separate"/>
    </w:r>
    <w:r w:rsidRPr="0018365C">
      <w:t>2011/12</w:t>
    </w:r>
    <w:r w:rsidRPr="0018365C">
      <w:fldChar w:fldCharType="end"/>
    </w:r>
    <w:r w:rsidRPr="0018365C">
      <w:t>:</w:t>
    </w:r>
    <w:r w:rsidRPr="0018365C">
      <w:fldChar w:fldCharType="begin" w:fldLock="1"/>
    </w:r>
    <w:r w:rsidRPr="0018365C">
      <w:instrText xml:space="preserve"> DOCPROPERTY "Motionsnummer" *\charformat </w:instrText>
    </w:r>
    <w:r w:rsidRPr="0018365C">
      <w:fldChar w:fldCharType="separate"/>
    </w:r>
    <w:r w:rsidRPr="0018365C">
      <w:t>C314</w:t>
    </w:r>
    <w:r w:rsidRPr="0018365C">
      <w:fldChar w:fldCharType="end"/>
    </w:r>
  </w:p>
  <w:p w:rsidR="0084741B" w:rsidRPr="0018365C" w:rsidRDefault="0084741B">
    <w:pPr>
      <w:pStyle w:val="FSHNormalS5"/>
    </w:pPr>
    <w:r w:rsidRPr="0018365C">
      <w:fldChar w:fldCharType="begin" w:fldLock="1"/>
    </w:r>
    <w:r w:rsidRPr="0018365C">
      <w:instrText xml:space="preserve"> DOCPROPERTY "MotionarText" *\charformat </w:instrText>
    </w:r>
    <w:r w:rsidRPr="0018365C">
      <w:fldChar w:fldCharType="separate"/>
    </w:r>
    <w:r w:rsidRPr="0018365C">
      <w:t>av Pia Nilsson m.fl. (S)</w:t>
    </w:r>
    <w:r w:rsidRPr="0018365C">
      <w:fldChar w:fldCharType="end"/>
    </w:r>
    <w:r w:rsidRPr="0018365C">
      <w:br/>
    </w:r>
    <w:r w:rsidRPr="0018365C">
      <w:fldChar w:fldCharType="begin" w:fldLock="1"/>
    </w:r>
    <w:r w:rsidRPr="0018365C">
      <w:instrText xml:space="preserve"> DOCPROPERTY "SvarFrasKort" *\charformat </w:instrText>
    </w:r>
    <w:r w:rsidRPr="0018365C">
      <w:fldChar w:fldCharType="end"/>
    </w:r>
  </w:p>
  <w:p w:rsidR="0084741B" w:rsidRPr="0018365C" w:rsidRDefault="0084741B">
    <w:pPr>
      <w:pStyle w:val="FSHTitel"/>
    </w:pPr>
    <w:r w:rsidRPr="0018365C">
      <w:fldChar w:fldCharType="begin" w:fldLock="1"/>
    </w:r>
    <w:r w:rsidRPr="0018365C">
      <w:instrText xml:space="preserve"> DOCPROPERTY</w:instrText>
    </w:r>
    <w:r w:rsidRPr="0018365C">
      <w:rPr>
        <w:sz w:val="18"/>
      </w:rPr>
      <w:instrText xml:space="preserve"> "RubrikSvar" *\charformat </w:instrText>
    </w:r>
    <w:r w:rsidRPr="0018365C">
      <w:fldChar w:fldCharType="separate"/>
    </w:r>
    <w:r w:rsidRPr="0018365C">
      <w:t>Bostäder för unga</w:t>
    </w:r>
    <w:r w:rsidRPr="0018365C">
      <w:fldChar w:fldCharType="end"/>
    </w:r>
  </w:p>
  <w:p w:rsidR="0084741B" w:rsidRPr="0018365C" w:rsidRDefault="0084741B">
    <w:pPr>
      <w:pStyle w:val="Normal00"/>
    </w:pPr>
  </w:p>
  <w:p w:rsidR="0084741B" w:rsidRPr="0018365C" w:rsidRDefault="008474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0611941">
    <w:abstractNumId w:val="3"/>
  </w:num>
  <w:num w:numId="2" w16cid:durableId="79716472">
    <w:abstractNumId w:val="2"/>
  </w:num>
  <w:num w:numId="3" w16cid:durableId="955867998">
    <w:abstractNumId w:val="1"/>
  </w:num>
  <w:num w:numId="4" w16cid:durableId="1417048212">
    <w:abstractNumId w:val="0"/>
  </w:num>
  <w:num w:numId="5" w16cid:durableId="475102721">
    <w:abstractNumId w:val="7"/>
  </w:num>
  <w:num w:numId="6" w16cid:durableId="1259411661">
    <w:abstractNumId w:val="6"/>
  </w:num>
  <w:num w:numId="7" w16cid:durableId="483012091">
    <w:abstractNumId w:val="5"/>
  </w:num>
  <w:num w:numId="8" w16cid:durableId="1144540942">
    <w:abstractNumId w:val="4"/>
  </w:num>
  <w:num w:numId="9" w16cid:durableId="581917479">
    <w:abstractNumId w:val="8"/>
  </w:num>
  <w:num w:numId="10" w16cid:durableId="784927832">
    <w:abstractNumId w:val="9"/>
  </w:num>
  <w:num w:numId="11" w16cid:durableId="1192108627">
    <w:abstractNumId w:val="10"/>
  </w:num>
  <w:num w:numId="12" w16cid:durableId="365837774">
    <w:abstractNumId w:val="13"/>
  </w:num>
  <w:num w:numId="13" w16cid:durableId="1282300957">
    <w:abstractNumId w:val="15"/>
  </w:num>
  <w:num w:numId="14" w16cid:durableId="375398740">
    <w:abstractNumId w:val="16"/>
  </w:num>
  <w:num w:numId="15" w16cid:durableId="1099640141">
    <w:abstractNumId w:val="11"/>
  </w:num>
  <w:num w:numId="16" w16cid:durableId="210698576">
    <w:abstractNumId w:val="18"/>
  </w:num>
  <w:num w:numId="17" w16cid:durableId="322852327">
    <w:abstractNumId w:val="17"/>
  </w:num>
  <w:num w:numId="18" w16cid:durableId="1218391822">
    <w:abstractNumId w:val="14"/>
  </w:num>
  <w:num w:numId="19" w16cid:durableId="1610117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4868F73-EEA3-4FEE-A89B-6FFA2EA4E228},{8715303C-AB63-495A-BBEC-FE85649D5A23},{D56E0363-C37A-4E5D-BF4C-D94F967E42CA},{6B18CCD3-1405-4531-816D-3C6B0D9941FD}"/>
  </w:docVars>
  <w:rsids>
    <w:rsidRoot w:val="00593187"/>
    <w:rsid w:val="0018365C"/>
    <w:rsid w:val="00593187"/>
    <w:rsid w:val="008474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944622-1284-45A0-8B06-A28037F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3924</Characters>
  <Application>Microsoft Office Word</Application>
  <DocSecurity>4</DocSecurity>
  <Lines>74</Lines>
  <Paragraphs>17</Paragraphs>
  <ScaleCrop>false</ScaleCrop>
  <HeadingPairs>
    <vt:vector size="2" baseType="variant">
      <vt:variant>
        <vt:lpstr>Rubrik</vt:lpstr>
      </vt:variant>
      <vt:variant>
        <vt:i4>1</vt:i4>
      </vt:variant>
    </vt:vector>
  </HeadingPairs>
  <TitlesOfParts>
    <vt:vector size="1" baseType="lpstr">
      <vt:lpstr>S21158</vt:lpstr>
    </vt:vector>
  </TitlesOfParts>
  <Company>Riksdagen</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S21158</dc:title>
  <dc:subject>S21158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2011-11-25T08:34:00Z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Bostäder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20112012000000000083000211580069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20112012000000000083000211580069</vt:lpwstr>
  </property>
  <property fmtid="{D5CDD505-2E9C-101B-9397-08002B2CF9AE}" pid="50" name="nummer">
    <vt:lpwstr>314</vt:lpwstr>
  </property>
  <property fmtid="{D5CDD505-2E9C-101B-9397-08002B2CF9AE}" pid="51" name="utskottsbeteckning">
    <vt:lpwstr>C</vt:lpwstr>
  </property>
  <property fmtid="{D5CDD505-2E9C-101B-9397-08002B2CF9AE}" pid="52" name="GlobalUID">
    <vt:lpwstr>{509ADC3A-48C9-456C-B3BC-B36EA3DE26C1}</vt:lpwstr>
  </property>
  <property fmtid="{D5CDD505-2E9C-101B-9397-08002B2CF9AE}" pid="53" name="Överföringar">
    <vt:i4>0</vt:i4>
  </property>
  <property fmtid="{D5CDD505-2E9C-101B-9397-08002B2CF9AE}" pid="54" name="Checksum">
    <vt:lpwstr>*0014936057632*</vt:lpwstr>
  </property>
  <property fmtid="{D5CDD505-2E9C-101B-9397-08002B2CF9AE}" pid="55" name="skuggnummer">
    <vt:lpwstr>1788</vt:lpwstr>
  </property>
  <property fmtid="{D5CDD505-2E9C-101B-9397-08002B2CF9AE}" pid="56" name="urixVersion">
    <vt:lpwstr>4.5.0.25</vt:lpwstr>
  </property>
  <property fmtid="{D5CDD505-2E9C-101B-9397-08002B2CF9AE}" pid="57" name="urixOrigin">
    <vt:lpwstr>111125 09:35:33.434</vt:lpwstr>
  </property>
  <property fmtid="{D5CDD505-2E9C-101B-9397-08002B2CF9AE}" pid="58" name="urixGuid">
    <vt:lpwstr>{7D512D67-C7DC-4C49-9A9D-7AD1CDBFD061}</vt:lpwstr>
  </property>
</Properties>
</file>