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89ED02935A14ED28D2AEEE1DF5EC21E"/>
        </w:placeholder>
        <w:text/>
      </w:sdtPr>
      <w:sdtEndPr/>
      <w:sdtContent>
        <w:p w:rsidRPr="009B062B" w:rsidR="00AF30DD" w:rsidP="00DA28CE" w:rsidRDefault="00AF30DD" w14:paraId="2A85DA23" w14:textId="77777777">
          <w:pPr>
            <w:pStyle w:val="Rubrik1"/>
            <w:spacing w:after="300"/>
          </w:pPr>
          <w:r w:rsidRPr="009B062B">
            <w:t>Förslag till riksdagsbeslut</w:t>
          </w:r>
        </w:p>
      </w:sdtContent>
    </w:sdt>
    <w:sdt>
      <w:sdtPr>
        <w:alias w:val="Yrkande 1"/>
        <w:tag w:val="8c4ca712-f8a7-44dc-bb60-3437b321113f"/>
        <w:id w:val="1865713911"/>
        <w:lock w:val="sdtLocked"/>
      </w:sdtPr>
      <w:sdtEndPr/>
      <w:sdtContent>
        <w:p w:rsidR="00A8470B" w:rsidRDefault="00264279" w14:paraId="3516C612" w14:textId="77777777">
          <w:pPr>
            <w:pStyle w:val="Frslagstext"/>
            <w:numPr>
              <w:ilvl w:val="0"/>
              <w:numId w:val="0"/>
            </w:numPr>
          </w:pPr>
          <w:r>
            <w:t>Riksdagen ställer sig bakom det som anförs i motionen om vikten av att skynda på introduktionen av längre lastbilar upp till 34,5 meter på de svenska vägarna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F14FAD5EA5450BA1F58266820B85DA"/>
        </w:placeholder>
        <w:text/>
      </w:sdtPr>
      <w:sdtEndPr/>
      <w:sdtContent>
        <w:p w:rsidRPr="009B062B" w:rsidR="006D79C9" w:rsidP="00333E95" w:rsidRDefault="006D79C9" w14:paraId="7621D6E0" w14:textId="77777777">
          <w:pPr>
            <w:pStyle w:val="Rubrik1"/>
          </w:pPr>
          <w:r>
            <w:t>Motivering</w:t>
          </w:r>
        </w:p>
      </w:sdtContent>
    </w:sdt>
    <w:bookmarkEnd w:displacedByCustomXml="prev" w:id="3"/>
    <w:bookmarkEnd w:displacedByCustomXml="prev" w:id="4"/>
    <w:p w:rsidR="00752707" w:rsidP="00752707" w:rsidRDefault="00752707" w14:paraId="3396F513" w14:textId="5356C66C">
      <w:pPr>
        <w:pStyle w:val="Normalutanindragellerluft"/>
      </w:pPr>
      <w:r>
        <w:t xml:space="preserve">Vi var många som var glada när den förra infrastrukturministern Tomas Eneroth äntligen satte ner foten och gav klartecken för möjligheter att transportera med längre lastbilar upp till 34,5 meter. Det är notifierat av EU-kommissionen och förordningen ska börja gälla </w:t>
      </w:r>
      <w:r w:rsidR="00147C36">
        <w:t xml:space="preserve">i </w:t>
      </w:r>
      <w:r>
        <w:t xml:space="preserve">augusti 2023. </w:t>
      </w:r>
    </w:p>
    <w:p w:rsidR="00752707" w:rsidP="00F863E7" w:rsidRDefault="00752707" w14:paraId="4144B7B6" w14:textId="7D71655A">
      <w:r>
        <w:t>Att skapa möjligheter att transportera med längre lastbilar är en av de lågt hängande frukterna i klimatarbetet. Det är bra för trafiksäkerheten, för produktiviteten och för miljön. Det krävs färre lastbilar för att transportera samma mängd gods och det kan sänka koldioxidutsläppen med 10</w:t>
      </w:r>
      <w:r w:rsidR="0086429B">
        <w:t>–</w:t>
      </w:r>
      <w:r>
        <w:t xml:space="preserve">20 procent per tonkilometer. </w:t>
      </w:r>
    </w:p>
    <w:p w:rsidRPr="00422B9E" w:rsidR="00422B9E" w:rsidP="00F863E7" w:rsidRDefault="00752707" w14:paraId="0B3D3CD9" w14:textId="03750FAD">
      <w:r>
        <w:t xml:space="preserve">Nu kommer signaler att det inte kommer att bli möjligt förrän en bra bit in på 2024. Det är inte acceptabelt att det ska ta så lång tid. När Finland införde möjligheter att transportera med 34 meters lastbilar 2019 infördes det mer eller mindre över en natt. Det </w:t>
      </w:r>
      <w:r>
        <w:lastRenderedPageBreak/>
        <w:t>har bedrivits framgångsrika försök med villkor i flera år, till exempel mellan Skara och Falköping. Det är viktigt att regeringen ger Transportstyrelsen i uppdrag att skyndsamt ta fram föreskrifter på området. Arbetet ska ges hög prioritet</w:t>
      </w:r>
      <w:r w:rsidR="0024601D">
        <w:t>,</w:t>
      </w:r>
      <w:r>
        <w:t xml:space="preserve"> och resurser behöver frigöras hos myndigheten. Branschen har meddelat att de är redo att i samråd med myndigheten medverka i arbetet för att påskynda processen.</w:t>
      </w:r>
    </w:p>
    <w:sdt>
      <w:sdtPr>
        <w:alias w:val="CC_Underskrifter"/>
        <w:tag w:val="CC_Underskrifter"/>
        <w:id w:val="583496634"/>
        <w:lock w:val="sdtContentLocked"/>
        <w:placeholder>
          <w:docPart w:val="E3E1319FB6974E59A5E2F7FF699A7791"/>
        </w:placeholder>
      </w:sdtPr>
      <w:sdtEndPr>
        <w:rPr>
          <w:i/>
          <w:noProof/>
        </w:rPr>
      </w:sdtEndPr>
      <w:sdtContent>
        <w:p w:rsidR="00752707" w:rsidP="00336409" w:rsidRDefault="00752707" w14:paraId="7514234B" w14:textId="77777777"/>
        <w:p w:rsidR="00CC11BF" w:rsidP="00336409" w:rsidRDefault="006002C5" w14:paraId="7F63C347" w14:textId="371972AB"/>
      </w:sdtContent>
    </w:sdt>
    <w:tbl>
      <w:tblPr>
        <w:tblW w:w="5000" w:type="pct"/>
        <w:tblLook w:val="04A0" w:firstRow="1" w:lastRow="0" w:firstColumn="1" w:lastColumn="0" w:noHBand="0" w:noVBand="1"/>
        <w:tblCaption w:val="underskrifter"/>
      </w:tblPr>
      <w:tblGrid>
        <w:gridCol w:w="4252"/>
        <w:gridCol w:w="4252"/>
      </w:tblGrid>
      <w:tr w:rsidR="00A8470B" w14:paraId="457E1FCD" w14:textId="77777777">
        <w:trPr>
          <w:cantSplit/>
        </w:trPr>
        <w:tc>
          <w:tcPr>
            <w:tcW w:w="50" w:type="pct"/>
            <w:vAlign w:val="bottom"/>
          </w:tcPr>
          <w:p w:rsidR="00A8470B" w:rsidRDefault="00264279" w14:paraId="6071ED91" w14:textId="77777777">
            <w:pPr>
              <w:pStyle w:val="Underskrifter"/>
            </w:pPr>
            <w:r>
              <w:t>Magnus Jacobsson (KD)</w:t>
            </w:r>
          </w:p>
        </w:tc>
        <w:tc>
          <w:tcPr>
            <w:tcW w:w="50" w:type="pct"/>
            <w:vAlign w:val="bottom"/>
          </w:tcPr>
          <w:p w:rsidR="00A8470B" w:rsidRDefault="00A8470B" w14:paraId="0DB3CAF7" w14:textId="77777777">
            <w:pPr>
              <w:pStyle w:val="Underskrifter"/>
            </w:pPr>
          </w:p>
        </w:tc>
      </w:tr>
    </w:tbl>
    <w:p w:rsidRPr="008E0FE2" w:rsidR="004801AC" w:rsidP="00DF3554" w:rsidRDefault="004801AC" w14:paraId="314780B1"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789CA" w14:textId="77777777" w:rsidR="00752707" w:rsidRDefault="00752707" w:rsidP="000C1CAD">
      <w:pPr>
        <w:spacing w:line="240" w:lineRule="auto"/>
      </w:pPr>
      <w:r>
        <w:separator/>
      </w:r>
    </w:p>
  </w:endnote>
  <w:endnote w:type="continuationSeparator" w:id="0">
    <w:p w14:paraId="66112C6D" w14:textId="77777777" w:rsidR="00752707" w:rsidRDefault="007527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32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38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0112" w14:textId="17A54BF5" w:rsidR="00262EA3" w:rsidRPr="00336409" w:rsidRDefault="00262EA3" w:rsidP="003364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DB1A6" w14:textId="77777777" w:rsidR="00752707" w:rsidRDefault="00752707" w:rsidP="000C1CAD">
      <w:pPr>
        <w:spacing w:line="240" w:lineRule="auto"/>
      </w:pPr>
      <w:r>
        <w:separator/>
      </w:r>
    </w:p>
  </w:footnote>
  <w:footnote w:type="continuationSeparator" w:id="0">
    <w:p w14:paraId="60989220" w14:textId="77777777" w:rsidR="00752707" w:rsidRDefault="007527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6D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6D6732" wp14:editId="561CCC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A98CFA" w14:textId="64FBD156" w:rsidR="00262EA3" w:rsidRDefault="006002C5" w:rsidP="008103B5">
                          <w:pPr>
                            <w:jc w:val="right"/>
                          </w:pPr>
                          <w:sdt>
                            <w:sdtPr>
                              <w:alias w:val="CC_Noformat_Partikod"/>
                              <w:tag w:val="CC_Noformat_Partikod"/>
                              <w:id w:val="-53464382"/>
                              <w:text/>
                            </w:sdtPr>
                            <w:sdtEndPr/>
                            <w:sdtContent>
                              <w:r w:rsidR="0075270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6D67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A98CFA" w14:textId="64FBD156" w:rsidR="00262EA3" w:rsidRDefault="006002C5" w:rsidP="008103B5">
                    <w:pPr>
                      <w:jc w:val="right"/>
                    </w:pPr>
                    <w:sdt>
                      <w:sdtPr>
                        <w:alias w:val="CC_Noformat_Partikod"/>
                        <w:tag w:val="CC_Noformat_Partikod"/>
                        <w:id w:val="-53464382"/>
                        <w:text/>
                      </w:sdtPr>
                      <w:sdtEndPr/>
                      <w:sdtContent>
                        <w:r w:rsidR="0075270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D564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75B3" w14:textId="77777777" w:rsidR="00262EA3" w:rsidRDefault="00262EA3" w:rsidP="008563AC">
    <w:pPr>
      <w:jc w:val="right"/>
    </w:pPr>
  </w:p>
  <w:p w14:paraId="28885E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0A3A" w14:textId="77777777" w:rsidR="00262EA3" w:rsidRDefault="006002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E77E39" wp14:editId="30E22B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2542CA" w14:textId="6A5E7810" w:rsidR="00262EA3" w:rsidRDefault="006002C5" w:rsidP="00A314CF">
    <w:pPr>
      <w:pStyle w:val="FSHNormal"/>
      <w:spacing w:before="40"/>
    </w:pPr>
    <w:sdt>
      <w:sdtPr>
        <w:alias w:val="CC_Noformat_Motionstyp"/>
        <w:tag w:val="CC_Noformat_Motionstyp"/>
        <w:id w:val="1162973129"/>
        <w:lock w:val="sdtContentLocked"/>
        <w15:appearance w15:val="hidden"/>
        <w:text/>
      </w:sdtPr>
      <w:sdtEndPr/>
      <w:sdtContent>
        <w:r w:rsidR="00336409">
          <w:t>Enskild motion</w:t>
        </w:r>
      </w:sdtContent>
    </w:sdt>
    <w:r w:rsidR="00821B36">
      <w:t xml:space="preserve"> </w:t>
    </w:r>
    <w:sdt>
      <w:sdtPr>
        <w:alias w:val="CC_Noformat_Partikod"/>
        <w:tag w:val="CC_Noformat_Partikod"/>
        <w:id w:val="1471015553"/>
        <w:text/>
      </w:sdtPr>
      <w:sdtEndPr/>
      <w:sdtContent>
        <w:r w:rsidR="00752707">
          <w:t>KD</w:t>
        </w:r>
      </w:sdtContent>
    </w:sdt>
    <w:sdt>
      <w:sdtPr>
        <w:alias w:val="CC_Noformat_Partinummer"/>
        <w:tag w:val="CC_Noformat_Partinummer"/>
        <w:id w:val="-2014525982"/>
        <w:showingPlcHdr/>
        <w:text/>
      </w:sdtPr>
      <w:sdtEndPr/>
      <w:sdtContent>
        <w:r w:rsidR="00821B36">
          <w:t xml:space="preserve"> </w:t>
        </w:r>
      </w:sdtContent>
    </w:sdt>
  </w:p>
  <w:p w14:paraId="4D80128D" w14:textId="77777777" w:rsidR="00262EA3" w:rsidRPr="008227B3" w:rsidRDefault="006002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549CE4" w14:textId="05211889" w:rsidR="00262EA3" w:rsidRPr="008227B3" w:rsidRDefault="006002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640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6409">
          <w:t>:1801</w:t>
        </w:r>
      </w:sdtContent>
    </w:sdt>
  </w:p>
  <w:p w14:paraId="5A139F5C" w14:textId="7D65A266" w:rsidR="00262EA3" w:rsidRDefault="006002C5" w:rsidP="00E03A3D">
    <w:pPr>
      <w:pStyle w:val="Motionr"/>
    </w:pPr>
    <w:sdt>
      <w:sdtPr>
        <w:alias w:val="CC_Noformat_Avtext"/>
        <w:tag w:val="CC_Noformat_Avtext"/>
        <w:id w:val="-2020768203"/>
        <w:lock w:val="sdtContentLocked"/>
        <w15:appearance w15:val="hidden"/>
        <w:text/>
      </w:sdtPr>
      <w:sdtEndPr/>
      <w:sdtContent>
        <w:r w:rsidR="00336409">
          <w:t>av Magnus Jacobsson (KD)</w:t>
        </w:r>
      </w:sdtContent>
    </w:sdt>
  </w:p>
  <w:sdt>
    <w:sdtPr>
      <w:alias w:val="CC_Noformat_Rubtext"/>
      <w:tag w:val="CC_Noformat_Rubtext"/>
      <w:id w:val="-218060500"/>
      <w:lock w:val="sdtLocked"/>
      <w:text/>
    </w:sdtPr>
    <w:sdtEndPr/>
    <w:sdtContent>
      <w:p w14:paraId="3DD55FAB" w14:textId="1A299B3A" w:rsidR="00262EA3" w:rsidRDefault="00752707" w:rsidP="00283E0F">
        <w:pPr>
          <w:pStyle w:val="FSHRub2"/>
        </w:pPr>
        <w:r>
          <w:t>Längre lastbilar</w:t>
        </w:r>
      </w:p>
    </w:sdtContent>
  </w:sdt>
  <w:sdt>
    <w:sdtPr>
      <w:alias w:val="CC_Boilerplate_3"/>
      <w:tag w:val="CC_Boilerplate_3"/>
      <w:id w:val="1606463544"/>
      <w:lock w:val="sdtContentLocked"/>
      <w15:appearance w15:val="hidden"/>
      <w:text w:multiLine="1"/>
    </w:sdtPr>
    <w:sdtEndPr/>
    <w:sdtContent>
      <w:p w14:paraId="3DC3F5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527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C3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8D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1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79"/>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B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409"/>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2C5"/>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70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7D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29B"/>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70B"/>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E7"/>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35B563"/>
  <w15:chartTrackingRefBased/>
  <w15:docId w15:val="{0AE3443F-B5A2-4D3C-B3C8-C22ADC76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9ED02935A14ED28D2AEEE1DF5EC21E"/>
        <w:category>
          <w:name w:val="Allmänt"/>
          <w:gallery w:val="placeholder"/>
        </w:category>
        <w:types>
          <w:type w:val="bbPlcHdr"/>
        </w:types>
        <w:behaviors>
          <w:behavior w:val="content"/>
        </w:behaviors>
        <w:guid w:val="{E0314705-DAB3-45B6-A8D3-62F5A81DFA2C}"/>
      </w:docPartPr>
      <w:docPartBody>
        <w:p w:rsidR="00FC1E71" w:rsidRDefault="00FC1E71">
          <w:pPr>
            <w:pStyle w:val="C89ED02935A14ED28D2AEEE1DF5EC21E"/>
          </w:pPr>
          <w:r w:rsidRPr="005A0A93">
            <w:rPr>
              <w:rStyle w:val="Platshllartext"/>
            </w:rPr>
            <w:t>Förslag till riksdagsbeslut</w:t>
          </w:r>
        </w:p>
      </w:docPartBody>
    </w:docPart>
    <w:docPart>
      <w:docPartPr>
        <w:name w:val="ECF14FAD5EA5450BA1F58266820B85DA"/>
        <w:category>
          <w:name w:val="Allmänt"/>
          <w:gallery w:val="placeholder"/>
        </w:category>
        <w:types>
          <w:type w:val="bbPlcHdr"/>
        </w:types>
        <w:behaviors>
          <w:behavior w:val="content"/>
        </w:behaviors>
        <w:guid w:val="{61E95167-EF99-4715-BDFF-42AA9B682C65}"/>
      </w:docPartPr>
      <w:docPartBody>
        <w:p w:rsidR="00FC1E71" w:rsidRDefault="00FC1E71">
          <w:pPr>
            <w:pStyle w:val="ECF14FAD5EA5450BA1F58266820B85DA"/>
          </w:pPr>
          <w:r w:rsidRPr="005A0A93">
            <w:rPr>
              <w:rStyle w:val="Platshllartext"/>
            </w:rPr>
            <w:t>Motivering</w:t>
          </w:r>
        </w:p>
      </w:docPartBody>
    </w:docPart>
    <w:docPart>
      <w:docPartPr>
        <w:name w:val="E3E1319FB6974E59A5E2F7FF699A7791"/>
        <w:category>
          <w:name w:val="Allmänt"/>
          <w:gallery w:val="placeholder"/>
        </w:category>
        <w:types>
          <w:type w:val="bbPlcHdr"/>
        </w:types>
        <w:behaviors>
          <w:behavior w:val="content"/>
        </w:behaviors>
        <w:guid w:val="{06EBDC61-AEF9-452B-A29B-9AB3DDCA436F}"/>
      </w:docPartPr>
      <w:docPartBody>
        <w:p w:rsidR="005A1797" w:rsidRDefault="005A17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71"/>
    <w:rsid w:val="005A1797"/>
    <w:rsid w:val="00FC1E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9ED02935A14ED28D2AEEE1DF5EC21E">
    <w:name w:val="C89ED02935A14ED28D2AEEE1DF5EC21E"/>
  </w:style>
  <w:style w:type="paragraph" w:customStyle="1" w:styleId="ECF14FAD5EA5450BA1F58266820B85DA">
    <w:name w:val="ECF14FAD5EA5450BA1F58266820B8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236F4-C48A-47BA-90B2-C6A9668584C8}"/>
</file>

<file path=customXml/itemProps2.xml><?xml version="1.0" encoding="utf-8"?>
<ds:datastoreItem xmlns:ds="http://schemas.openxmlformats.org/officeDocument/2006/customXml" ds:itemID="{64E97D65-23DE-4097-869A-7CCDC623F0E6}"/>
</file>

<file path=customXml/itemProps3.xml><?xml version="1.0" encoding="utf-8"?>
<ds:datastoreItem xmlns:ds="http://schemas.openxmlformats.org/officeDocument/2006/customXml" ds:itemID="{D873BFC1-5800-43A7-9492-B179A9B7C0CE}"/>
</file>

<file path=docProps/app.xml><?xml version="1.0" encoding="utf-8"?>
<Properties xmlns="http://schemas.openxmlformats.org/officeDocument/2006/extended-properties" xmlns:vt="http://schemas.openxmlformats.org/officeDocument/2006/docPropsVTypes">
  <Template>Normal</Template>
  <TotalTime>15</TotalTime>
  <Pages>1</Pages>
  <Words>241</Words>
  <Characters>1299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