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5FD" w:rsidRPr="000C1C07" w:rsidRDefault="005E65FD" w:rsidP="005E65FD">
      <w:pPr>
        <w:pStyle w:val="Hemstlrubrik"/>
      </w:pPr>
      <w:r w:rsidRPr="000C1C07">
        <w:t>Förslag till riksdagsbeslut</w:t>
      </w:r>
    </w:p>
    <w:p w:rsidR="00FF7C7A" w:rsidRPr="000C1C07" w:rsidRDefault="00FF7C7A">
      <w:pPr>
        <w:pStyle w:val="Hemstlatt"/>
        <w:ind w:left="0"/>
      </w:pPr>
      <w:r w:rsidRPr="000C1C07">
        <w:t>Riksdagen tillkännager för regeringen som sin mening vad som i motionen anförs om att svenska ombordanställda får utbildning och träning i sjösäkerhet.</w:t>
      </w:r>
    </w:p>
    <w:p w:rsidR="00522B8B" w:rsidRPr="000C1C07" w:rsidRDefault="00522B8B" w:rsidP="00522B8B">
      <w:pPr>
        <w:pStyle w:val="Rubrik1"/>
      </w:pPr>
      <w:r w:rsidRPr="000C1C07">
        <w:t>Motivering</w:t>
      </w:r>
    </w:p>
    <w:p w:rsidR="005E65FD" w:rsidRPr="000C1C07" w:rsidRDefault="005E65FD" w:rsidP="00522B8B">
      <w:r w:rsidRPr="000C1C07">
        <w:t>Som en följd av Estoniaolyckan och andra stora fartygskatastrofer under 1980- och 1990-talen har det internationella regelverket inom sjösäkerheten genomgått stora förändringar. Detta har världen över föranlett stora investe</w:t>
      </w:r>
      <w:r w:rsidRPr="000C1C07">
        <w:t>r</w:t>
      </w:r>
      <w:r w:rsidRPr="000C1C07">
        <w:t>ingar i anläggningar för sjösäkerhetsutbildning. Sverige släpar dock efter i denna utveckling. I jämförelse med t ex våra nordiska grannländer har Sver</w:t>
      </w:r>
      <w:r w:rsidRPr="000C1C07">
        <w:t>i</w:t>
      </w:r>
      <w:r w:rsidRPr="000C1C07">
        <w:t>ge bara investerat en bråkdel i resurser för att öka sjösäkerhetskompetensen hos ombordanställda. Tolv år efter Estonias förlisning och över femhundr</w:t>
      </w:r>
      <w:r w:rsidRPr="000C1C07">
        <w:t>a</w:t>
      </w:r>
      <w:r w:rsidRPr="000C1C07">
        <w:t>femtio omkomna svenskar krävs olika beslut för att radikalt förändra och förbättra denna situation.</w:t>
      </w:r>
    </w:p>
    <w:p w:rsidR="005E65FD" w:rsidRPr="000C1C07" w:rsidRDefault="005E65FD" w:rsidP="00522B8B">
      <w:pPr>
        <w:pStyle w:val="Normaltindrag"/>
      </w:pPr>
      <w:r w:rsidRPr="000C1C07">
        <w:t xml:space="preserve">Inom ramen för </w:t>
      </w:r>
      <w:r w:rsidR="00522B8B" w:rsidRPr="000C1C07">
        <w:t xml:space="preserve">Vinnovas </w:t>
      </w:r>
      <w:r w:rsidRPr="000C1C07">
        <w:t>program för sjösäkerhet har underlag tagits fram för att utveckla svensk sjösäkerhetsutbildning. Programmets forskningspr</w:t>
      </w:r>
      <w:r w:rsidRPr="000C1C07">
        <w:t>o</w:t>
      </w:r>
      <w:r w:rsidRPr="000C1C07">
        <w:t>jekt har också uppmärksammats internationellt. På västkusten har räddning</w:t>
      </w:r>
      <w:r w:rsidRPr="000C1C07">
        <w:t>s</w:t>
      </w:r>
      <w:r w:rsidRPr="000C1C07">
        <w:t>tjänsten i Göteborg tagit initiativ till att utveckla en mer samlad utbildning</w:t>
      </w:r>
      <w:r w:rsidRPr="000C1C07">
        <w:t>s</w:t>
      </w:r>
      <w:r w:rsidRPr="000C1C07">
        <w:t>resurs inom sjösäkerhet. På ostkusten har, i anslutning till Stockholms hamns planerade utbyggnad av Nynäshamns hamn, initiativ tagits till liknande kraf</w:t>
      </w:r>
      <w:r w:rsidRPr="000C1C07">
        <w:t>t</w:t>
      </w:r>
      <w:r w:rsidRPr="000C1C07">
        <w:t xml:space="preserve">samling. Det handlar om ett samhällsansvar. De förslag som lagts </w:t>
      </w:r>
      <w:r w:rsidR="00522B8B" w:rsidRPr="000C1C07">
        <w:t xml:space="preserve">fram </w:t>
      </w:r>
      <w:r w:rsidRPr="000C1C07">
        <w:t xml:space="preserve">i den </w:t>
      </w:r>
      <w:r w:rsidR="00522B8B" w:rsidRPr="000C1C07">
        <w:t>Vinnova</w:t>
      </w:r>
      <w:r w:rsidRPr="000C1C07">
        <w:t>finansierade förstudien om den framtida sjösäkerhetsutbildningen och de möjligheter som kan skapas genom intresserade aktörer på svensk ost- och västkust bör som ett första steg följas upp.</w:t>
      </w:r>
    </w:p>
    <w:p w:rsidR="005E65FD" w:rsidRPr="000C1C07" w:rsidRDefault="005E65FD" w:rsidP="00522B8B">
      <w:pPr>
        <w:pStyle w:val="Normaltindrag"/>
      </w:pPr>
      <w:r w:rsidRPr="000C1C07">
        <w:t>Att ge svenska ombordanställda förutsättningar för utbildning och träning i paritet med omvärlden</w:t>
      </w:r>
      <w:r w:rsidR="00522B8B" w:rsidRPr="000C1C07">
        <w:t>s</w:t>
      </w:r>
      <w:r w:rsidRPr="000C1C07">
        <w:t xml:space="preserve"> bör vara en prioriterad fråga för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1C07">
        <w:trPr>
          <w:cantSplit/>
        </w:trPr>
        <w:tc>
          <w:tcPr>
            <w:tcW w:w="3046" w:type="dxa"/>
          </w:tcPr>
          <w:p w:rsidR="00FF7C7A" w:rsidRPr="000C1C07" w:rsidRDefault="00FF7C7A">
            <w:pPr>
              <w:pStyle w:val="UnderskriftDatum"/>
              <w:spacing w:before="240"/>
            </w:pPr>
            <w:r w:rsidRPr="000C1C07">
              <w:lastRenderedPageBreak/>
              <w:t>Stockholm den 31 oktober 2006</w:t>
            </w:r>
          </w:p>
        </w:tc>
        <w:tc>
          <w:tcPr>
            <w:tcW w:w="3047" w:type="dxa"/>
          </w:tcPr>
          <w:p w:rsidR="00FF7C7A" w:rsidRPr="000C1C07" w:rsidRDefault="00FF7C7A">
            <w:pPr>
              <w:pStyle w:val="Underskrifter"/>
              <w:spacing w:before="240"/>
            </w:pPr>
          </w:p>
        </w:tc>
      </w:tr>
      <w:tr w:rsidR="00000000" w:rsidRPr="000C1C07">
        <w:trPr>
          <w:cantSplit/>
        </w:trPr>
        <w:tc>
          <w:tcPr>
            <w:tcW w:w="3046" w:type="dxa"/>
          </w:tcPr>
          <w:p w:rsidR="00FF7C7A" w:rsidRPr="000C1C07" w:rsidRDefault="00FF7C7A">
            <w:pPr>
              <w:pStyle w:val="Underskrifter"/>
            </w:pPr>
            <w:r w:rsidRPr="000C1C07">
              <w:t>Kent Härstedt (s)</w:t>
            </w:r>
          </w:p>
        </w:tc>
        <w:tc>
          <w:tcPr>
            <w:tcW w:w="3046" w:type="dxa"/>
          </w:tcPr>
          <w:p w:rsidR="00FF7C7A" w:rsidRPr="000C1C07" w:rsidRDefault="00FF7C7A">
            <w:pPr>
              <w:pStyle w:val="Underskrifter"/>
            </w:pPr>
          </w:p>
        </w:tc>
      </w:tr>
    </w:tbl>
    <w:p w:rsidR="00E84F25" w:rsidRPr="000C1C07" w:rsidRDefault="00E84F25" w:rsidP="00522B8B">
      <w:pPr>
        <w:pStyle w:val="Normaltindrag"/>
      </w:pPr>
    </w:p>
    <w:sectPr w:rsidR="00E84F25" w:rsidRPr="000C1C07" w:rsidSect="00522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C7A" w:rsidRPr="000C1C07" w:rsidRDefault="00FF7C7A">
      <w:r w:rsidRPr="000C1C07">
        <w:separator/>
      </w:r>
    </w:p>
  </w:endnote>
  <w:endnote w:type="continuationSeparator" w:id="0">
    <w:p w:rsidR="00FF7C7A" w:rsidRPr="000C1C07" w:rsidRDefault="00FF7C7A">
      <w:r w:rsidRPr="000C1C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8B" w:rsidRPr="000C1C07" w:rsidRDefault="000C1C07" w:rsidP="00522B8B">
    <w:pPr>
      <w:pStyle w:val="Sidfot"/>
    </w:pPr>
    <w:r w:rsidRPr="000C1C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5838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B8B" w:rsidRDefault="00FF7C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22B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2B8B" w:rsidRDefault="00FF7C7A">
                    <w:pPr>
                      <w:pStyle w:val="NormalS5sidnrV"/>
                    </w:pPr>
                    <w:r>
                      <w:fldChar w:fldCharType="begin"/>
                    </w:r>
                    <w:r w:rsidR="00522B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A14" w:rsidRPr="000C1C07" w:rsidRDefault="000C1C07" w:rsidP="00522B8B">
    <w:pPr>
      <w:pStyle w:val="Sidfot"/>
    </w:pPr>
    <w:r w:rsidRPr="000C1C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4491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B8B" w:rsidRDefault="00FF7C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22B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2B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2B8B" w:rsidRDefault="00FF7C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22B8B">
                      <w:instrText xml:space="preserve"> PAGE *\charformat</w:instrText>
                    </w:r>
                    <w:r>
                      <w:fldChar w:fldCharType="separate"/>
                    </w:r>
                    <w:r w:rsidR="00522B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A14" w:rsidRPr="000C1C07" w:rsidRDefault="000C1C07" w:rsidP="00522B8B">
    <w:pPr>
      <w:pStyle w:val="Sidfot"/>
    </w:pPr>
    <w:r w:rsidRPr="000C1C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1927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B8B" w:rsidRDefault="00FF7C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22B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2B8B" w:rsidRDefault="00FF7C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22B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C7A" w:rsidRPr="000C1C07" w:rsidRDefault="00FF7C7A">
      <w:r w:rsidRPr="000C1C07">
        <w:separator/>
      </w:r>
    </w:p>
  </w:footnote>
  <w:footnote w:type="continuationSeparator" w:id="0">
    <w:p w:rsidR="00FF7C7A" w:rsidRPr="000C1C07" w:rsidRDefault="00FF7C7A">
      <w:r w:rsidRPr="000C1C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8B" w:rsidRPr="000C1C07" w:rsidRDefault="000C1C07" w:rsidP="00522B8B">
    <w:pPr>
      <w:pStyle w:val="Sidhuvud"/>
    </w:pPr>
    <w:r w:rsidRPr="000C1C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2137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B8B" w:rsidRDefault="00FF7C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22B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22B8B">
                            <w:t>2006/07</w:t>
                          </w:r>
                          <w:r>
                            <w:fldChar w:fldCharType="end"/>
                          </w:r>
                          <w:r w:rsidR="00522B8B">
                            <w:t>:</w:t>
                          </w:r>
                          <w:r>
                            <w:fldChar w:fldCharType="begin"/>
                          </w:r>
                          <w:r w:rsidR="00522B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22B8B">
                            <w:t>T402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2B8B" w:rsidRDefault="00FF7C7A">
                    <w:pPr>
                      <w:pStyle w:val="KantRubrikS5V"/>
                    </w:pPr>
                    <w:r>
                      <w:fldChar w:fldCharType="begin"/>
                    </w:r>
                    <w:r w:rsidR="00522B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22B8B">
                      <w:t>2006/07</w:t>
                    </w:r>
                    <w:r>
                      <w:fldChar w:fldCharType="end"/>
                    </w:r>
                    <w:r w:rsidR="00522B8B">
                      <w:t>:</w:t>
                    </w:r>
                    <w:r>
                      <w:fldChar w:fldCharType="begin"/>
                    </w:r>
                    <w:r w:rsidR="00522B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22B8B">
                      <w:t>T402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A14" w:rsidRPr="000C1C07" w:rsidRDefault="000C1C07" w:rsidP="00522B8B">
    <w:pPr>
      <w:pStyle w:val="Sidhuvud"/>
    </w:pPr>
    <w:r w:rsidRPr="000C1C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9899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B8B" w:rsidRDefault="00FF7C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22B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22B8B">
                            <w:t>2006/07</w:t>
                          </w:r>
                          <w:r>
                            <w:fldChar w:fldCharType="end"/>
                          </w:r>
                          <w:r w:rsidR="00522B8B">
                            <w:t>:</w:t>
                          </w:r>
                          <w:r>
                            <w:fldChar w:fldCharType="begin"/>
                          </w:r>
                          <w:r w:rsidR="00522B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22B8B">
                            <w:t>T402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2B8B" w:rsidRDefault="00FF7C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22B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22B8B">
                      <w:t>2006/07</w:t>
                    </w:r>
                    <w:r>
                      <w:fldChar w:fldCharType="end"/>
                    </w:r>
                    <w:r w:rsidR="00522B8B">
                      <w:t>:</w:t>
                    </w:r>
                    <w:r>
                      <w:fldChar w:fldCharType="begin"/>
                    </w:r>
                    <w:r w:rsidR="00522B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22B8B">
                      <w:t>T402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C7A" w:rsidRPr="000C1C07" w:rsidRDefault="00FF7C7A">
    <w:pPr>
      <w:pStyle w:val="FSHNormal"/>
      <w:tabs>
        <w:tab w:val="right" w:pos="5840"/>
      </w:tabs>
    </w:pPr>
    <w:r w:rsidRPr="000C1C07">
      <w:br/>
    </w:r>
    <w:r w:rsidRPr="000C1C07">
      <w:fldChar w:fldCharType="begin" w:fldLock="1"/>
    </w:r>
    <w:r w:rsidRPr="000C1C07">
      <w:instrText xml:space="preserve"> DOCPROPERTY</w:instrText>
    </w:r>
    <w:r w:rsidRPr="000C1C07">
      <w:rPr>
        <w:sz w:val="18"/>
      </w:rPr>
      <w:instrText xml:space="preserve"> "YearUser" *\charformat </w:instrText>
    </w:r>
    <w:r w:rsidRPr="000C1C07">
      <w:fldChar w:fldCharType="separate"/>
    </w:r>
    <w:r w:rsidRPr="000C1C07">
      <w:t>2006/07</w:t>
    </w:r>
    <w:r w:rsidRPr="000C1C07">
      <w:fldChar w:fldCharType="end"/>
    </w:r>
    <w:r w:rsidRPr="000C1C07">
      <w:t xml:space="preserve"> </w:t>
    </w:r>
    <w:r w:rsidRPr="000C1C07">
      <w:tab/>
      <w:t xml:space="preserve">mnr: </w:t>
    </w:r>
    <w:r w:rsidRPr="000C1C07">
      <w:fldChar w:fldCharType="begin" w:fldLock="1"/>
    </w:r>
    <w:r w:rsidRPr="000C1C07">
      <w:instrText xml:space="preserve"> DOCPROPERTY</w:instrText>
    </w:r>
    <w:r w:rsidRPr="000C1C07">
      <w:rPr>
        <w:sz w:val="18"/>
      </w:rPr>
      <w:instrText xml:space="preserve"> "Motionsnummer" *\charformat </w:instrText>
    </w:r>
    <w:r w:rsidRPr="000C1C07">
      <w:fldChar w:fldCharType="separate"/>
    </w:r>
    <w:r w:rsidRPr="000C1C07">
      <w:t>T402</w:t>
    </w:r>
    <w:r w:rsidRPr="000C1C07">
      <w:fldChar w:fldCharType="end"/>
    </w:r>
    <w:r w:rsidRPr="000C1C07">
      <w:br/>
    </w:r>
    <w:r w:rsidRPr="000C1C07">
      <w:fldChar w:fldCharType="begin" w:fldLock="1"/>
    </w:r>
    <w:r w:rsidRPr="000C1C07">
      <w:instrText xml:space="preserve"> DOCPROPERTY</w:instrText>
    </w:r>
    <w:r w:rsidRPr="000C1C07">
      <w:rPr>
        <w:sz w:val="18"/>
      </w:rPr>
      <w:instrText xml:space="preserve"> "Samling" *\charformat </w:instrText>
    </w:r>
    <w:r w:rsidRPr="000C1C07">
      <w:fldChar w:fldCharType="end"/>
    </w:r>
    <w:r w:rsidRPr="000C1C07">
      <w:tab/>
      <w:t xml:space="preserve">pnr: </w:t>
    </w:r>
    <w:r w:rsidRPr="000C1C07">
      <w:fldChar w:fldCharType="begin" w:fldLock="1"/>
    </w:r>
    <w:r w:rsidRPr="000C1C07">
      <w:instrText xml:space="preserve"> DOCPROPERTY</w:instrText>
    </w:r>
    <w:r w:rsidRPr="000C1C07">
      <w:rPr>
        <w:sz w:val="18"/>
      </w:rPr>
      <w:instrText xml:space="preserve"> "Partinummer" *\charformat </w:instrText>
    </w:r>
    <w:r w:rsidRPr="000C1C07">
      <w:fldChar w:fldCharType="separate"/>
    </w:r>
    <w:r w:rsidRPr="000C1C07">
      <w:t>s30014</w:t>
    </w:r>
    <w:r w:rsidRPr="000C1C07">
      <w:fldChar w:fldCharType="end"/>
    </w:r>
  </w:p>
  <w:p w:rsidR="00FF7C7A" w:rsidRPr="000C1C07" w:rsidRDefault="00FF7C7A">
    <w:pPr>
      <w:pStyle w:val="FSHRub1"/>
    </w:pPr>
    <w:r w:rsidRPr="000C1C07">
      <w:t>Motion till riksdagen</w:t>
    </w:r>
    <w:r w:rsidRPr="000C1C07">
      <w:br/>
    </w:r>
    <w:r w:rsidRPr="000C1C07">
      <w:fldChar w:fldCharType="begin" w:fldLock="1"/>
    </w:r>
    <w:r w:rsidRPr="000C1C07">
      <w:instrText xml:space="preserve"> DOCPROPERTY "YearUser" *\charformat </w:instrText>
    </w:r>
    <w:r w:rsidRPr="000C1C07">
      <w:fldChar w:fldCharType="separate"/>
    </w:r>
    <w:r w:rsidRPr="000C1C07">
      <w:t>2006/07</w:t>
    </w:r>
    <w:r w:rsidRPr="000C1C07">
      <w:fldChar w:fldCharType="end"/>
    </w:r>
    <w:r w:rsidRPr="000C1C07">
      <w:t>:</w:t>
    </w:r>
    <w:r w:rsidRPr="000C1C07">
      <w:fldChar w:fldCharType="begin" w:fldLock="1"/>
    </w:r>
    <w:r w:rsidRPr="000C1C07">
      <w:instrText xml:space="preserve"> DOCPROPERTY "Motionsnummer" *\charformat </w:instrText>
    </w:r>
    <w:r w:rsidRPr="000C1C07">
      <w:fldChar w:fldCharType="separate"/>
    </w:r>
    <w:r w:rsidRPr="000C1C07">
      <w:t>T402</w:t>
    </w:r>
    <w:r w:rsidRPr="000C1C07">
      <w:fldChar w:fldCharType="end"/>
    </w:r>
  </w:p>
  <w:p w:rsidR="00FF7C7A" w:rsidRPr="000C1C07" w:rsidRDefault="00FF7C7A">
    <w:pPr>
      <w:pStyle w:val="FSHNormalS5"/>
    </w:pPr>
    <w:r w:rsidRPr="000C1C07">
      <w:fldChar w:fldCharType="begin" w:fldLock="1"/>
    </w:r>
    <w:r w:rsidRPr="000C1C07">
      <w:instrText xml:space="preserve"> DOCPROPERTY "MotionarText" *\charformat </w:instrText>
    </w:r>
    <w:r w:rsidRPr="000C1C07">
      <w:fldChar w:fldCharType="separate"/>
    </w:r>
    <w:r w:rsidRPr="000C1C07">
      <w:t>av Kent Härstedt (s)</w:t>
    </w:r>
    <w:r w:rsidRPr="000C1C07">
      <w:fldChar w:fldCharType="end"/>
    </w:r>
    <w:r w:rsidRPr="000C1C07">
      <w:br/>
    </w:r>
    <w:r w:rsidRPr="000C1C07">
      <w:fldChar w:fldCharType="begin" w:fldLock="1"/>
    </w:r>
    <w:r w:rsidRPr="000C1C07">
      <w:instrText xml:space="preserve"> DOCPROPERTY "SvarFrasKort" *\charformat </w:instrText>
    </w:r>
    <w:r w:rsidRPr="000C1C07">
      <w:fldChar w:fldCharType="end"/>
    </w:r>
  </w:p>
  <w:p w:rsidR="00FF7C7A" w:rsidRPr="000C1C07" w:rsidRDefault="00FF7C7A">
    <w:pPr>
      <w:pStyle w:val="FSHTitel"/>
    </w:pPr>
    <w:r w:rsidRPr="000C1C07">
      <w:fldChar w:fldCharType="begin" w:fldLock="1"/>
    </w:r>
    <w:r w:rsidRPr="000C1C07">
      <w:instrText xml:space="preserve"> DOCPROPERTY</w:instrText>
    </w:r>
    <w:r w:rsidRPr="000C1C07">
      <w:rPr>
        <w:sz w:val="18"/>
      </w:rPr>
      <w:instrText xml:space="preserve"> "RubrikSvar" *\charformat </w:instrText>
    </w:r>
    <w:r w:rsidRPr="000C1C07">
      <w:fldChar w:fldCharType="separate"/>
    </w:r>
    <w:r w:rsidRPr="000C1C07">
      <w:t>Sjösäkerhet</w:t>
    </w:r>
    <w:r w:rsidRPr="000C1C07">
      <w:fldChar w:fldCharType="end"/>
    </w:r>
  </w:p>
  <w:p w:rsidR="00FF7C7A" w:rsidRPr="000C1C07" w:rsidRDefault="00FF7C7A">
    <w:pPr>
      <w:pStyle w:val="Normal00"/>
    </w:pPr>
  </w:p>
  <w:p w:rsidR="00522B8B" w:rsidRPr="000C1C07" w:rsidRDefault="00522B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720047">
    <w:abstractNumId w:val="13"/>
  </w:num>
  <w:num w:numId="2" w16cid:durableId="2141603833">
    <w:abstractNumId w:val="10"/>
  </w:num>
  <w:num w:numId="3" w16cid:durableId="1296182080">
    <w:abstractNumId w:val="11"/>
  </w:num>
  <w:num w:numId="4" w16cid:durableId="2079280740">
    <w:abstractNumId w:val="12"/>
  </w:num>
  <w:num w:numId="5" w16cid:durableId="673609739">
    <w:abstractNumId w:val="8"/>
  </w:num>
  <w:num w:numId="6" w16cid:durableId="588582981">
    <w:abstractNumId w:val="3"/>
  </w:num>
  <w:num w:numId="7" w16cid:durableId="1731883693">
    <w:abstractNumId w:val="2"/>
  </w:num>
  <w:num w:numId="8" w16cid:durableId="633995653">
    <w:abstractNumId w:val="1"/>
  </w:num>
  <w:num w:numId="9" w16cid:durableId="2009021331">
    <w:abstractNumId w:val="0"/>
  </w:num>
  <w:num w:numId="10" w16cid:durableId="1019432562">
    <w:abstractNumId w:val="9"/>
  </w:num>
  <w:num w:numId="11" w16cid:durableId="1014654182">
    <w:abstractNumId w:val="7"/>
  </w:num>
  <w:num w:numId="12" w16cid:durableId="614753407">
    <w:abstractNumId w:val="6"/>
  </w:num>
  <w:num w:numId="13" w16cid:durableId="532691011">
    <w:abstractNumId w:val="5"/>
  </w:num>
  <w:num w:numId="14" w16cid:durableId="732892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47C3C683-2580-4D4B-830C-D55532238F57}"/>
  </w:docVars>
  <w:rsids>
    <w:rsidRoot w:val="000C1C0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1C07"/>
    <w:rsid w:val="000E431D"/>
    <w:rsid w:val="000E48DA"/>
    <w:rsid w:val="000E5207"/>
    <w:rsid w:val="000F5ADD"/>
    <w:rsid w:val="00100531"/>
    <w:rsid w:val="00100A14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3A4B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2B8B"/>
    <w:rsid w:val="00531020"/>
    <w:rsid w:val="00545150"/>
    <w:rsid w:val="00545421"/>
    <w:rsid w:val="0055072A"/>
    <w:rsid w:val="005525A5"/>
    <w:rsid w:val="005544CE"/>
    <w:rsid w:val="005B145B"/>
    <w:rsid w:val="005D3F50"/>
    <w:rsid w:val="005E65FD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568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2381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443A0D-48E7-4EA7-852D-E596DBF0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1509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s30014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s30014</dc:title>
  <dc:subject>s30014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2006-12-19T12:28:00Z</cp:lastPrinted>
  <dcterms:created xsi:type="dcterms:W3CDTF">2025-12-17T02:11:00Z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Sjösäkerhet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Sjösäkerhet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Härstedt (s)</vt:lpwstr>
  </property>
  <property fmtid="{D5CDD505-2E9C-101B-9397-08002B2CF9AE}" pid="26" name="MotionarLista">
    <vt:lpwstr>Härstedt, Kent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Härstedt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uf0802aa</vt:lpwstr>
  </property>
  <property fmtid="{D5CDD505-2E9C-101B-9397-08002B2CF9AE}" pid="46" name="MotionID">
    <vt:lpwstr>20062007000000000115000300140069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20062007000000000115000300140069</vt:lpwstr>
  </property>
  <property fmtid="{D5CDD505-2E9C-101B-9397-08002B2CF9AE}" pid="50" name="nummer">
    <vt:lpwstr>402</vt:lpwstr>
  </property>
  <property fmtid="{D5CDD505-2E9C-101B-9397-08002B2CF9AE}" pid="51" name="utskottsbeteckning">
    <vt:lpwstr>T</vt:lpwstr>
  </property>
  <property fmtid="{D5CDD505-2E9C-101B-9397-08002B2CF9AE}" pid="52" name="GlobalUID">
    <vt:lpwstr>{341ACA04-2116-4976-8AB7-85F30399C33F}</vt:lpwstr>
  </property>
  <property fmtid="{D5CDD505-2E9C-101B-9397-08002B2CF9AE}" pid="53" name="Överföringar">
    <vt:i4>0</vt:i4>
  </property>
  <property fmtid="{D5CDD505-2E9C-101B-9397-08002B2CF9AE}" pid="54" name="Checksum">
    <vt:lpwstr>*1010350094016*</vt:lpwstr>
  </property>
  <property fmtid="{D5CDD505-2E9C-101B-9397-08002B2CF9AE}" pid="55" name="skuggnummer">
    <vt:lpwstr>1930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17:58:20.848</vt:lpwstr>
  </property>
  <property fmtid="{D5CDD505-2E9C-101B-9397-08002B2CF9AE}" pid="58" name="urixGuid">
    <vt:lpwstr>{D581D752-1191-45DB-BC0D-1644DC84EA43}</vt:lpwstr>
  </property>
</Properties>
</file>