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E05688E1A61473D9D9915208C9B7B90"/>
        </w:placeholder>
        <w15:appearance w15:val="hidden"/>
        <w:text/>
      </w:sdtPr>
      <w:sdtEndPr/>
      <w:sdtContent>
        <w:p w:rsidRPr="009B062B" w:rsidR="00AF30DD" w:rsidP="009B062B" w:rsidRDefault="00AF30DD" w14:paraId="084302FF" w14:textId="77777777">
          <w:pPr>
            <w:pStyle w:val="RubrikFrslagTIllRiksdagsbeslut"/>
          </w:pPr>
          <w:r w:rsidRPr="009B062B">
            <w:t>Förslag till riksdagsbeslut</w:t>
          </w:r>
        </w:p>
      </w:sdtContent>
    </w:sdt>
    <w:sdt>
      <w:sdtPr>
        <w:alias w:val="Yrkande 1"/>
        <w:tag w:val="6de82ae1-5056-4f75-8191-9d2553a54e1b"/>
        <w:id w:val="1832172586"/>
        <w:lock w:val="sdtLocked"/>
      </w:sdtPr>
      <w:sdtEndPr/>
      <w:sdtContent>
        <w:p w:rsidR="003900AE" w:rsidRDefault="00F04A65" w14:paraId="08430300" w14:textId="4A6FE414">
          <w:pPr>
            <w:pStyle w:val="Frslagstext"/>
            <w:numPr>
              <w:ilvl w:val="0"/>
              <w:numId w:val="0"/>
            </w:numPr>
          </w:pPr>
          <w:r>
            <w:t>Riksdagen ställer sig bakom det som anförs i motionen om att det i länsstyrelsernas uppdrag tydligt bör ingå att underlätta och främja både bostadsbyggande och företagande</w:t>
          </w:r>
          <w:r w:rsidR="003661E0">
            <w:t xml:space="preserve"> samt att arbetet</w:t>
          </w:r>
          <w:r>
            <w:t xml:space="preserve"> med detta bör utvärderas årligen</w:t>
          </w:r>
          <w:r w:rsidR="003661E0">
            <w:t>,</w:t>
          </w:r>
          <w:r>
            <w:t xml:space="preserve"> och </w:t>
          </w:r>
          <w:r w:rsidR="003661E0">
            <w:t xml:space="preserve">detta </w:t>
          </w:r>
          <w:r>
            <w:t xml:space="preserve">tillkännager </w:t>
          </w:r>
          <w:r w:rsidR="003661E0">
            <w:t>riksdagen</w:t>
          </w:r>
          <w:r>
            <w:t xml:space="preserve">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1F4969CCB24CFDAD0655213C1009A7"/>
        </w:placeholder>
        <w15:appearance w15:val="hidden"/>
        <w:text/>
      </w:sdtPr>
      <w:sdtEndPr/>
      <w:sdtContent>
        <w:p w:rsidRPr="009B062B" w:rsidR="006D79C9" w:rsidP="00333E95" w:rsidRDefault="006D79C9" w14:paraId="08430301" w14:textId="77777777">
          <w:pPr>
            <w:pStyle w:val="Rubrik1"/>
          </w:pPr>
          <w:r>
            <w:t>Motivering</w:t>
          </w:r>
        </w:p>
      </w:sdtContent>
    </w:sdt>
    <w:p w:rsidR="00C131AA" w:rsidP="00C131AA" w:rsidRDefault="00C131AA" w14:paraId="08430302" w14:textId="77777777">
      <w:pPr>
        <w:pStyle w:val="Normalutanindragellerluft"/>
      </w:pPr>
      <w:r>
        <w:t>Läser man på Länsstyrelsen i Stockholms hemsida framgår att deras uppdrag är att arbeta för att utveckla miljön, företagen och människorna samtidigt. Målen uppges bland annat vara att arbeta för ett samhälle som är bra för företagare och som gör det enkelt för människor att få arbete. Det är ett bra mål. Dessvärre efterlevs inte detta.</w:t>
      </w:r>
    </w:p>
    <w:p w:rsidR="00C131AA" w:rsidP="00C131AA" w:rsidRDefault="00C131AA" w14:paraId="08430303" w14:textId="06F77A72">
      <w:r w:rsidRPr="00C131AA">
        <w:t>Istället för a</w:t>
      </w:r>
      <w:r>
        <w:t>tt bidra till ett utveckla</w:t>
      </w:r>
      <w:r w:rsidR="00FA4240">
        <w:t>t</w:t>
      </w:r>
      <w:r>
        <w:t xml:space="preserve"> län</w:t>
      </w:r>
      <w:r w:rsidRPr="00C131AA">
        <w:t xml:space="preserve"> och därmed verka för att länet utvecklas och växer upplever undertecknad att många företag och entreprenörer hindras och istället får sin verksamhet stoppad på grund av att länsstyrelsens måtto ve</w:t>
      </w:r>
      <w:r>
        <w:t>rkar vara hellre fälla än fria.</w:t>
      </w:r>
    </w:p>
    <w:p w:rsidR="00C131AA" w:rsidP="00C131AA" w:rsidRDefault="00C131AA" w14:paraId="08430304" w14:textId="604799EC">
      <w:r>
        <w:t>Detsamma gäller för bostadsbyggande, nästan oavsett vilket län i landet jag besökt ses länsstyrelsen som en stor stoppkloss när det gäller byggande. Det gäller bland annat hantering av strandskydd men även</w:t>
      </w:r>
      <w:r w:rsidR="00FA4240">
        <w:t xml:space="preserve"> andra frågor. I Stockholms län</w:t>
      </w:r>
      <w:r>
        <w:t>, som har ett stort behov av både nya bostäder och starka företag som växer och anställer, är det förödande för utvecklingen att länsstyrelsen inte bidrar till utveckling utan snarare stjälper projekt och hindrar företagande.</w:t>
      </w:r>
    </w:p>
    <w:p w:rsidR="00652B73" w:rsidP="00C131AA" w:rsidRDefault="00C131AA" w14:paraId="08430305" w14:textId="31B4D69B">
      <w:r>
        <w:t>Det är inte acceptabelt och stoppar på längre sikt möjlig</w:t>
      </w:r>
      <w:r w:rsidR="00FA4240">
        <w:t>het</w:t>
      </w:r>
      <w:r>
        <w:t>en för medborgarna att få arbete. Därför vill undertecknad att det i länsstyrelsernas uppdrag tydligt ska ingå att underlätta och främja både bostadsbyggande och företagande. Hur länsstyrelserna arbetar med detta bör utvärderas årligen.</w:t>
      </w:r>
    </w:p>
    <w:p w:rsidR="00FA4240" w:rsidP="00C131AA" w:rsidRDefault="00FA4240" w14:paraId="0199BC33" w14:textId="77777777"/>
    <w:sdt>
      <w:sdtPr>
        <w:rPr>
          <w:i/>
          <w:noProof/>
        </w:rPr>
        <w:alias w:val="CC_Underskrifter"/>
        <w:tag w:val="CC_Underskrifter"/>
        <w:id w:val="583496634"/>
        <w:lock w:val="sdtContentLocked"/>
        <w:placeholder>
          <w:docPart w:val="B5EB1F977B7A4C08AE4F7849AA4155D7"/>
        </w:placeholder>
        <w15:appearance w15:val="hidden"/>
      </w:sdtPr>
      <w:sdtEndPr>
        <w:rPr>
          <w:i w:val="0"/>
          <w:noProof w:val="0"/>
        </w:rPr>
      </w:sdtEndPr>
      <w:sdtContent>
        <w:p w:rsidR="004801AC" w:rsidP="00880F61" w:rsidRDefault="00FA4240" w14:paraId="084303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bl>
    <w:p w:rsidR="00425802" w:rsidP="00FA4240" w:rsidRDefault="00425802" w14:paraId="0843030A" w14:textId="77777777">
      <w:pPr>
        <w:spacing w:line="160" w:lineRule="exact"/>
      </w:pPr>
      <w:bookmarkStart w:name="_GoBack" w:id="1"/>
      <w:bookmarkEnd w:id="1"/>
    </w:p>
    <w:sectPr w:rsidR="0042580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3030C" w14:textId="77777777" w:rsidR="00C131AA" w:rsidRDefault="00C131AA" w:rsidP="000C1CAD">
      <w:pPr>
        <w:spacing w:line="240" w:lineRule="auto"/>
      </w:pPr>
      <w:r>
        <w:separator/>
      </w:r>
    </w:p>
  </w:endnote>
  <w:endnote w:type="continuationSeparator" w:id="0">
    <w:p w14:paraId="0843030D" w14:textId="77777777" w:rsidR="00C131AA" w:rsidRDefault="00C131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3031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30313" w14:textId="310C595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424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3030A" w14:textId="77777777" w:rsidR="00C131AA" w:rsidRDefault="00C131AA" w:rsidP="000C1CAD">
      <w:pPr>
        <w:spacing w:line="240" w:lineRule="auto"/>
      </w:pPr>
      <w:r>
        <w:separator/>
      </w:r>
    </w:p>
  </w:footnote>
  <w:footnote w:type="continuationSeparator" w:id="0">
    <w:p w14:paraId="0843030B" w14:textId="77777777" w:rsidR="00C131AA" w:rsidRDefault="00C131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84303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43031D" wp14:anchorId="084303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A4240" w14:paraId="0843031E" w14:textId="77777777">
                          <w:pPr>
                            <w:jc w:val="right"/>
                          </w:pPr>
                          <w:sdt>
                            <w:sdtPr>
                              <w:alias w:val="CC_Noformat_Partikod"/>
                              <w:tag w:val="CC_Noformat_Partikod"/>
                              <w:id w:val="-53464382"/>
                              <w:placeholder>
                                <w:docPart w:val="E08F72EA05D74C6B999F02541EA7BB6C"/>
                              </w:placeholder>
                              <w:text/>
                            </w:sdtPr>
                            <w:sdtEndPr/>
                            <w:sdtContent>
                              <w:r w:rsidR="00C131AA">
                                <w:t>M</w:t>
                              </w:r>
                            </w:sdtContent>
                          </w:sdt>
                          <w:sdt>
                            <w:sdtPr>
                              <w:alias w:val="CC_Noformat_Partinummer"/>
                              <w:tag w:val="CC_Noformat_Partinummer"/>
                              <w:id w:val="-1709555926"/>
                              <w:placeholder>
                                <w:docPart w:val="0FC69DFBCF4B4EFCB1C2C7D42F04B0A8"/>
                              </w:placeholder>
                              <w:text/>
                            </w:sdtPr>
                            <w:sdtEndPr/>
                            <w:sdtContent>
                              <w:r w:rsidR="00C131AA">
                                <w:t>2438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4303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A4240" w14:paraId="0843031E" w14:textId="77777777">
                    <w:pPr>
                      <w:jc w:val="right"/>
                    </w:pPr>
                    <w:sdt>
                      <w:sdtPr>
                        <w:alias w:val="CC_Noformat_Partikod"/>
                        <w:tag w:val="CC_Noformat_Partikod"/>
                        <w:id w:val="-53464382"/>
                        <w:placeholder>
                          <w:docPart w:val="E08F72EA05D74C6B999F02541EA7BB6C"/>
                        </w:placeholder>
                        <w:text/>
                      </w:sdtPr>
                      <w:sdtEndPr/>
                      <w:sdtContent>
                        <w:r w:rsidR="00C131AA">
                          <w:t>M</w:t>
                        </w:r>
                      </w:sdtContent>
                    </w:sdt>
                    <w:sdt>
                      <w:sdtPr>
                        <w:alias w:val="CC_Noformat_Partinummer"/>
                        <w:tag w:val="CC_Noformat_Partinummer"/>
                        <w:id w:val="-1709555926"/>
                        <w:placeholder>
                          <w:docPart w:val="0FC69DFBCF4B4EFCB1C2C7D42F04B0A8"/>
                        </w:placeholder>
                        <w:text/>
                      </w:sdtPr>
                      <w:sdtEndPr/>
                      <w:sdtContent>
                        <w:r w:rsidR="00C131AA">
                          <w:t>2438</w:t>
                        </w:r>
                      </w:sdtContent>
                    </w:sdt>
                  </w:p>
                </w:txbxContent>
              </v:textbox>
              <w10:wrap anchorx="page"/>
            </v:shape>
          </w:pict>
        </mc:Fallback>
      </mc:AlternateContent>
    </w:r>
  </w:p>
  <w:p w:rsidRPr="00293C4F" w:rsidR="004F35FE" w:rsidP="00776B74" w:rsidRDefault="004F35FE" w14:paraId="084303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A4240" w14:paraId="08430310" w14:textId="77777777">
    <w:pPr>
      <w:jc w:val="right"/>
    </w:pPr>
    <w:sdt>
      <w:sdtPr>
        <w:alias w:val="CC_Noformat_Partikod"/>
        <w:tag w:val="CC_Noformat_Partikod"/>
        <w:id w:val="559911109"/>
        <w:placeholder>
          <w:docPart w:val="0FC69DFBCF4B4EFCB1C2C7D42F04B0A8"/>
        </w:placeholder>
        <w:text/>
      </w:sdtPr>
      <w:sdtEndPr/>
      <w:sdtContent>
        <w:r w:rsidR="00C131AA">
          <w:t>M</w:t>
        </w:r>
      </w:sdtContent>
    </w:sdt>
    <w:sdt>
      <w:sdtPr>
        <w:alias w:val="CC_Noformat_Partinummer"/>
        <w:tag w:val="CC_Noformat_Partinummer"/>
        <w:id w:val="1197820850"/>
        <w:text/>
      </w:sdtPr>
      <w:sdtEndPr/>
      <w:sdtContent>
        <w:r w:rsidR="00C131AA">
          <w:t>2438</w:t>
        </w:r>
      </w:sdtContent>
    </w:sdt>
  </w:p>
  <w:p w:rsidR="004F35FE" w:rsidP="00776B74" w:rsidRDefault="004F35FE" w14:paraId="0843031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A4240" w14:paraId="08430314" w14:textId="77777777">
    <w:pPr>
      <w:jc w:val="right"/>
    </w:pPr>
    <w:sdt>
      <w:sdtPr>
        <w:alias w:val="CC_Noformat_Partikod"/>
        <w:tag w:val="CC_Noformat_Partikod"/>
        <w:id w:val="1471015553"/>
        <w:text/>
      </w:sdtPr>
      <w:sdtEndPr/>
      <w:sdtContent>
        <w:r w:rsidR="00C131AA">
          <w:t>M</w:t>
        </w:r>
      </w:sdtContent>
    </w:sdt>
    <w:sdt>
      <w:sdtPr>
        <w:alias w:val="CC_Noformat_Partinummer"/>
        <w:tag w:val="CC_Noformat_Partinummer"/>
        <w:id w:val="-2014525982"/>
        <w:text/>
      </w:sdtPr>
      <w:sdtEndPr/>
      <w:sdtContent>
        <w:r w:rsidR="00C131AA">
          <w:t>2438</w:t>
        </w:r>
      </w:sdtContent>
    </w:sdt>
  </w:p>
  <w:p w:rsidR="004F35FE" w:rsidP="00A314CF" w:rsidRDefault="00FA4240" w14:paraId="084303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A4240" w14:paraId="0843031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A4240" w14:paraId="084303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:3831</w:t>
        </w:r>
      </w:sdtContent>
    </w:sdt>
  </w:p>
  <w:p w:rsidR="004F35FE" w:rsidP="00E03A3D" w:rsidRDefault="00FA4240" w14:paraId="08430318" w14:textId="77777777">
    <w:pPr>
      <w:pStyle w:val="Motionr"/>
    </w:pPr>
    <w:sdt>
      <w:sdtPr>
        <w:alias w:val="CC_Noformat_Avtext"/>
        <w:tag w:val="CC_Noformat_Avtext"/>
        <w:id w:val="-2020768203"/>
        <w:lock w:val="sdtContentLocked"/>
        <w15:appearance w15:val="hidden"/>
        <w:text/>
      </w:sdtPr>
      <w:sdtEndPr/>
      <w:sdtContent>
        <w:r>
          <w:t>av Maria Stockhaus (M)</w:t>
        </w:r>
      </w:sdtContent>
    </w:sdt>
  </w:p>
  <w:sdt>
    <w:sdtPr>
      <w:alias w:val="CC_Noformat_Rubtext"/>
      <w:tag w:val="CC_Noformat_Rubtext"/>
      <w:id w:val="-218060500"/>
      <w:lock w:val="sdtLocked"/>
      <w15:appearance w15:val="hidden"/>
      <w:text/>
    </w:sdtPr>
    <w:sdtEndPr/>
    <w:sdtContent>
      <w:p w:rsidR="004F35FE" w:rsidP="00283E0F" w:rsidRDefault="00F04A65" w14:paraId="08430319" w14:textId="42EBA58F">
        <w:pPr>
          <w:pStyle w:val="FSHRub2"/>
        </w:pPr>
        <w:r>
          <w:t>Företagsvänligare län</w:t>
        </w:r>
        <w:r w:rsidR="006F06A1">
          <w:t>s</w:t>
        </w:r>
        <w:r>
          <w:t xml:space="preserve">styrelser </w:t>
        </w:r>
      </w:p>
    </w:sdtContent>
  </w:sdt>
  <w:sdt>
    <w:sdtPr>
      <w:alias w:val="CC_Boilerplate_3"/>
      <w:tag w:val="CC_Boilerplate_3"/>
      <w:id w:val="1606463544"/>
      <w:lock w:val="sdtContentLocked"/>
      <w15:appearance w15:val="hidden"/>
      <w:text w:multiLine="1"/>
    </w:sdtPr>
    <w:sdtEndPr/>
    <w:sdtContent>
      <w:p w:rsidR="004F35FE" w:rsidP="00283E0F" w:rsidRDefault="004F35FE" w14:paraId="084303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1A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2797"/>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A7BB1"/>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76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1E0"/>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0AE"/>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0AC"/>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802"/>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1F2"/>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7E"/>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6A1"/>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61"/>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1AA"/>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3C"/>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65"/>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240"/>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4302FE"/>
  <w15:chartTrackingRefBased/>
  <w15:docId w15:val="{9A735C0C-591E-421A-B678-234B759C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05688E1A61473D9D9915208C9B7B90"/>
        <w:category>
          <w:name w:val="Allmänt"/>
          <w:gallery w:val="placeholder"/>
        </w:category>
        <w:types>
          <w:type w:val="bbPlcHdr"/>
        </w:types>
        <w:behaviors>
          <w:behavior w:val="content"/>
        </w:behaviors>
        <w:guid w:val="{E8E733E8-2D52-4F39-807A-864287E5DCEB}"/>
      </w:docPartPr>
      <w:docPartBody>
        <w:p w:rsidR="00F6388B" w:rsidRDefault="00F6388B">
          <w:pPr>
            <w:pStyle w:val="3E05688E1A61473D9D9915208C9B7B90"/>
          </w:pPr>
          <w:r w:rsidRPr="005A0A93">
            <w:rPr>
              <w:rStyle w:val="Platshllartext"/>
            </w:rPr>
            <w:t>Förslag till riksdagsbeslut</w:t>
          </w:r>
        </w:p>
      </w:docPartBody>
    </w:docPart>
    <w:docPart>
      <w:docPartPr>
        <w:name w:val="751F4969CCB24CFDAD0655213C1009A7"/>
        <w:category>
          <w:name w:val="Allmänt"/>
          <w:gallery w:val="placeholder"/>
        </w:category>
        <w:types>
          <w:type w:val="bbPlcHdr"/>
        </w:types>
        <w:behaviors>
          <w:behavior w:val="content"/>
        </w:behaviors>
        <w:guid w:val="{D43BD1F5-A630-4620-8EF2-AD6B371954BF}"/>
      </w:docPartPr>
      <w:docPartBody>
        <w:p w:rsidR="00F6388B" w:rsidRDefault="00F6388B">
          <w:pPr>
            <w:pStyle w:val="751F4969CCB24CFDAD0655213C1009A7"/>
          </w:pPr>
          <w:r w:rsidRPr="005A0A93">
            <w:rPr>
              <w:rStyle w:val="Platshllartext"/>
            </w:rPr>
            <w:t>Motivering</w:t>
          </w:r>
        </w:p>
      </w:docPartBody>
    </w:docPart>
    <w:docPart>
      <w:docPartPr>
        <w:name w:val="E08F72EA05D74C6B999F02541EA7BB6C"/>
        <w:category>
          <w:name w:val="Allmänt"/>
          <w:gallery w:val="placeholder"/>
        </w:category>
        <w:types>
          <w:type w:val="bbPlcHdr"/>
        </w:types>
        <w:behaviors>
          <w:behavior w:val="content"/>
        </w:behaviors>
        <w:guid w:val="{32C95B6F-4FFA-4CAF-93A3-4C4368CB5B17}"/>
      </w:docPartPr>
      <w:docPartBody>
        <w:p w:rsidR="00F6388B" w:rsidRDefault="00F6388B">
          <w:pPr>
            <w:pStyle w:val="E08F72EA05D74C6B999F02541EA7BB6C"/>
          </w:pPr>
          <w:r>
            <w:rPr>
              <w:rStyle w:val="Platshllartext"/>
            </w:rPr>
            <w:t xml:space="preserve"> </w:t>
          </w:r>
        </w:p>
      </w:docPartBody>
    </w:docPart>
    <w:docPart>
      <w:docPartPr>
        <w:name w:val="0FC69DFBCF4B4EFCB1C2C7D42F04B0A8"/>
        <w:category>
          <w:name w:val="Allmänt"/>
          <w:gallery w:val="placeholder"/>
        </w:category>
        <w:types>
          <w:type w:val="bbPlcHdr"/>
        </w:types>
        <w:behaviors>
          <w:behavior w:val="content"/>
        </w:behaviors>
        <w:guid w:val="{F36D7676-C853-4D0B-91D8-4DDEBD75D9BC}"/>
      </w:docPartPr>
      <w:docPartBody>
        <w:p w:rsidR="00F6388B" w:rsidRDefault="00F6388B">
          <w:pPr>
            <w:pStyle w:val="0FC69DFBCF4B4EFCB1C2C7D42F04B0A8"/>
          </w:pPr>
          <w:r>
            <w:t xml:space="preserve"> </w:t>
          </w:r>
        </w:p>
      </w:docPartBody>
    </w:docPart>
    <w:docPart>
      <w:docPartPr>
        <w:name w:val="B5EB1F977B7A4C08AE4F7849AA4155D7"/>
        <w:category>
          <w:name w:val="Allmänt"/>
          <w:gallery w:val="placeholder"/>
        </w:category>
        <w:types>
          <w:type w:val="bbPlcHdr"/>
        </w:types>
        <w:behaviors>
          <w:behavior w:val="content"/>
        </w:behaviors>
        <w:guid w:val="{07950187-0CBB-43E1-9F87-138572CBB893}"/>
      </w:docPartPr>
      <w:docPartBody>
        <w:p w:rsidR="00723879" w:rsidRDefault="007238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88B"/>
    <w:rsid w:val="00723879"/>
    <w:rsid w:val="00F638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05688E1A61473D9D9915208C9B7B90">
    <w:name w:val="3E05688E1A61473D9D9915208C9B7B90"/>
  </w:style>
  <w:style w:type="paragraph" w:customStyle="1" w:styleId="DF968763BA2E44BD9B2459868DDA4361">
    <w:name w:val="DF968763BA2E44BD9B2459868DDA4361"/>
  </w:style>
  <w:style w:type="paragraph" w:customStyle="1" w:styleId="DB21E82568574525BE14E91BDEA8D495">
    <w:name w:val="DB21E82568574525BE14E91BDEA8D495"/>
  </w:style>
  <w:style w:type="paragraph" w:customStyle="1" w:styleId="751F4969CCB24CFDAD0655213C1009A7">
    <w:name w:val="751F4969CCB24CFDAD0655213C1009A7"/>
  </w:style>
  <w:style w:type="paragraph" w:customStyle="1" w:styleId="2EFB985E0AD0452487DF1AB3B3C20F04">
    <w:name w:val="2EFB985E0AD0452487DF1AB3B3C20F04"/>
  </w:style>
  <w:style w:type="paragraph" w:customStyle="1" w:styleId="E08F72EA05D74C6B999F02541EA7BB6C">
    <w:name w:val="E08F72EA05D74C6B999F02541EA7BB6C"/>
  </w:style>
  <w:style w:type="paragraph" w:customStyle="1" w:styleId="0FC69DFBCF4B4EFCB1C2C7D42F04B0A8">
    <w:name w:val="0FC69DFBCF4B4EFCB1C2C7D42F04B0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6E8034-AE0B-4EA6-B9E2-A98602CB29FD}"/>
</file>

<file path=customXml/itemProps2.xml><?xml version="1.0" encoding="utf-8"?>
<ds:datastoreItem xmlns:ds="http://schemas.openxmlformats.org/officeDocument/2006/customXml" ds:itemID="{545BCF21-EE60-4AF5-90C7-72FBDBA7F472}"/>
</file>

<file path=customXml/itemProps3.xml><?xml version="1.0" encoding="utf-8"?>
<ds:datastoreItem xmlns:ds="http://schemas.openxmlformats.org/officeDocument/2006/customXml" ds:itemID="{802302DF-6BBB-471F-856B-AA0C89CDAAEB}"/>
</file>

<file path=docProps/app.xml><?xml version="1.0" encoding="utf-8"?>
<Properties xmlns="http://schemas.openxmlformats.org/officeDocument/2006/extended-properties" xmlns:vt="http://schemas.openxmlformats.org/officeDocument/2006/docPropsVTypes">
  <Template>Normal</Template>
  <TotalTime>16</TotalTime>
  <Pages>1</Pages>
  <Words>262</Words>
  <Characters>1459</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M2438 Företagsvänligare länstyrelse</vt:lpstr>
      <vt:lpstr>
      </vt:lpstr>
    </vt:vector>
  </TitlesOfParts>
  <Company>Sveriges riksdag</Company>
  <LinksUpToDate>false</LinksUpToDate>
  <CharactersWithSpaces>1712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