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1CEA" w:rsidP="0054299D">
      <w:pPr>
        <w:pStyle w:val="Title"/>
        <w:ind w:left="1304" w:hanging="1304"/>
      </w:pPr>
      <w:bookmarkStart w:id="0" w:name="Start"/>
      <w:bookmarkEnd w:id="0"/>
      <w:r>
        <w:t>Svar på fråga 2023/24:159 av Denis Begic (S)</w:t>
      </w:r>
    </w:p>
    <w:p w:rsidR="00377961" w:rsidP="0054299D">
      <w:pPr>
        <w:pStyle w:val="Title"/>
        <w:ind w:left="1304" w:hanging="1304"/>
      </w:pPr>
      <w:r>
        <w:t>Finansiering av bostadsprojekt</w:t>
      </w:r>
    </w:p>
    <w:p w:rsidR="00377961" w:rsidP="002749F7">
      <w:pPr>
        <w:pStyle w:val="BodyText"/>
      </w:pPr>
      <w:r>
        <w:t xml:space="preserve">Denis Begic har frågat finansmarknadsministern vilka steg </w:t>
      </w:r>
      <w:r w:rsidR="007A08B2">
        <w:t>han</w:t>
      </w:r>
      <w:r>
        <w:t>, inom sitt ansvarsområde, och regeringen tar för att underlätta långsiktig finansiering och bostadsbyggande till rimliga villkor.</w:t>
      </w:r>
    </w:p>
    <w:p w:rsidR="00377961" w:rsidP="006A12F1">
      <w:pPr>
        <w:pStyle w:val="BodyText"/>
      </w:pPr>
      <w:r>
        <w:t>Arbetet inom regeringen är så fördelat att det är jag som ska svara på frågan.</w:t>
      </w:r>
    </w:p>
    <w:p w:rsidR="00617FE3" w:rsidP="00617FE3">
      <w:pPr>
        <w:pStyle w:val="BodyText"/>
      </w:pPr>
      <w:r>
        <w:t xml:space="preserve">Sverige befinner sig i ett besvärligt ekonomiskt läge där </w:t>
      </w:r>
      <w:r w:rsidR="006C1D28">
        <w:t>bostads</w:t>
      </w:r>
      <w:r>
        <w:t xml:space="preserve">byggandet avtar till följd av omvärldsfaktorer som hög inflation och </w:t>
      </w:r>
      <w:r w:rsidR="00362D70">
        <w:t xml:space="preserve">snabbt stigande </w:t>
      </w:r>
      <w:r>
        <w:t>ränt</w:t>
      </w:r>
      <w:r w:rsidR="00362D70">
        <w:t>or</w:t>
      </w:r>
      <w:r>
        <w:t xml:space="preserve">. Den höga inflationen och stigande räntor har påverkat </w:t>
      </w:r>
      <w:r w:rsidR="0059129D">
        <w:t xml:space="preserve">hushållens </w:t>
      </w:r>
      <w:r>
        <w:t>efterfråga</w:t>
      </w:r>
      <w:r w:rsidR="00362D70">
        <w:t>n</w:t>
      </w:r>
      <w:r>
        <w:t xml:space="preserve"> </w:t>
      </w:r>
      <w:r w:rsidR="00362D70">
        <w:t xml:space="preserve">på </w:t>
      </w:r>
      <w:r>
        <w:t>bostäder och bidra</w:t>
      </w:r>
      <w:r w:rsidR="005A1F74">
        <w:t>r</w:t>
      </w:r>
      <w:r>
        <w:t xml:space="preserve"> till höga produktions- och finansieringskostnader. </w:t>
      </w:r>
    </w:p>
    <w:p w:rsidR="005D680F" w:rsidP="0086244E">
      <w:pPr>
        <w:pStyle w:val="BodyText"/>
      </w:pPr>
      <w:r>
        <w:t xml:space="preserve">Ett av de riksdagsbundna </w:t>
      </w:r>
      <w:r w:rsidR="00773190">
        <w:t>mål</w:t>
      </w:r>
      <w:r>
        <w:t>en</w:t>
      </w:r>
      <w:r w:rsidR="00773190">
        <w:t xml:space="preserve"> för finansmarknadsområdet </w:t>
      </w:r>
      <w:r w:rsidR="00451FD3">
        <w:t>är</w:t>
      </w:r>
      <w:r w:rsidR="00DA7718">
        <w:t xml:space="preserve"> </w:t>
      </w:r>
      <w:r w:rsidR="00850D47">
        <w:t>att d</w:t>
      </w:r>
      <w:r w:rsidRPr="00850D47" w:rsidR="00850D47">
        <w:t>et finansiella systemet ska vara stabilt och präglas av högt förtroende med väl fungerande marknader som tillgodoser hushållens och företagens behov av finansiella tjänster</w:t>
      </w:r>
      <w:r w:rsidRPr="00604046" w:rsidR="00604046">
        <w:t xml:space="preserve"> samtidigt som det finns ett högt skydd för konsumenter</w:t>
      </w:r>
      <w:r w:rsidR="00773190">
        <w:t xml:space="preserve">. </w:t>
      </w:r>
      <w:r>
        <w:t xml:space="preserve">Bostadsbyggande är en kapitalintensiv verksamhet och tillgång till extern finansiering är för det mesta en absolut förutsättning för att ett bostadsprojekt ska kunna förverkligas. </w:t>
      </w:r>
      <w:r w:rsidR="00474CA1">
        <w:t xml:space="preserve">För området bostadsmarknad är </w:t>
      </w:r>
      <w:r w:rsidR="00451FD3">
        <w:t xml:space="preserve">ett av de riksdagsbundna </w:t>
      </w:r>
      <w:r w:rsidR="00474CA1">
        <w:t>mål</w:t>
      </w:r>
      <w:r w:rsidR="00451FD3">
        <w:t>en</w:t>
      </w:r>
      <w:r w:rsidR="00474CA1">
        <w:t xml:space="preserve"> långsiktigt väl fungerande bostadsmarknader där konsumenternas efterfrågan möter ett utbud av bostäder som svarar mot behoven. För att såväl företagen ska kunna bygga tillräckligt med bostäder som ska tillmötesgå behovet </w:t>
      </w:r>
      <w:r w:rsidR="00A7079E">
        <w:t>som att</w:t>
      </w:r>
      <w:r w:rsidR="00474CA1">
        <w:t xml:space="preserve"> hushållen ska ha möjlighet att kunna efterfråga dessa behövs det således väl fungerande finansmarknader. </w:t>
      </w:r>
    </w:p>
    <w:p w:rsidR="00B96752" w:rsidP="0086244E">
      <w:pPr>
        <w:pStyle w:val="BodyText"/>
      </w:pPr>
      <w:r w:rsidRPr="00672D25">
        <w:t xml:space="preserve">När det gäller åtgärder för att underlätta finansieringen för byggandet finns </w:t>
      </w:r>
      <w:r w:rsidR="007A08B2">
        <w:t xml:space="preserve">det </w:t>
      </w:r>
      <w:r w:rsidRPr="00672D25">
        <w:t xml:space="preserve">sedan tidigare en statlig kreditgaranti för lån för bostadsbyggande. </w:t>
      </w:r>
      <w:bookmarkStart w:id="1" w:name="_Hlk149216402"/>
      <w:bookmarkStart w:id="2" w:name="_Hlk149228847"/>
      <w:r w:rsidRPr="007A08B2" w:rsidR="00122A1A">
        <w:t xml:space="preserve">När det gäller åtgärder av betydelse för hushållens möjligheter att finansiera ett boende </w:t>
      </w:r>
      <w:r w:rsidRPr="007A08B2">
        <w:t xml:space="preserve">har </w:t>
      </w:r>
      <w:r w:rsidRPr="007A08B2" w:rsidR="00122A1A">
        <w:t>r</w:t>
      </w:r>
      <w:r w:rsidRPr="007A08B2">
        <w:t xml:space="preserve">egeringen </w:t>
      </w:r>
      <w:r w:rsidRPr="007A08B2" w:rsidR="000631F5">
        <w:t xml:space="preserve">exempelvis </w:t>
      </w:r>
      <w:r w:rsidRPr="007A08B2">
        <w:t xml:space="preserve">gett </w:t>
      </w:r>
      <w:bookmarkEnd w:id="1"/>
      <w:r w:rsidRPr="00672D25" w:rsidR="005D680F">
        <w:t xml:space="preserve">Finansinspektionen i </w:t>
      </w:r>
      <w:r w:rsidRPr="00672D25" w:rsidR="00241D7C">
        <w:t xml:space="preserve">uppdrag </w:t>
      </w:r>
      <w:r w:rsidRPr="00672D25" w:rsidR="005D680F">
        <w:t>att följa upp möjligheten till undantag från amorteringskravet vid nyproduktion</w:t>
      </w:r>
      <w:bookmarkEnd w:id="2"/>
      <w:r w:rsidRPr="00672D25" w:rsidR="005D680F">
        <w:t>.</w:t>
      </w:r>
      <w:r w:rsidRPr="00672D25" w:rsidR="000E60CD">
        <w:t xml:space="preserve"> Finansinspektionen har också haft </w:t>
      </w:r>
      <w:r w:rsidRPr="00672D25">
        <w:t xml:space="preserve">i uppdrag att kartlägga hur bolånegivare tillämpat möjligheten att medge undantag från </w:t>
      </w:r>
      <w:r w:rsidRPr="00672D25" w:rsidR="00D60FA9">
        <w:t>amorteringskraven</w:t>
      </w:r>
      <w:r w:rsidRPr="00672D25">
        <w:t xml:space="preserve"> under en begränsad tid på grund av särskilda skäl.</w:t>
      </w:r>
      <w:r w:rsidRPr="00B96752">
        <w:t xml:space="preserve"> </w:t>
      </w:r>
      <w:r w:rsidR="00C91867">
        <w:t>Uppdraget redovisades i somras. M</w:t>
      </w:r>
      <w:r w:rsidRPr="00C91867" w:rsidR="00C91867">
        <w:t>yndigheten bedöm</w:t>
      </w:r>
      <w:r w:rsidR="00C91867">
        <w:t>de</w:t>
      </w:r>
      <w:r w:rsidRPr="00C91867" w:rsidR="00C91867">
        <w:t xml:space="preserve"> att bolånegivarna i huvudsak hanterat undantagen från amorteringskraven på ett bra sätt.</w:t>
      </w:r>
    </w:p>
    <w:p w:rsidR="00474CA1" w:rsidP="0086244E">
      <w:pPr>
        <w:pStyle w:val="BodyText"/>
      </w:pPr>
      <w:r w:rsidRPr="002504D8">
        <w:t xml:space="preserve">För att skapa goda förutsättningar för att bygga nya hyresbostäder är det viktigt att det finns ett väl fungerande system för hyressättning. För att få igång byggandet av hyresrätter, måste det finnas rimliga möjligheter att höja hyran för att exempelvis täcka kostnadsökningar. Idag är dessa begränsade. </w:t>
      </w:r>
      <w:r>
        <w:t xml:space="preserve">Regeringen har därför gett en utredning i uppdrag att </w:t>
      </w:r>
      <w:r w:rsidRPr="002504D8">
        <w:t>bedöma hur hyrorna för nyproducerade hyreslägenheter bör kunna ändras under presumtionstiden.</w:t>
      </w:r>
    </w:p>
    <w:p w:rsidR="00377961" w:rsidP="006A12F1">
      <w:pPr>
        <w:pStyle w:val="BodyText"/>
      </w:pPr>
      <w:r>
        <w:t xml:space="preserve">Stockholm den </w:t>
      </w:r>
      <w:sdt>
        <w:sdtPr>
          <w:id w:val="2032990546"/>
          <w:placeholder>
            <w:docPart w:val="147A8C80C27F41769A8583D9E1074542"/>
          </w:placeholder>
          <w:dataBinding w:xpath="/ns0:DocumentInfo[1]/ns0:BaseInfo[1]/ns0:HeaderDate[1]" w:storeItemID="{16C43C6C-0954-4F2A-82BF-B966BE04EF34}" w:prefixMappings="xmlns:ns0='http://lp/documentinfo/RK' "/>
          <w:date w:fullDate="2023-11-01T00:00:00Z">
            <w:dateFormat w:val="d MMMM yyyy"/>
            <w:lid w:val="sv-SE"/>
            <w:storeMappedDataAs w:val="dateTime"/>
            <w:calendar w:val="gregorian"/>
          </w:date>
        </w:sdtPr>
        <w:sdtContent>
          <w:r>
            <w:t>1 november 2023</w:t>
          </w:r>
        </w:sdtContent>
      </w:sdt>
    </w:p>
    <w:p w:rsidR="00377961" w:rsidP="00471B06">
      <w:pPr>
        <w:pStyle w:val="Brdtextutanavstnd"/>
      </w:pPr>
    </w:p>
    <w:p w:rsidR="00377961" w:rsidP="00471B06">
      <w:pPr>
        <w:pStyle w:val="Brdtextutanavstnd"/>
      </w:pPr>
    </w:p>
    <w:p w:rsidR="00377961" w:rsidP="00471B06">
      <w:pPr>
        <w:pStyle w:val="Brdtextutanavstnd"/>
      </w:pPr>
    </w:p>
    <w:sdt>
      <w:sdtPr>
        <w:alias w:val="Klicka på listpilen"/>
        <w:tag w:val="run-loadAllMinistersFromDep"/>
        <w:id w:val="908118230"/>
        <w:placeholder>
          <w:docPart w:val="ECD5FA2774F44A05B832EA661B01C872"/>
        </w:placeholder>
        <w:dataBinding w:xpath="/ns0:DocumentInfo[1]/ns0:BaseInfo[1]/ns0:TopSender[1]" w:storeItemID="{16C43C6C-0954-4F2A-82BF-B966BE04EF34}"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377961" w:rsidP="00422A41">
          <w:pPr>
            <w:pStyle w:val="BodyText"/>
          </w:pPr>
          <w:r>
            <w:rPr>
              <w:rStyle w:val="DefaultParagraphFont"/>
            </w:rPr>
            <w:t>Andreas Carlson</w:t>
          </w:r>
        </w:p>
      </w:sdtContent>
    </w:sdt>
    <w:p w:rsidR="0037796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7961" w:rsidRPr="007D73AB">
          <w:pPr>
            <w:pStyle w:val="Header"/>
          </w:pPr>
        </w:p>
      </w:tc>
      <w:tc>
        <w:tcPr>
          <w:tcW w:w="3170" w:type="dxa"/>
          <w:vAlign w:val="bottom"/>
        </w:tcPr>
        <w:p w:rsidR="00377961" w:rsidRPr="007D73AB" w:rsidP="00340DE0">
          <w:pPr>
            <w:pStyle w:val="Header"/>
          </w:pPr>
        </w:p>
      </w:tc>
      <w:tc>
        <w:tcPr>
          <w:tcW w:w="1134" w:type="dxa"/>
        </w:tcPr>
        <w:p w:rsidR="0037796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796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7961" w:rsidRPr="00710A6C" w:rsidP="00EE3C0F">
          <w:pPr>
            <w:pStyle w:val="Header"/>
            <w:rPr>
              <w:b/>
            </w:rPr>
          </w:pPr>
        </w:p>
        <w:p w:rsidR="00377961" w:rsidP="00EE3C0F">
          <w:pPr>
            <w:pStyle w:val="Header"/>
          </w:pPr>
        </w:p>
        <w:p w:rsidR="00377961" w:rsidP="00EE3C0F">
          <w:pPr>
            <w:pStyle w:val="Header"/>
          </w:pPr>
        </w:p>
        <w:p w:rsidR="00377961" w:rsidP="00EE3C0F">
          <w:pPr>
            <w:pStyle w:val="Header"/>
          </w:pPr>
        </w:p>
        <w:sdt>
          <w:sdtPr>
            <w:alias w:val="Dnr"/>
            <w:tag w:val="ccRKShow_Dnr"/>
            <w:id w:val="-829283628"/>
            <w:placeholder>
              <w:docPart w:val="CF7EED521FAC4D2DB792E6EC4B6E3BB8"/>
            </w:placeholder>
            <w:dataBinding w:xpath="/ns0:DocumentInfo[1]/ns0:BaseInfo[1]/ns0:Dnr[1]" w:storeItemID="{16C43C6C-0954-4F2A-82BF-B966BE04EF34}" w:prefixMappings="xmlns:ns0='http://lp/documentinfo/RK' "/>
            <w:text/>
          </w:sdtPr>
          <w:sdtContent>
            <w:p w:rsidR="00377961" w:rsidP="00EE3C0F">
              <w:pPr>
                <w:pStyle w:val="Header"/>
              </w:pPr>
              <w:r w:rsidRPr="00E16C5C">
                <w:t>LI2023/03465</w:t>
              </w:r>
            </w:p>
          </w:sdtContent>
        </w:sdt>
        <w:sdt>
          <w:sdtPr>
            <w:alias w:val="DocNumber"/>
            <w:tag w:val="DocNumber"/>
            <w:id w:val="1726028884"/>
            <w:placeholder>
              <w:docPart w:val="BCEE79CF0F01453F981A7CA7B0F016A2"/>
            </w:placeholder>
            <w:showingPlcHdr/>
            <w:dataBinding w:xpath="/ns0:DocumentInfo[1]/ns0:BaseInfo[1]/ns0:DocNumber[1]" w:storeItemID="{16C43C6C-0954-4F2A-82BF-B966BE04EF34}" w:prefixMappings="xmlns:ns0='http://lp/documentinfo/RK' "/>
            <w:text/>
          </w:sdtPr>
          <w:sdtContent>
            <w:p w:rsidR="00377961" w:rsidP="00EE3C0F">
              <w:pPr>
                <w:pStyle w:val="Header"/>
              </w:pPr>
              <w:r>
                <w:rPr>
                  <w:rStyle w:val="PlaceholderText"/>
                </w:rPr>
                <w:t xml:space="preserve"> </w:t>
              </w:r>
            </w:p>
          </w:sdtContent>
        </w:sdt>
        <w:p w:rsidR="00377961" w:rsidP="00EE3C0F">
          <w:pPr>
            <w:pStyle w:val="Header"/>
          </w:pPr>
        </w:p>
      </w:tc>
      <w:tc>
        <w:tcPr>
          <w:tcW w:w="1134" w:type="dxa"/>
        </w:tcPr>
        <w:p w:rsidR="00377961" w:rsidP="0094502D">
          <w:pPr>
            <w:pStyle w:val="Header"/>
          </w:pPr>
        </w:p>
        <w:p w:rsidR="0037796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260C9A2B87E470F90E3402607068491"/>
          </w:placeholder>
          <w:richText/>
        </w:sdtPr>
        <w:sdtEndPr>
          <w:rPr>
            <w:b w:val="0"/>
          </w:rPr>
        </w:sdtEndPr>
        <w:sdtContent>
          <w:tc>
            <w:tcPr>
              <w:tcW w:w="5534" w:type="dxa"/>
              <w:tcMar>
                <w:right w:w="1134" w:type="dxa"/>
              </w:tcMar>
            </w:tcPr>
            <w:p w:rsidR="00377961" w:rsidRPr="00377961" w:rsidP="00340DE0">
              <w:pPr>
                <w:pStyle w:val="Header"/>
                <w:rPr>
                  <w:b/>
                </w:rPr>
              </w:pPr>
              <w:r w:rsidRPr="00377961">
                <w:rPr>
                  <w:b/>
                </w:rPr>
                <w:t>Landsbygds- och infrastrukturdepartementet</w:t>
              </w:r>
            </w:p>
            <w:p w:rsidR="00D53F8B" w:rsidP="00340DE0">
              <w:pPr>
                <w:pStyle w:val="Header"/>
              </w:pPr>
              <w:r w:rsidRPr="00377961">
                <w:t>Infrastruktur- och bostadsministern</w:t>
              </w:r>
            </w:p>
            <w:p w:rsidR="00377961" w:rsidRPr="00340DE0" w:rsidP="00340DE0">
              <w:pPr>
                <w:pStyle w:val="Header"/>
              </w:pPr>
            </w:p>
          </w:tc>
        </w:sdtContent>
      </w:sdt>
      <w:sdt>
        <w:sdtPr>
          <w:alias w:val="Recipient"/>
          <w:tag w:val="ccRKShow_Recipient"/>
          <w:id w:val="-28344517"/>
          <w:placeholder>
            <w:docPart w:val="FCA7571D58364CDDBE3E4F78070ED727"/>
          </w:placeholder>
          <w:dataBinding w:xpath="/ns0:DocumentInfo[1]/ns0:BaseInfo[1]/ns0:Recipient[1]" w:storeItemID="{16C43C6C-0954-4F2A-82BF-B966BE04EF34}" w:prefixMappings="xmlns:ns0='http://lp/documentinfo/RK' "/>
          <w:text w:multiLine="1"/>
        </w:sdtPr>
        <w:sdtContent>
          <w:tc>
            <w:tcPr>
              <w:tcW w:w="3170" w:type="dxa"/>
            </w:tcPr>
            <w:p w:rsidR="00377961" w:rsidP="00547B89">
              <w:pPr>
                <w:pStyle w:val="Header"/>
              </w:pPr>
              <w:r>
                <w:t>Till riksdagen</w:t>
              </w:r>
            </w:p>
          </w:tc>
        </w:sdtContent>
      </w:sdt>
      <w:tc>
        <w:tcPr>
          <w:tcW w:w="1134" w:type="dxa"/>
        </w:tcPr>
        <w:p w:rsidR="0037796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952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7EED521FAC4D2DB792E6EC4B6E3BB8"/>
        <w:category>
          <w:name w:val="Allmänt"/>
          <w:gallery w:val="placeholder"/>
        </w:category>
        <w:types>
          <w:type w:val="bbPlcHdr"/>
        </w:types>
        <w:behaviors>
          <w:behavior w:val="content"/>
        </w:behaviors>
        <w:guid w:val="{ED07B01B-EB36-416D-AD0A-84D8FE28DE73}"/>
      </w:docPartPr>
      <w:docPartBody>
        <w:p w:rsidR="003B0311" w:rsidP="00F16604">
          <w:pPr>
            <w:pStyle w:val="CF7EED521FAC4D2DB792E6EC4B6E3BB8"/>
          </w:pPr>
          <w:r>
            <w:rPr>
              <w:rStyle w:val="PlaceholderText"/>
            </w:rPr>
            <w:t xml:space="preserve"> </w:t>
          </w:r>
        </w:p>
      </w:docPartBody>
    </w:docPart>
    <w:docPart>
      <w:docPartPr>
        <w:name w:val="BCEE79CF0F01453F981A7CA7B0F016A2"/>
        <w:category>
          <w:name w:val="Allmänt"/>
          <w:gallery w:val="placeholder"/>
        </w:category>
        <w:types>
          <w:type w:val="bbPlcHdr"/>
        </w:types>
        <w:behaviors>
          <w:behavior w:val="content"/>
        </w:behaviors>
        <w:guid w:val="{75FB5278-1327-40E6-AAE6-81267EDAD2DE}"/>
      </w:docPartPr>
      <w:docPartBody>
        <w:p w:rsidR="003B0311" w:rsidP="00F16604">
          <w:pPr>
            <w:pStyle w:val="BCEE79CF0F01453F981A7CA7B0F016A21"/>
          </w:pPr>
          <w:r>
            <w:rPr>
              <w:rStyle w:val="PlaceholderText"/>
            </w:rPr>
            <w:t xml:space="preserve"> </w:t>
          </w:r>
        </w:p>
      </w:docPartBody>
    </w:docPart>
    <w:docPart>
      <w:docPartPr>
        <w:name w:val="D260C9A2B87E470F90E3402607068491"/>
        <w:category>
          <w:name w:val="Allmänt"/>
          <w:gallery w:val="placeholder"/>
        </w:category>
        <w:types>
          <w:type w:val="bbPlcHdr"/>
        </w:types>
        <w:behaviors>
          <w:behavior w:val="content"/>
        </w:behaviors>
        <w:guid w:val="{F84C2681-0D84-44F7-8CCF-4F8183B28744}"/>
      </w:docPartPr>
      <w:docPartBody>
        <w:p w:rsidR="003B0311" w:rsidP="00F16604">
          <w:pPr>
            <w:pStyle w:val="D260C9A2B87E470F90E34026070684911"/>
          </w:pPr>
          <w:r>
            <w:rPr>
              <w:rStyle w:val="PlaceholderText"/>
            </w:rPr>
            <w:t xml:space="preserve"> </w:t>
          </w:r>
        </w:p>
      </w:docPartBody>
    </w:docPart>
    <w:docPart>
      <w:docPartPr>
        <w:name w:val="FCA7571D58364CDDBE3E4F78070ED727"/>
        <w:category>
          <w:name w:val="Allmänt"/>
          <w:gallery w:val="placeholder"/>
        </w:category>
        <w:types>
          <w:type w:val="bbPlcHdr"/>
        </w:types>
        <w:behaviors>
          <w:behavior w:val="content"/>
        </w:behaviors>
        <w:guid w:val="{3FC077B5-DB16-4F8E-888A-5581C92386D2}"/>
      </w:docPartPr>
      <w:docPartBody>
        <w:p w:rsidR="003B0311" w:rsidP="00F16604">
          <w:pPr>
            <w:pStyle w:val="FCA7571D58364CDDBE3E4F78070ED727"/>
          </w:pPr>
          <w:r>
            <w:rPr>
              <w:rStyle w:val="PlaceholderText"/>
            </w:rPr>
            <w:t xml:space="preserve"> </w:t>
          </w:r>
        </w:p>
      </w:docPartBody>
    </w:docPart>
    <w:docPart>
      <w:docPartPr>
        <w:name w:val="147A8C80C27F41769A8583D9E1074542"/>
        <w:category>
          <w:name w:val="Allmänt"/>
          <w:gallery w:val="placeholder"/>
        </w:category>
        <w:types>
          <w:type w:val="bbPlcHdr"/>
        </w:types>
        <w:behaviors>
          <w:behavior w:val="content"/>
        </w:behaviors>
        <w:guid w:val="{675247F2-6AED-43E1-98A0-04BCE3324E27}"/>
      </w:docPartPr>
      <w:docPartBody>
        <w:p w:rsidR="003B0311" w:rsidP="00F16604">
          <w:pPr>
            <w:pStyle w:val="147A8C80C27F41769A8583D9E1074542"/>
          </w:pPr>
          <w:r>
            <w:rPr>
              <w:rStyle w:val="PlaceholderText"/>
            </w:rPr>
            <w:t>Klicka här för att ange datum.</w:t>
          </w:r>
        </w:p>
      </w:docPartBody>
    </w:docPart>
    <w:docPart>
      <w:docPartPr>
        <w:name w:val="ECD5FA2774F44A05B832EA661B01C872"/>
        <w:category>
          <w:name w:val="Allmänt"/>
          <w:gallery w:val="placeholder"/>
        </w:category>
        <w:types>
          <w:type w:val="bbPlcHdr"/>
        </w:types>
        <w:behaviors>
          <w:behavior w:val="content"/>
        </w:behaviors>
        <w:guid w:val="{0697BF2D-631D-4851-B28D-0E22043F2D52}"/>
      </w:docPartPr>
      <w:docPartBody>
        <w:p w:rsidR="003B0311" w:rsidP="00F16604">
          <w:pPr>
            <w:pStyle w:val="ECD5FA2774F44A05B832EA661B01C87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04"/>
    <w:rPr>
      <w:noProof w:val="0"/>
      <w:color w:val="808080"/>
    </w:rPr>
  </w:style>
  <w:style w:type="paragraph" w:customStyle="1" w:styleId="CF7EED521FAC4D2DB792E6EC4B6E3BB8">
    <w:name w:val="CF7EED521FAC4D2DB792E6EC4B6E3BB8"/>
    <w:rsid w:val="00F16604"/>
  </w:style>
  <w:style w:type="paragraph" w:customStyle="1" w:styleId="FCA7571D58364CDDBE3E4F78070ED727">
    <w:name w:val="FCA7571D58364CDDBE3E4F78070ED727"/>
    <w:rsid w:val="00F16604"/>
  </w:style>
  <w:style w:type="paragraph" w:customStyle="1" w:styleId="BCEE79CF0F01453F981A7CA7B0F016A21">
    <w:name w:val="BCEE79CF0F01453F981A7CA7B0F016A21"/>
    <w:rsid w:val="00F166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60C9A2B87E470F90E34026070684911">
    <w:name w:val="D260C9A2B87E470F90E34026070684911"/>
    <w:rsid w:val="00F166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7A8C80C27F41769A8583D9E1074542">
    <w:name w:val="147A8C80C27F41769A8583D9E1074542"/>
    <w:rsid w:val="00F16604"/>
  </w:style>
  <w:style w:type="paragraph" w:customStyle="1" w:styleId="ECD5FA2774F44A05B832EA661B01C872">
    <w:name w:val="ECD5FA2774F44A05B832EA661B01C872"/>
    <w:rsid w:val="00F166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c877fad0-38cb-4e0a-9b6b-731834879363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2023-11-01T00:00:00</HeaderDate>
    <Office/>
    <Dnr>LI2023/03465</Dnr>
    <ParagrafNr/>
    <DocumentTitle/>
    <VisitingAddress/>
    <Extra1/>
    <Extra2/>
    <Extra3>Denis Begic</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EA44B-05C9-4FB6-A757-279987BB34D0}">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6AE36284-B5EB-4702-A369-F3088C089120}">
  <ds:schemaRefs>
    <ds:schemaRef ds:uri="9c9941df-7074-4a92-bf99-225d24d78d61"/>
    <ds:schemaRef ds:uri="http://purl.org/dc/elements/1.1/"/>
    <ds:schemaRef ds:uri="http://schemas.microsoft.com/office/2006/metadata/properties"/>
    <ds:schemaRef ds:uri="92ffc5e4-5e54-4abf-b21b-9b28f7aa8223"/>
    <ds:schemaRef ds:uri="http://schemas.microsoft.com/office/infopath/2007/PartnerControls"/>
    <ds:schemaRef ds:uri="http://schemas.openxmlformats.org/package/2006/metadata/core-properties"/>
    <ds:schemaRef ds:uri="http://purl.org/dc/dcmitype/"/>
    <ds:schemaRef ds:uri="http://purl.org/dc/terms/"/>
    <ds:schemaRef ds:uri="c783f78f-5c80-4edd-b873-fab2ea9c4763"/>
    <ds:schemaRef ds:uri="4e9c2f0c-7bf8-49af-8356-cbf363fc78a7"/>
    <ds:schemaRef ds:uri="http://schemas.microsoft.com/office/2006/documentManagement/types"/>
    <ds:schemaRef ds:uri="24eed32f-d08e-45ff-bc46-af8c0e5435a5"/>
    <ds:schemaRef ds:uri="cc625d36-bb37-4650-91b9-0c96159295ba"/>
    <ds:schemaRef ds:uri="http://www.w3.org/XML/1998/namespace"/>
  </ds:schemaRefs>
</ds:datastoreItem>
</file>

<file path=customXml/itemProps4.xml><?xml version="1.0" encoding="utf-8"?>
<ds:datastoreItem xmlns:ds="http://schemas.openxmlformats.org/officeDocument/2006/customXml" ds:itemID="{16C43C6C-0954-4F2A-82BF-B966BE04EF34}">
  <ds:schemaRefs>
    <ds:schemaRef ds:uri="http://lp/documentinfo/RK"/>
  </ds:schemaRefs>
</ds:datastoreItem>
</file>

<file path=customXml/itemProps5.xml><?xml version="1.0" encoding="utf-8"?>
<ds:datastoreItem xmlns:ds="http://schemas.openxmlformats.org/officeDocument/2006/customXml" ds:itemID="{5B1ECDB3-E550-48E6-A0A7-2DB56F03A2CA}"/>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2023_24_159 Finansiering av bostadsprojekt_slutligt.docx</dc:title>
  <cp:revision>3</cp:revision>
  <cp:lastPrinted>2023-10-26T07:23:00Z</cp:lastPrinted>
  <dcterms:created xsi:type="dcterms:W3CDTF">2023-10-31T13:18:00Z</dcterms:created>
  <dcterms:modified xsi:type="dcterms:W3CDTF">2023-10-31T13:19:00Z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