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EEC" w:rsidRPr="00D42EEC" w:rsidRDefault="00D42EEC">
      <w:pPr>
        <w:pStyle w:val="Hemstlrubrik"/>
      </w:pPr>
      <w:r w:rsidRPr="00D42EEC">
        <w:t>Förslag till riksdagsbeslut</w:t>
      </w:r>
    </w:p>
    <w:p w:rsidR="00D42EEC" w:rsidRPr="00D42EEC" w:rsidRDefault="00D42EEC">
      <w:pPr>
        <w:pStyle w:val="Hemstlatt"/>
        <w:ind w:left="0"/>
      </w:pPr>
      <w:r w:rsidRPr="00D42EEC">
        <w:t>Riksdagen tillkännager för regeringen som sin mening vad som anförs i motionen om att Skatteverket bör få rätt att kräva persona</w:t>
      </w:r>
      <w:r w:rsidRPr="00D42EEC">
        <w:t>l</w:t>
      </w:r>
      <w:r w:rsidRPr="00D42EEC">
        <w:t>liggare och kunna göra oanmälda platsbesök inom byggbranschen samt m</w:t>
      </w:r>
      <w:r w:rsidRPr="00D42EEC">
        <w:t>å</w:t>
      </w:r>
      <w:r w:rsidRPr="00D42EEC">
        <w:t>natlig, individuell skatteredovisning.</w:t>
      </w:r>
    </w:p>
    <w:p w:rsidR="00D42EEC" w:rsidRPr="00D42EEC" w:rsidRDefault="00D42EEC">
      <w:pPr>
        <w:pStyle w:val="Rubrik1"/>
      </w:pPr>
      <w:r w:rsidRPr="00D42EEC">
        <w:t>Motivering</w:t>
      </w:r>
    </w:p>
    <w:p w:rsidR="00D42EEC" w:rsidRPr="00D42EEC" w:rsidRDefault="00D42EEC">
      <w:r w:rsidRPr="00D42EEC">
        <w:t>I budgetpropositionens utgiftsområde 3 avsätts 25 miljoner kronor för Skatt</w:t>
      </w:r>
      <w:r w:rsidRPr="00D42EEC">
        <w:t>e</w:t>
      </w:r>
      <w:r w:rsidRPr="00D42EEC">
        <w:t>verkets arbete med skatta.se, som ingår i Skatteverkets förenklingsarbete och strävan att komma till rätta med svartarbete. Skatta.se innebär bland annat att arbetsgivaren via en webbportal ska kunna lämna månatliga, individuella ska</w:t>
      </w:r>
      <w:r w:rsidRPr="00D42EEC">
        <w:t>t</w:t>
      </w:r>
      <w:r w:rsidRPr="00D42EEC">
        <w:t>tedeklarationer.</w:t>
      </w:r>
    </w:p>
    <w:p w:rsidR="00D42EEC" w:rsidRPr="00D42EEC" w:rsidRDefault="00D42EEC">
      <w:pPr>
        <w:pStyle w:val="Normaltindrag"/>
      </w:pPr>
      <w:r w:rsidRPr="00D42EEC">
        <w:t>Från den 1 januari 2007 har företag och arbetsgivare inom restaurang- eller frisörbranschen skyldighet att föra liggare över vilka som arbetar i affärslok</w:t>
      </w:r>
      <w:r w:rsidRPr="00D42EEC">
        <w:t>a</w:t>
      </w:r>
      <w:r w:rsidRPr="00D42EEC">
        <w:t>len. Skatteverket har rätt att göra oanmälda besök för att kontrollera liggaren och antalet arbetande.</w:t>
      </w:r>
    </w:p>
    <w:p w:rsidR="00D42EEC" w:rsidRPr="00D42EEC" w:rsidRDefault="00D42EEC">
      <w:pPr>
        <w:pStyle w:val="Normaltindrag"/>
      </w:pPr>
      <w:r w:rsidRPr="00D42EEC">
        <w:t>Arbetet med skatta.se och möjligheten att lämna månatliga, individuella skattedeklarationer utgör viktiga steg för att komma till rätta med det oärliga och konkurrenssnedvridande svartjobbet inom bland annat byggbranschen. Just inom denna bransch är nu förekomsten av svartjobb så stor att seriösa företag riskerar att slås ut.</w:t>
      </w:r>
    </w:p>
    <w:p w:rsidR="00D42EEC" w:rsidRPr="00D42EEC" w:rsidRDefault="00D42EEC">
      <w:pPr>
        <w:pStyle w:val="Normaltindrag"/>
      </w:pPr>
      <w:r w:rsidRPr="00D42EEC">
        <w:t>Organisationen Byggbranschen i samverkan, bestående av sju arbetsgivar-organisationer och fyra fackförbund, har tillsammans redan infört ID06, obl</w:t>
      </w:r>
      <w:r w:rsidRPr="00D42EEC">
        <w:t>i</w:t>
      </w:r>
      <w:r w:rsidRPr="00D42EEC">
        <w:t xml:space="preserve">gatorisk legitimationsplikt och närvaroredovisning på byggarbetsplatserna. Precis som inom restaurang- eller frisörbranschen bör nu även Skatteverket ges rätt att göra oanmälda platsbesök inom byggbranschen, detta i syfte att </w:t>
      </w:r>
      <w:r w:rsidRPr="00D42EEC">
        <w:lastRenderedPageBreak/>
        <w:t>granska närvaroredovisningarna som skapas med ID06. Inom restaurang- eller frisörbranschen har möjlighet till oanmälda besök lett till att fler anstäl</w:t>
      </w:r>
      <w:r w:rsidRPr="00D42EEC">
        <w:t>l</w:t>
      </w:r>
      <w:r w:rsidRPr="00D42EEC">
        <w:t>da rapporterats och till att skatteintäkterna ökat när svartarbetarna blivit färre. Det finns därför goda skäl att vidga denna framgån</w:t>
      </w:r>
      <w:r w:rsidRPr="00D42EEC">
        <w:t>gsrika strategi till fler yrkesområden, nu närmast byggbranschen.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EEC">
        <w:trPr>
          <w:cantSplit/>
        </w:trPr>
        <w:tc>
          <w:tcPr>
            <w:tcW w:w="3046" w:type="dxa"/>
          </w:tcPr>
          <w:p w:rsidR="00D42EEC" w:rsidRPr="00D42EEC" w:rsidRDefault="00D42EEC">
            <w:pPr>
              <w:pStyle w:val="UnderskriftDatum"/>
              <w:spacing w:before="240"/>
            </w:pPr>
            <w:r w:rsidRPr="00D42EEC">
              <w:t>Stockholm den 7 oktober 2008</w:t>
            </w:r>
          </w:p>
        </w:tc>
        <w:tc>
          <w:tcPr>
            <w:tcW w:w="3047" w:type="dxa"/>
          </w:tcPr>
          <w:p w:rsidR="00D42EEC" w:rsidRPr="00D42EEC" w:rsidRDefault="00D42EEC">
            <w:pPr>
              <w:pStyle w:val="Underskrifter"/>
              <w:spacing w:before="240"/>
            </w:pPr>
          </w:p>
        </w:tc>
      </w:tr>
      <w:tr w:rsidR="00000000" w:rsidRPr="00D42EEC">
        <w:trPr>
          <w:cantSplit/>
        </w:trPr>
        <w:tc>
          <w:tcPr>
            <w:tcW w:w="3046" w:type="dxa"/>
          </w:tcPr>
          <w:p w:rsidR="00D42EEC" w:rsidRPr="00D42EEC" w:rsidRDefault="00D42EEC">
            <w:pPr>
              <w:pStyle w:val="Underskrifter"/>
            </w:pPr>
            <w:r w:rsidRPr="00D42EEC">
              <w:t>Kjell Eldensjö (kd)</w:t>
            </w:r>
          </w:p>
        </w:tc>
        <w:tc>
          <w:tcPr>
            <w:tcW w:w="3046" w:type="dxa"/>
          </w:tcPr>
          <w:p w:rsidR="00D42EEC" w:rsidRPr="00D42EEC" w:rsidRDefault="00D42EEC">
            <w:pPr>
              <w:pStyle w:val="Underskrifter"/>
            </w:pPr>
            <w:r w:rsidRPr="00D42EEC">
              <w:t>Désirée Pethrus Engström (kd)</w:t>
            </w:r>
          </w:p>
        </w:tc>
      </w:tr>
    </w:tbl>
    <w:p w:rsidR="00D42EEC" w:rsidRPr="00D42EEC" w:rsidRDefault="00D42EEC">
      <w:pPr>
        <w:pStyle w:val="Normaltindrag"/>
      </w:pPr>
    </w:p>
    <w:sectPr w:rsidR="00000000" w:rsidRPr="00D42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EEC" w:rsidRPr="00D42EEC" w:rsidRDefault="00D42EEC">
      <w:r w:rsidRPr="00D42EEC">
        <w:separator/>
      </w:r>
    </w:p>
  </w:endnote>
  <w:endnote w:type="continuationSeparator" w:id="0">
    <w:p w:rsidR="00D42EEC" w:rsidRPr="00D42EEC" w:rsidRDefault="00D42EEC">
      <w:r w:rsidRPr="00D42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Sidfot"/>
    </w:pPr>
    <w:r w:rsidRPr="00D42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981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EEC" w:rsidRDefault="00D42E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EEC" w:rsidRDefault="00D42E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Sidfot"/>
    </w:pPr>
    <w:r w:rsidRPr="00D42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03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EEC" w:rsidRDefault="00D42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EEC" w:rsidRDefault="00D42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Sidfot"/>
    </w:pPr>
    <w:r w:rsidRPr="00D42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784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EEC" w:rsidRDefault="00D42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EEC" w:rsidRDefault="00D42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EEC" w:rsidRPr="00D42EEC" w:rsidRDefault="00D42EEC">
      <w:r w:rsidRPr="00D42EEC">
        <w:separator/>
      </w:r>
    </w:p>
  </w:footnote>
  <w:footnote w:type="continuationSeparator" w:id="0">
    <w:p w:rsidR="00D42EEC" w:rsidRPr="00D42EEC" w:rsidRDefault="00D42EEC">
      <w:r w:rsidRPr="00D42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Sidhuvud"/>
    </w:pPr>
    <w:r w:rsidRPr="00D42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68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EEC" w:rsidRDefault="00D42E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EEC" w:rsidRDefault="00D42E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Sidhuvud"/>
    </w:pPr>
    <w:r w:rsidRPr="00D42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768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EEC" w:rsidRDefault="00D42E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EEC" w:rsidRDefault="00D42E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EC" w:rsidRPr="00D42EEC" w:rsidRDefault="00D42EEC">
    <w:pPr>
      <w:pStyle w:val="FSHNormal"/>
      <w:tabs>
        <w:tab w:val="right" w:pos="5840"/>
      </w:tabs>
    </w:pPr>
    <w:r w:rsidRPr="00D42EEC">
      <w:br/>
    </w:r>
    <w:r w:rsidRPr="00D42EEC">
      <w:fldChar w:fldCharType="begin" w:fldLock="1"/>
    </w:r>
    <w:r w:rsidRPr="00D42EEC">
      <w:instrText xml:space="preserve"> DOCPROPERTY</w:instrText>
    </w:r>
    <w:r w:rsidRPr="00D42EEC">
      <w:rPr>
        <w:sz w:val="18"/>
      </w:rPr>
      <w:instrText xml:space="preserve"> "YearUser" *\charformat </w:instrText>
    </w:r>
    <w:r w:rsidRPr="00D42EEC">
      <w:fldChar w:fldCharType="separate"/>
    </w:r>
    <w:r w:rsidRPr="00D42EEC">
      <w:t>2008/09</w:t>
    </w:r>
    <w:r w:rsidRPr="00D42EEC">
      <w:fldChar w:fldCharType="end"/>
    </w:r>
    <w:r w:rsidRPr="00D42EEC">
      <w:t xml:space="preserve"> </w:t>
    </w:r>
    <w:r w:rsidRPr="00D42EEC">
      <w:tab/>
      <w:t xml:space="preserve">mnr: </w:t>
    </w:r>
    <w:r w:rsidRPr="00D42EEC">
      <w:fldChar w:fldCharType="begin" w:fldLock="1"/>
    </w:r>
    <w:r w:rsidRPr="00D42EEC">
      <w:instrText xml:space="preserve"> DOCPROPERTY</w:instrText>
    </w:r>
    <w:r w:rsidRPr="00D42EEC">
      <w:rPr>
        <w:sz w:val="18"/>
      </w:rPr>
      <w:instrText xml:space="preserve"> "Motionsnummer" *\charformat </w:instrText>
    </w:r>
    <w:r w:rsidRPr="00D42EEC">
      <w:fldChar w:fldCharType="separate"/>
    </w:r>
    <w:r w:rsidRPr="00D42EEC">
      <w:t>Sk504</w:t>
    </w:r>
    <w:r w:rsidRPr="00D42EEC">
      <w:fldChar w:fldCharType="end"/>
    </w:r>
    <w:r w:rsidRPr="00D42EEC">
      <w:br/>
    </w:r>
    <w:r w:rsidRPr="00D42EEC">
      <w:fldChar w:fldCharType="begin" w:fldLock="1"/>
    </w:r>
    <w:r w:rsidRPr="00D42EEC">
      <w:instrText xml:space="preserve"> DOCPROPERTY</w:instrText>
    </w:r>
    <w:r w:rsidRPr="00D42EEC">
      <w:rPr>
        <w:sz w:val="18"/>
      </w:rPr>
      <w:instrText xml:space="preserve"> "Samling" *\charformat </w:instrText>
    </w:r>
    <w:r w:rsidRPr="00D42EEC">
      <w:fldChar w:fldCharType="end"/>
    </w:r>
    <w:r w:rsidRPr="00D42EEC">
      <w:tab/>
      <w:t xml:space="preserve">pnr: </w:t>
    </w:r>
    <w:r w:rsidRPr="00D42EEC">
      <w:fldChar w:fldCharType="begin" w:fldLock="1"/>
    </w:r>
    <w:r w:rsidRPr="00D42EEC">
      <w:instrText xml:space="preserve"> DOCPROPERTY</w:instrText>
    </w:r>
    <w:r w:rsidRPr="00D42EEC">
      <w:rPr>
        <w:sz w:val="18"/>
      </w:rPr>
      <w:instrText xml:space="preserve"> "Partinummer" *\charformat </w:instrText>
    </w:r>
    <w:r w:rsidRPr="00D42EEC">
      <w:fldChar w:fldCharType="separate"/>
    </w:r>
    <w:r w:rsidRPr="00D42EEC">
      <w:t>kd690</w:t>
    </w:r>
    <w:r w:rsidRPr="00D42EEC">
      <w:fldChar w:fldCharType="end"/>
    </w:r>
  </w:p>
  <w:p w:rsidR="00D42EEC" w:rsidRPr="00D42EEC" w:rsidRDefault="00D42EEC">
    <w:pPr>
      <w:pStyle w:val="FSHRub1"/>
    </w:pPr>
    <w:r w:rsidRPr="00D42EEC">
      <w:t>Motion till riksdagen</w:t>
    </w:r>
    <w:r w:rsidRPr="00D42EEC">
      <w:br/>
    </w:r>
    <w:r w:rsidRPr="00D42EEC">
      <w:fldChar w:fldCharType="begin" w:fldLock="1"/>
    </w:r>
    <w:r w:rsidRPr="00D42EEC">
      <w:instrText xml:space="preserve"> DOCPROPERTY "YearUser" *\charformat </w:instrText>
    </w:r>
    <w:r w:rsidRPr="00D42EEC">
      <w:fldChar w:fldCharType="separate"/>
    </w:r>
    <w:r w:rsidRPr="00D42EEC">
      <w:t>2008/09</w:t>
    </w:r>
    <w:r w:rsidRPr="00D42EEC">
      <w:fldChar w:fldCharType="end"/>
    </w:r>
    <w:r w:rsidRPr="00D42EEC">
      <w:t>:</w:t>
    </w:r>
    <w:r w:rsidRPr="00D42EEC">
      <w:fldChar w:fldCharType="begin" w:fldLock="1"/>
    </w:r>
    <w:r w:rsidRPr="00D42EEC">
      <w:instrText xml:space="preserve"> DOCPROPERTY "Motionsnummer" *\charformat </w:instrText>
    </w:r>
    <w:r w:rsidRPr="00D42EEC">
      <w:fldChar w:fldCharType="separate"/>
    </w:r>
    <w:r w:rsidRPr="00D42EEC">
      <w:t>Sk504</w:t>
    </w:r>
    <w:r w:rsidRPr="00D42EEC">
      <w:fldChar w:fldCharType="end"/>
    </w:r>
  </w:p>
  <w:p w:rsidR="00D42EEC" w:rsidRPr="00D42EEC" w:rsidRDefault="00D42EEC">
    <w:pPr>
      <w:pStyle w:val="FSHNormalS5"/>
    </w:pPr>
    <w:r w:rsidRPr="00D42EEC">
      <w:fldChar w:fldCharType="begin" w:fldLock="1"/>
    </w:r>
    <w:r w:rsidRPr="00D42EEC">
      <w:instrText xml:space="preserve"> DOCPROPERTY "MotionarText" *\charformat </w:instrText>
    </w:r>
    <w:r w:rsidRPr="00D42EEC">
      <w:fldChar w:fldCharType="separate"/>
    </w:r>
    <w:r w:rsidRPr="00D42EEC">
      <w:t>av Kjell Eldensjö och Désirée Pethrus Engström (kd)</w:t>
    </w:r>
    <w:r w:rsidRPr="00D42EEC">
      <w:fldChar w:fldCharType="end"/>
    </w:r>
    <w:r w:rsidRPr="00D42EEC">
      <w:br/>
    </w:r>
    <w:r w:rsidRPr="00D42EEC">
      <w:fldChar w:fldCharType="begin" w:fldLock="1"/>
    </w:r>
    <w:r w:rsidRPr="00D42EEC">
      <w:instrText xml:space="preserve"> DOCPROPERTY "SvarFrasKort" *\charformat </w:instrText>
    </w:r>
    <w:r w:rsidRPr="00D42EEC">
      <w:fldChar w:fldCharType="end"/>
    </w:r>
  </w:p>
  <w:p w:rsidR="00D42EEC" w:rsidRPr="00D42EEC" w:rsidRDefault="00D42EEC">
    <w:pPr>
      <w:pStyle w:val="FSHTitel"/>
    </w:pPr>
    <w:r w:rsidRPr="00D42EEC">
      <w:fldChar w:fldCharType="begin" w:fldLock="1"/>
    </w:r>
    <w:r w:rsidRPr="00D42EEC">
      <w:instrText xml:space="preserve"> DOCPROPERTY</w:instrText>
    </w:r>
    <w:r w:rsidRPr="00D42EEC">
      <w:rPr>
        <w:sz w:val="18"/>
      </w:rPr>
      <w:instrText xml:space="preserve"> "RubrikSvar" *\charformat </w:instrText>
    </w:r>
    <w:r w:rsidRPr="00D42EEC">
      <w:fldChar w:fldCharType="separate"/>
    </w:r>
    <w:r w:rsidRPr="00D42EEC">
      <w:t>Skatteverket och oanmälda platsbesök inom byggbranschen</w:t>
    </w:r>
    <w:r w:rsidRPr="00D42EEC">
      <w:fldChar w:fldCharType="end"/>
    </w:r>
  </w:p>
  <w:p w:rsidR="00D42EEC" w:rsidRPr="00D42EEC" w:rsidRDefault="00D42EEC">
    <w:pPr>
      <w:pStyle w:val="Normal00"/>
    </w:pPr>
  </w:p>
  <w:p w:rsidR="00D42EEC" w:rsidRPr="00D42EEC" w:rsidRDefault="00D42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375521">
    <w:abstractNumId w:val="8"/>
  </w:num>
  <w:num w:numId="2" w16cid:durableId="1699545899">
    <w:abstractNumId w:val="9"/>
  </w:num>
  <w:num w:numId="3" w16cid:durableId="747729833">
    <w:abstractNumId w:val="8"/>
  </w:num>
  <w:num w:numId="4" w16cid:durableId="1939017052">
    <w:abstractNumId w:val="9"/>
  </w:num>
  <w:num w:numId="5" w16cid:durableId="1165125250">
    <w:abstractNumId w:val="13"/>
  </w:num>
  <w:num w:numId="6" w16cid:durableId="1146704562">
    <w:abstractNumId w:val="10"/>
  </w:num>
  <w:num w:numId="7" w16cid:durableId="878052409">
    <w:abstractNumId w:val="11"/>
  </w:num>
  <w:num w:numId="8" w16cid:durableId="489948538">
    <w:abstractNumId w:val="12"/>
  </w:num>
  <w:num w:numId="9" w16cid:durableId="1213929678">
    <w:abstractNumId w:val="8"/>
  </w:num>
  <w:num w:numId="10" w16cid:durableId="1570535096">
    <w:abstractNumId w:val="3"/>
  </w:num>
  <w:num w:numId="11" w16cid:durableId="873887679">
    <w:abstractNumId w:val="2"/>
  </w:num>
  <w:num w:numId="12" w16cid:durableId="682558369">
    <w:abstractNumId w:val="1"/>
  </w:num>
  <w:num w:numId="13" w16cid:durableId="1481993776">
    <w:abstractNumId w:val="0"/>
  </w:num>
  <w:num w:numId="14" w16cid:durableId="78406148">
    <w:abstractNumId w:val="9"/>
  </w:num>
  <w:num w:numId="15" w16cid:durableId="62607723">
    <w:abstractNumId w:val="7"/>
  </w:num>
  <w:num w:numId="16" w16cid:durableId="722338400">
    <w:abstractNumId w:val="6"/>
  </w:num>
  <w:num w:numId="17" w16cid:durableId="1552109364">
    <w:abstractNumId w:val="5"/>
  </w:num>
  <w:num w:numId="18" w16cid:durableId="127482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74F4286D-A093-4714-AA63-B051A457C221},{95631C37-2A7A-4D4A-9047-DE25D08CD612}"/>
  </w:docVars>
  <w:rsids>
    <w:rsidRoot w:val="00BC2B8B"/>
    <w:rsid w:val="00BC2B8B"/>
    <w:rsid w:val="00D42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0BBCF0-F8CE-4BD6-AEBC-35951E8A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1734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TKG-ktrl, MSMQ4mb, PersReg-Distribution mm b-&gt;ny fplogga c-&gt;nygamla s-rosen</dc:description>
  <cp:lastModifiedBy>Lars Brink</cp:lastModifiedBy>
  <cp:revision>2</cp:revision>
  <cp:lastPrinted>2009-02-05T09:44:00Z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Skatteverket och oanmälda platsbesök inom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 och oanmälda platsbesök inom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Kjell Eldensjö och Désirée Pethrus Engström (kd)</vt:lpwstr>
  </property>
  <property fmtid="{D5CDD505-2E9C-101B-9397-08002B2CF9AE}" pid="26" name="MotionarLista">
    <vt:lpwstr>Eldensjö, Kjell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20082009000001070100000006900069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20082009000001070100000006900069</vt:lpwstr>
  </property>
  <property fmtid="{D5CDD505-2E9C-101B-9397-08002B2CF9AE}" pid="50" name="nummer">
    <vt:lpwstr>504</vt:lpwstr>
  </property>
  <property fmtid="{D5CDD505-2E9C-101B-9397-08002B2CF9AE}" pid="51" name="utskottsbeteckning">
    <vt:lpwstr>Sk</vt:lpwstr>
  </property>
  <property fmtid="{D5CDD505-2E9C-101B-9397-08002B2CF9AE}" pid="52" name="GlobalUID">
    <vt:lpwstr>{D355EC8E-3ECF-4FD2-9581-DA6E4860F03E}</vt:lpwstr>
  </property>
  <property fmtid="{D5CDD505-2E9C-101B-9397-08002B2CF9AE}" pid="53" name="Överföringar">
    <vt:i4>0</vt:i4>
  </property>
  <property fmtid="{D5CDD505-2E9C-101B-9397-08002B2CF9AE}" pid="54" name="Checksum">
    <vt:lpwstr>*0020302625145*</vt:lpwstr>
  </property>
  <property fmtid="{D5CDD505-2E9C-101B-9397-08002B2CF9AE}" pid="55" name="skuggnummer">
    <vt:lpwstr>3589</vt:lpwstr>
  </property>
  <property fmtid="{D5CDD505-2E9C-101B-9397-08002B2CF9AE}" pid="56" name="urixVersion">
    <vt:lpwstr>3.2.0.8</vt:lpwstr>
  </property>
  <property fmtid="{D5CDD505-2E9C-101B-9397-08002B2CF9AE}" pid="57" name="urixOrigin">
    <vt:lpwstr>090402 20:04:49.316</vt:lpwstr>
  </property>
  <property fmtid="{D5CDD505-2E9C-101B-9397-08002B2CF9AE}" pid="58" name="urixGuid">
    <vt:lpwstr>{E199CCCC-10F4-40BB-BA35-B9A49E5B31C1}</vt:lpwstr>
  </property>
</Properties>
</file>