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7153" w:rsidRPr="000F1722" w:rsidRDefault="000D7153" w:rsidP="00B9751E">
      <w:pPr>
        <w:pStyle w:val="Hemstlrubrik"/>
      </w:pPr>
      <w:r w:rsidRPr="000F1722">
        <w:t>Förslag till riksdagsbeslut</w:t>
      </w:r>
    </w:p>
    <w:p w:rsidR="000D7153" w:rsidRPr="000F1722" w:rsidRDefault="000D7153" w:rsidP="000D7153">
      <w:pPr>
        <w:pStyle w:val="Hemstlatt"/>
      </w:pPr>
      <w:r w:rsidRPr="000F1722">
        <w:t>Riksdagen begär att regeringen gör Skolverket till sektorsmyndighet m</w:t>
      </w:r>
      <w:r w:rsidR="00B03B80" w:rsidRPr="000F1722">
        <w:t>ed ansvar för utbildningsväsendets handikappanpassning</w:t>
      </w:r>
      <w:r w:rsidRPr="000F1722">
        <w:t xml:space="preserve">. </w:t>
      </w:r>
    </w:p>
    <w:p w:rsidR="000D7153" w:rsidRPr="000F1722" w:rsidRDefault="007C6092" w:rsidP="000D7153">
      <w:pPr>
        <w:pStyle w:val="Rubrik1"/>
      </w:pPr>
      <w:r w:rsidRPr="000F1722">
        <w:t>Motivering</w:t>
      </w:r>
    </w:p>
    <w:p w:rsidR="000D7153" w:rsidRPr="000F1722" w:rsidRDefault="000D7153" w:rsidP="000D7153">
      <w:r w:rsidRPr="000F1722">
        <w:t>I enlighet med den av riksdagen antagna handikapplanen har ett antal my</w:t>
      </w:r>
      <w:r w:rsidRPr="000F1722">
        <w:t>n</w:t>
      </w:r>
      <w:r w:rsidRPr="000F1722">
        <w:t>digheter getts sektorsansvar för handikappanpassningen av samhället. Detta för att samla ansvaret i sektorer samt för att göra handikappanpassningen av samhället tydligare. Skolan är en oerhört viktig sektor i samhället</w:t>
      </w:r>
      <w:r w:rsidR="00B9751E" w:rsidRPr="000F1722">
        <w:t>,</w:t>
      </w:r>
      <w:r w:rsidRPr="000F1722">
        <w:t xml:space="preserve"> och hand</w:t>
      </w:r>
      <w:r w:rsidRPr="000F1722">
        <w:t>i</w:t>
      </w:r>
      <w:r w:rsidRPr="000F1722">
        <w:t>kappanpassningen av skolan måste prioriteras.</w:t>
      </w:r>
    </w:p>
    <w:p w:rsidR="000D7153" w:rsidRPr="000F1722" w:rsidRDefault="000D7153" w:rsidP="000D7153">
      <w:pPr>
        <w:pStyle w:val="Normaltindrag"/>
      </w:pPr>
      <w:r w:rsidRPr="000F1722">
        <w:t>Skolans roll i samhället är mycket viktig. När delaktigheten och tillgän</w:t>
      </w:r>
      <w:r w:rsidRPr="000F1722">
        <w:t>g</w:t>
      </w:r>
      <w:r w:rsidRPr="000F1722">
        <w:t>ligheten för personer med funktionsnedsättning brister skapas ett utanförskap som ofta är svårt att bryta. Att skolan är anpassad efter de behov som pers</w:t>
      </w:r>
      <w:r w:rsidRPr="000F1722">
        <w:t>o</w:t>
      </w:r>
      <w:r w:rsidRPr="000F1722">
        <w:t xml:space="preserve">ner med funktionsnedsättning har är nödvändigt för att individer inte ska diskrimineras. </w:t>
      </w:r>
    </w:p>
    <w:p w:rsidR="000D7153" w:rsidRPr="000F1722" w:rsidRDefault="000D7153" w:rsidP="000D7153">
      <w:pPr>
        <w:pStyle w:val="Normaltindrag"/>
      </w:pPr>
      <w:r w:rsidRPr="000F1722">
        <w:t>Ett tydligare ansvar för handikappanpassningen av skolväsendet är nö</w:t>
      </w:r>
      <w:r w:rsidRPr="000F1722">
        <w:t>d</w:t>
      </w:r>
      <w:r w:rsidRPr="000F1722">
        <w:t>vändig</w:t>
      </w:r>
      <w:r w:rsidR="00B9751E" w:rsidRPr="000F1722">
        <w:t>t</w:t>
      </w:r>
      <w:r w:rsidRPr="000F1722">
        <w:t>. Man har konstaterat att personer med funktionshinder generellt sett har en lägre utbildningsnivå än icke funktionshindrade. Utbildning är en rä</w:t>
      </w:r>
      <w:r w:rsidRPr="000F1722">
        <w:t>t</w:t>
      </w:r>
      <w:r w:rsidRPr="000F1722">
        <w:t>tighet för alla och varje hinder för att utestänga funktionshindrade måste u</w:t>
      </w:r>
      <w:r w:rsidRPr="000F1722">
        <w:t>n</w:t>
      </w:r>
      <w:r w:rsidRPr="000F1722">
        <w:t>danröjas. Ett utbildningsväsende anpassat också för olika slag av funktion</w:t>
      </w:r>
      <w:r w:rsidRPr="000F1722">
        <w:t>s</w:t>
      </w:r>
      <w:r w:rsidRPr="000F1722">
        <w:t>hindrade borde vara en självklarhet, inte minst med tanke på den gällande handikapplanen.</w:t>
      </w:r>
    </w:p>
    <w:p w:rsidR="000D7153" w:rsidRPr="000F1722" w:rsidRDefault="000D7153" w:rsidP="000D7153">
      <w:pPr>
        <w:pStyle w:val="Normaltindrag"/>
      </w:pPr>
      <w:r w:rsidRPr="000F1722">
        <w:t>Skolverket bör därför snarast göras till sektorsmyndighet med ansvar för utbildningsväsendets handikappanpassning. Detta bör riksdagen som sin m</w:t>
      </w:r>
      <w:r w:rsidRPr="000F1722">
        <w:t>e</w:t>
      </w:r>
      <w:r w:rsidRPr="000F1722">
        <w:t>ning ge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9751E" w:rsidRPr="000F17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9751E" w:rsidRPr="000F1722" w:rsidRDefault="00B9751E" w:rsidP="00B9751E">
            <w:pPr>
              <w:pStyle w:val="UnderskriftDatum"/>
              <w:spacing w:before="240"/>
            </w:pPr>
            <w:r w:rsidRPr="000F1722">
              <w:t>Stockholm den 21 september 2005</w:t>
            </w:r>
          </w:p>
        </w:tc>
        <w:tc>
          <w:tcPr>
            <w:tcW w:w="3047" w:type="dxa"/>
          </w:tcPr>
          <w:p w:rsidR="00B9751E" w:rsidRPr="000F1722" w:rsidRDefault="00B9751E" w:rsidP="00B9751E">
            <w:pPr>
              <w:pStyle w:val="Underskrifter"/>
              <w:spacing w:before="240"/>
            </w:pPr>
          </w:p>
        </w:tc>
      </w:tr>
      <w:tr w:rsidR="00B9751E" w:rsidRPr="000F17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9751E" w:rsidRPr="000F1722" w:rsidRDefault="00B9751E" w:rsidP="00B9751E">
            <w:pPr>
              <w:pStyle w:val="Underskrifter"/>
            </w:pPr>
            <w:r w:rsidRPr="000F1722">
              <w:t>Cecilia Wikström (fp)</w:t>
            </w:r>
          </w:p>
        </w:tc>
        <w:tc>
          <w:tcPr>
            <w:tcW w:w="3047" w:type="dxa"/>
          </w:tcPr>
          <w:p w:rsidR="00B9751E" w:rsidRPr="000F1722" w:rsidRDefault="00B9751E" w:rsidP="00B9751E">
            <w:pPr>
              <w:pStyle w:val="Underskrifter"/>
            </w:pPr>
          </w:p>
        </w:tc>
      </w:tr>
    </w:tbl>
    <w:p w:rsidR="000D7153" w:rsidRPr="000F1722" w:rsidRDefault="000D7153" w:rsidP="00B9751E">
      <w:pPr>
        <w:pStyle w:val="Normaltindrag"/>
      </w:pPr>
    </w:p>
    <w:sectPr w:rsidR="000D7153" w:rsidRPr="000F1722" w:rsidSect="00B975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4D2E" w:rsidRPr="000F1722" w:rsidRDefault="00D14D2E">
      <w:r w:rsidRPr="000F1722">
        <w:separator/>
      </w:r>
    </w:p>
  </w:endnote>
  <w:endnote w:type="continuationSeparator" w:id="0">
    <w:p w:rsidR="00D14D2E" w:rsidRPr="000F1722" w:rsidRDefault="00D14D2E">
      <w:r w:rsidRPr="000F172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751E" w:rsidRPr="000F1722" w:rsidRDefault="000F1722" w:rsidP="00B9751E">
    <w:pPr>
      <w:pStyle w:val="Sidfot"/>
    </w:pPr>
    <w:r w:rsidRPr="000F172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8223605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51E" w:rsidRDefault="00B9751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72FD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9751E" w:rsidRDefault="00B9751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72FD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751E" w:rsidRPr="000F1722" w:rsidRDefault="000F1722" w:rsidP="00B9751E">
    <w:pPr>
      <w:pStyle w:val="Sidfot"/>
    </w:pPr>
    <w:r w:rsidRPr="000F172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7201326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51E" w:rsidRDefault="00B9751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72FD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9751E" w:rsidRDefault="00B9751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72FD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751E" w:rsidRPr="000F1722" w:rsidRDefault="000F1722" w:rsidP="00B9751E">
    <w:pPr>
      <w:pStyle w:val="Sidfot"/>
    </w:pPr>
    <w:r w:rsidRPr="000F172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8918850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51E" w:rsidRDefault="00B9751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72FD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9751E" w:rsidRDefault="00B9751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72FD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4D2E" w:rsidRPr="000F1722" w:rsidRDefault="00D14D2E">
      <w:r w:rsidRPr="000F1722">
        <w:separator/>
      </w:r>
    </w:p>
  </w:footnote>
  <w:footnote w:type="continuationSeparator" w:id="0">
    <w:p w:rsidR="00D14D2E" w:rsidRPr="000F1722" w:rsidRDefault="00D14D2E">
      <w:r w:rsidRPr="000F172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751E" w:rsidRPr="000F1722" w:rsidRDefault="000F1722" w:rsidP="00B9751E">
    <w:pPr>
      <w:pStyle w:val="Sidhuvud"/>
    </w:pPr>
    <w:r w:rsidRPr="000F172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0356275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51E" w:rsidRDefault="00B9751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72FD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72FD6">
                            <w:t>So273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9751E" w:rsidRDefault="00B9751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72FD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72FD6">
                      <w:t>So273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751E" w:rsidRPr="000F1722" w:rsidRDefault="000F1722" w:rsidP="00B9751E">
    <w:pPr>
      <w:pStyle w:val="Sidhuvud"/>
    </w:pPr>
    <w:r w:rsidRPr="000F172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7314203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51E" w:rsidRDefault="00B9751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72FD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72FD6">
                            <w:t>So273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9751E" w:rsidRDefault="00B9751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72FD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72FD6">
                      <w:t>So273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751E" w:rsidRPr="000F1722" w:rsidRDefault="00B9751E">
    <w:pPr>
      <w:pStyle w:val="FSHNormal"/>
      <w:tabs>
        <w:tab w:val="right" w:pos="5840"/>
      </w:tabs>
    </w:pPr>
    <w:r w:rsidRPr="000F1722">
      <w:br/>
    </w:r>
    <w:r w:rsidRPr="000F1722">
      <w:fldChar w:fldCharType="begin" w:fldLock="1"/>
    </w:r>
    <w:r w:rsidRPr="000F1722">
      <w:instrText xml:space="preserve"> DOCPROPERTY</w:instrText>
    </w:r>
    <w:r w:rsidRPr="000F1722">
      <w:rPr>
        <w:sz w:val="18"/>
      </w:rPr>
      <w:instrText xml:space="preserve"> "YearUser" *\charformat </w:instrText>
    </w:r>
    <w:r w:rsidRPr="000F1722">
      <w:fldChar w:fldCharType="separate"/>
    </w:r>
    <w:r w:rsidR="00F72FD6" w:rsidRPr="000F1722">
      <w:t>2005/06</w:t>
    </w:r>
    <w:r w:rsidRPr="000F1722">
      <w:fldChar w:fldCharType="end"/>
    </w:r>
    <w:r w:rsidRPr="000F1722">
      <w:t xml:space="preserve"> </w:t>
    </w:r>
    <w:r w:rsidRPr="000F1722">
      <w:tab/>
      <w:t xml:space="preserve">mnr: </w:t>
    </w:r>
    <w:r w:rsidRPr="000F1722">
      <w:fldChar w:fldCharType="begin" w:fldLock="1"/>
    </w:r>
    <w:r w:rsidRPr="000F1722">
      <w:instrText xml:space="preserve"> DOCPROPERTY</w:instrText>
    </w:r>
    <w:r w:rsidRPr="000F1722">
      <w:rPr>
        <w:sz w:val="18"/>
      </w:rPr>
      <w:instrText xml:space="preserve"> "Motionsnummer" *\charformat </w:instrText>
    </w:r>
    <w:r w:rsidRPr="000F1722">
      <w:fldChar w:fldCharType="separate"/>
    </w:r>
    <w:r w:rsidR="00F72FD6" w:rsidRPr="000F1722">
      <w:t>So273</w:t>
    </w:r>
    <w:r w:rsidRPr="000F1722">
      <w:fldChar w:fldCharType="end"/>
    </w:r>
    <w:r w:rsidRPr="000F1722">
      <w:br/>
    </w:r>
    <w:r w:rsidRPr="000F1722">
      <w:fldChar w:fldCharType="begin" w:fldLock="1"/>
    </w:r>
    <w:r w:rsidRPr="000F1722">
      <w:instrText xml:space="preserve"> DOCPROPERTY</w:instrText>
    </w:r>
    <w:r w:rsidRPr="000F1722">
      <w:rPr>
        <w:sz w:val="18"/>
      </w:rPr>
      <w:instrText xml:space="preserve"> "Samling" *\charformat </w:instrText>
    </w:r>
    <w:r w:rsidRPr="000F1722">
      <w:fldChar w:fldCharType="end"/>
    </w:r>
    <w:r w:rsidRPr="000F1722">
      <w:tab/>
      <w:t xml:space="preserve">pnr: </w:t>
    </w:r>
    <w:r w:rsidRPr="000F1722">
      <w:fldChar w:fldCharType="begin" w:fldLock="1"/>
    </w:r>
    <w:r w:rsidRPr="000F1722">
      <w:instrText xml:space="preserve"> DOCPROPERTY</w:instrText>
    </w:r>
    <w:r w:rsidRPr="000F1722">
      <w:rPr>
        <w:sz w:val="18"/>
      </w:rPr>
      <w:instrText xml:space="preserve"> "Partinummer" *\charformat </w:instrText>
    </w:r>
    <w:r w:rsidRPr="000F1722">
      <w:fldChar w:fldCharType="separate"/>
    </w:r>
    <w:r w:rsidR="00F72FD6" w:rsidRPr="000F1722">
      <w:t>fp920</w:t>
    </w:r>
    <w:r w:rsidRPr="000F1722">
      <w:fldChar w:fldCharType="end"/>
    </w:r>
  </w:p>
  <w:p w:rsidR="00B9751E" w:rsidRPr="000F1722" w:rsidRDefault="00B9751E">
    <w:pPr>
      <w:pStyle w:val="FSHRub1"/>
    </w:pPr>
    <w:r w:rsidRPr="000F1722">
      <w:t>Motion till riksdagen</w:t>
    </w:r>
    <w:r w:rsidRPr="000F1722">
      <w:br/>
    </w:r>
    <w:r w:rsidRPr="000F1722">
      <w:fldChar w:fldCharType="begin" w:fldLock="1"/>
    </w:r>
    <w:r w:rsidRPr="000F1722">
      <w:instrText xml:space="preserve"> DOCPROPERTY "YearUser" *\charformat </w:instrText>
    </w:r>
    <w:r w:rsidRPr="000F1722">
      <w:fldChar w:fldCharType="separate"/>
    </w:r>
    <w:r w:rsidR="00F72FD6" w:rsidRPr="000F1722">
      <w:t>2005/06</w:t>
    </w:r>
    <w:r w:rsidRPr="000F1722">
      <w:fldChar w:fldCharType="end"/>
    </w:r>
    <w:r w:rsidRPr="000F1722">
      <w:t>:</w:t>
    </w:r>
    <w:r w:rsidRPr="000F1722">
      <w:fldChar w:fldCharType="begin" w:fldLock="1"/>
    </w:r>
    <w:r w:rsidRPr="000F1722">
      <w:instrText xml:space="preserve"> DOCPROPERTY "Motionsnummer" *\charformat </w:instrText>
    </w:r>
    <w:r w:rsidRPr="000F1722">
      <w:fldChar w:fldCharType="separate"/>
    </w:r>
    <w:r w:rsidR="00F72FD6" w:rsidRPr="000F1722">
      <w:t>So273</w:t>
    </w:r>
    <w:r w:rsidRPr="000F1722">
      <w:fldChar w:fldCharType="end"/>
    </w:r>
  </w:p>
  <w:p w:rsidR="00B9751E" w:rsidRPr="000F1722" w:rsidRDefault="00B9751E">
    <w:pPr>
      <w:pStyle w:val="FSHNormalS5"/>
    </w:pPr>
    <w:r w:rsidRPr="000F1722">
      <w:fldChar w:fldCharType="begin" w:fldLock="1"/>
    </w:r>
    <w:r w:rsidRPr="000F1722">
      <w:instrText xml:space="preserve"> DOCPROPERTY "MotionarText" *\charformat </w:instrText>
    </w:r>
    <w:r w:rsidRPr="000F1722">
      <w:fldChar w:fldCharType="separate"/>
    </w:r>
    <w:r w:rsidR="00F72FD6" w:rsidRPr="000F1722">
      <w:t>av Cecilia Wikström (fp)</w:t>
    </w:r>
    <w:r w:rsidRPr="000F1722">
      <w:fldChar w:fldCharType="end"/>
    </w:r>
    <w:r w:rsidRPr="000F1722">
      <w:br/>
    </w:r>
    <w:r w:rsidRPr="000F1722">
      <w:fldChar w:fldCharType="begin" w:fldLock="1"/>
    </w:r>
    <w:r w:rsidRPr="000F1722">
      <w:instrText xml:space="preserve"> DOCPROPERTY "SvarFrasKort" *\charformat </w:instrText>
    </w:r>
    <w:r w:rsidRPr="000F1722">
      <w:fldChar w:fldCharType="end"/>
    </w:r>
  </w:p>
  <w:p w:rsidR="00B9751E" w:rsidRPr="000F1722" w:rsidRDefault="00B9751E">
    <w:pPr>
      <w:pStyle w:val="FSHTitel"/>
    </w:pPr>
    <w:r w:rsidRPr="000F1722">
      <w:fldChar w:fldCharType="begin" w:fldLock="1"/>
    </w:r>
    <w:r w:rsidRPr="000F1722">
      <w:instrText xml:space="preserve"> DOCPROPERTY</w:instrText>
    </w:r>
    <w:r w:rsidRPr="000F1722">
      <w:rPr>
        <w:sz w:val="18"/>
      </w:rPr>
      <w:instrText xml:space="preserve"> "RubrikSvar" *\charformat </w:instrText>
    </w:r>
    <w:r w:rsidRPr="000F1722">
      <w:fldChar w:fldCharType="separate"/>
    </w:r>
    <w:r w:rsidR="00F72FD6" w:rsidRPr="000F1722">
      <w:t>Skolverket som sektorsmyndighet</w:t>
    </w:r>
    <w:r w:rsidRPr="000F1722">
      <w:fldChar w:fldCharType="end"/>
    </w:r>
  </w:p>
  <w:p w:rsidR="00B9751E" w:rsidRPr="000F1722" w:rsidRDefault="00B9751E" w:rsidP="00B9751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4040807">
    <w:abstractNumId w:val="13"/>
  </w:num>
  <w:num w:numId="2" w16cid:durableId="2090955043">
    <w:abstractNumId w:val="10"/>
  </w:num>
  <w:num w:numId="3" w16cid:durableId="340015280">
    <w:abstractNumId w:val="11"/>
  </w:num>
  <w:num w:numId="4" w16cid:durableId="1957326395">
    <w:abstractNumId w:val="12"/>
  </w:num>
  <w:num w:numId="5" w16cid:durableId="267472179">
    <w:abstractNumId w:val="8"/>
  </w:num>
  <w:num w:numId="6" w16cid:durableId="1639605923">
    <w:abstractNumId w:val="3"/>
  </w:num>
  <w:num w:numId="7" w16cid:durableId="1170173399">
    <w:abstractNumId w:val="2"/>
  </w:num>
  <w:num w:numId="8" w16cid:durableId="771976388">
    <w:abstractNumId w:val="1"/>
  </w:num>
  <w:num w:numId="9" w16cid:durableId="1621302330">
    <w:abstractNumId w:val="0"/>
  </w:num>
  <w:num w:numId="10" w16cid:durableId="415784220">
    <w:abstractNumId w:val="9"/>
  </w:num>
  <w:num w:numId="11" w16cid:durableId="957180062">
    <w:abstractNumId w:val="7"/>
  </w:num>
  <w:num w:numId="12" w16cid:durableId="1441337032">
    <w:abstractNumId w:val="6"/>
  </w:num>
  <w:num w:numId="13" w16cid:durableId="1205288575">
    <w:abstractNumId w:val="5"/>
  </w:num>
  <w:num w:numId="14" w16cid:durableId="14663925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3"/>
  </w:docVars>
  <w:rsids>
    <w:rsidRoot w:val="008D4C71"/>
    <w:rsid w:val="0004137D"/>
    <w:rsid w:val="00064BC3"/>
    <w:rsid w:val="00066775"/>
    <w:rsid w:val="00072FB9"/>
    <w:rsid w:val="000A20A3"/>
    <w:rsid w:val="000D7153"/>
    <w:rsid w:val="000F1722"/>
    <w:rsid w:val="00100531"/>
    <w:rsid w:val="00201DFB"/>
    <w:rsid w:val="00212FF1"/>
    <w:rsid w:val="00230193"/>
    <w:rsid w:val="0025068A"/>
    <w:rsid w:val="002818D3"/>
    <w:rsid w:val="002D11A8"/>
    <w:rsid w:val="00463008"/>
    <w:rsid w:val="004A0504"/>
    <w:rsid w:val="004E38D9"/>
    <w:rsid w:val="00740D6D"/>
    <w:rsid w:val="00794149"/>
    <w:rsid w:val="007B67A7"/>
    <w:rsid w:val="007C6092"/>
    <w:rsid w:val="008D4C71"/>
    <w:rsid w:val="00946029"/>
    <w:rsid w:val="00A053C6"/>
    <w:rsid w:val="00B03B80"/>
    <w:rsid w:val="00B13BF0"/>
    <w:rsid w:val="00B53F3C"/>
    <w:rsid w:val="00B83A47"/>
    <w:rsid w:val="00B9751E"/>
    <w:rsid w:val="00C1285C"/>
    <w:rsid w:val="00C27B7D"/>
    <w:rsid w:val="00D14D2E"/>
    <w:rsid w:val="00DC6C70"/>
    <w:rsid w:val="00E22893"/>
    <w:rsid w:val="00E360DE"/>
    <w:rsid w:val="00E75D28"/>
    <w:rsid w:val="00E84F25"/>
    <w:rsid w:val="00ED5ED9"/>
    <w:rsid w:val="00F7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37481C6-5FA7-4FE3-91DE-C49EFFF18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9751E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9751E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8D4C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200</Words>
  <Characters>1328</Characters>
  <Application>Microsoft Office Word</Application>
  <DocSecurity>4</DocSecurity>
  <Lines>28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So273</vt:lpstr>
    </vt:vector>
  </TitlesOfParts>
  <Company>Riksdagen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So273</dc:title>
  <dc:subject>So273</dc:subject>
  <dc:creator>Riksdagen</dc:creator>
  <cp:keywords>Riksdagen</cp:keywords>
  <dc:description/>
  <cp:lastModifiedBy>Lars Brink</cp:lastModifiedBy>
  <cp:revision>2</cp:revision>
  <cp:lastPrinted>2005-10-23T10:05:00Z</cp:lastPrinted>
  <dcterms:created xsi:type="dcterms:W3CDTF">2025-12-16T21:11:00Z</dcterms:created>
  <dcterms:modified xsi:type="dcterms:W3CDTF">2025-12-16T21:11:00Z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mot2000_423_2005-10-23</vt:lpwstr>
  </property>
  <property fmtid="{D5CDD505-2E9C-101B-9397-08002B2CF9AE}" pid="3" name="version">
    <vt:lpwstr>mot2000_412_2005-09-21</vt:lpwstr>
  </property>
  <property fmtid="{D5CDD505-2E9C-101B-9397-08002B2CF9AE}" pid="4" name="dokumenttyp">
    <vt:lpwstr>motion</vt:lpwstr>
  </property>
  <property fmtid="{D5CDD505-2E9C-101B-9397-08002B2CF9AE}" pid="5" name="Sekr">
    <vt:lpwstr>yb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Skolverket som sektorsmyndighet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Skolverket som sektorsmyndighet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fp920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Cecilia Wikström (fp)</vt:lpwstr>
  </property>
  <property fmtid="{D5CDD505-2E9C-101B-9397-08002B2CF9AE}" pid="26" name="MotionarLista">
    <vt:lpwstr>Wikström, Cecilia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Cecilia Wikström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So273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2005</vt:lpwstr>
  </property>
  <property fmtid="{D5CDD505-2E9C-101B-9397-08002B2CF9AE}" pid="44" name="NotesUID">
    <vt:lpwstr>yoav.bartal@riksdagen.se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20052006000001020112000009200069</vt:lpwstr>
  </property>
  <property fmtid="{D5CDD505-2E9C-101B-9397-08002B2CF9AE}" pid="47" name="datum">
    <vt:lpwstr>050921</vt:lpwstr>
  </property>
  <property fmtid="{D5CDD505-2E9C-101B-9397-08002B2CF9AE}" pid="48" name="avsändar-e-post">
    <vt:lpwstr>yoav.bartal@riksdagen.se</vt:lpwstr>
  </property>
  <property fmtid="{D5CDD505-2E9C-101B-9397-08002B2CF9AE}" pid="49" name="id">
    <vt:lpwstr>20052006000001020112000009200069</vt:lpwstr>
  </property>
  <property fmtid="{D5CDD505-2E9C-101B-9397-08002B2CF9AE}" pid="50" name="nummer">
    <vt:lpwstr>273</vt:lpwstr>
  </property>
  <property fmtid="{D5CDD505-2E9C-101B-9397-08002B2CF9AE}" pid="51" name="utskottsbeteckning">
    <vt:lpwstr>So</vt:lpwstr>
  </property>
</Properties>
</file>