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8648B" w:rsidRPr="005C3FA4">
        <w:tblPrEx>
          <w:tblCellMar>
            <w:top w:w="0" w:type="dxa"/>
            <w:bottom w:w="0" w:type="dxa"/>
          </w:tblCellMar>
        </w:tblPrEx>
        <w:tc>
          <w:tcPr>
            <w:tcW w:w="2268" w:type="dxa"/>
          </w:tcPr>
          <w:p w:rsidR="00E8648B" w:rsidRPr="005C3FA4" w:rsidRDefault="00E8648B">
            <w:pPr>
              <w:framePr w:w="4400" w:h="1644" w:wrap="notBeside" w:vAnchor="page" w:hAnchor="page" w:x="6573" w:y="721"/>
              <w:rPr>
                <w:rFonts w:ascii="TradeGothic" w:hAnsi="TradeGothic"/>
                <w:i/>
                <w:sz w:val="18"/>
              </w:rPr>
            </w:pPr>
          </w:p>
        </w:tc>
        <w:tc>
          <w:tcPr>
            <w:tcW w:w="2347" w:type="dxa"/>
            <w:gridSpan w:val="2"/>
          </w:tcPr>
          <w:p w:rsidR="00E8648B" w:rsidRPr="005C3FA4" w:rsidRDefault="00E8648B">
            <w:pPr>
              <w:framePr w:w="4400" w:h="1644" w:wrap="notBeside" w:vAnchor="page" w:hAnchor="page" w:x="6573" w:y="721"/>
              <w:rPr>
                <w:rFonts w:ascii="TradeGothic" w:hAnsi="TradeGothic"/>
                <w:i/>
                <w:sz w:val="18"/>
              </w:rPr>
            </w:pPr>
          </w:p>
        </w:tc>
      </w:tr>
      <w:tr w:rsidR="00E8648B" w:rsidRPr="005C3FA4">
        <w:tblPrEx>
          <w:tblCellMar>
            <w:top w:w="0" w:type="dxa"/>
            <w:bottom w:w="0" w:type="dxa"/>
          </w:tblCellMar>
        </w:tblPrEx>
        <w:tc>
          <w:tcPr>
            <w:tcW w:w="2268" w:type="dxa"/>
          </w:tcPr>
          <w:p w:rsidR="00E8648B" w:rsidRPr="005C3FA4" w:rsidRDefault="00E8648B">
            <w:pPr>
              <w:framePr w:w="4400" w:h="1644" w:wrap="notBeside" w:vAnchor="page" w:hAnchor="page" w:x="6573" w:y="721"/>
              <w:rPr>
                <w:rFonts w:ascii="TradeGothic" w:hAnsi="TradeGothic"/>
                <w:b/>
                <w:sz w:val="22"/>
              </w:rPr>
            </w:pPr>
            <w:r w:rsidRPr="005C3FA4">
              <w:rPr>
                <w:rFonts w:ascii="TradeGothic" w:hAnsi="TradeGothic"/>
                <w:b/>
                <w:sz w:val="22"/>
              </w:rPr>
              <w:t>Fi200</w:t>
            </w:r>
            <w:r w:rsidR="00F1407A" w:rsidRPr="005C3FA4">
              <w:rPr>
                <w:rFonts w:ascii="TradeGothic" w:hAnsi="TradeGothic"/>
                <w:b/>
                <w:sz w:val="22"/>
              </w:rPr>
              <w:t>8</w:t>
            </w:r>
            <w:r w:rsidRPr="005C3FA4">
              <w:rPr>
                <w:rFonts w:ascii="TradeGothic" w:hAnsi="TradeGothic"/>
                <w:b/>
                <w:sz w:val="22"/>
              </w:rPr>
              <w:t>/</w:t>
            </w:r>
            <w:r w:rsidR="001F0465" w:rsidRPr="005C3FA4">
              <w:rPr>
                <w:rFonts w:ascii="TradeGothic" w:hAnsi="TradeGothic"/>
                <w:b/>
                <w:sz w:val="22"/>
              </w:rPr>
              <w:t>3519</w:t>
            </w:r>
          </w:p>
        </w:tc>
        <w:tc>
          <w:tcPr>
            <w:tcW w:w="2347" w:type="dxa"/>
            <w:gridSpan w:val="2"/>
          </w:tcPr>
          <w:p w:rsidR="00E8648B" w:rsidRPr="005C3FA4" w:rsidRDefault="00E8648B">
            <w:pPr>
              <w:framePr w:w="4400" w:h="1644" w:wrap="notBeside" w:vAnchor="page" w:hAnchor="page" w:x="6573" w:y="721"/>
              <w:rPr>
                <w:rFonts w:ascii="TradeGothic" w:hAnsi="TradeGothic"/>
                <w:b/>
                <w:sz w:val="22"/>
              </w:rPr>
            </w:pPr>
          </w:p>
        </w:tc>
      </w:tr>
      <w:tr w:rsidR="00E8648B" w:rsidRPr="005C3FA4">
        <w:tblPrEx>
          <w:tblCellMar>
            <w:top w:w="0" w:type="dxa"/>
            <w:bottom w:w="0" w:type="dxa"/>
          </w:tblCellMar>
        </w:tblPrEx>
        <w:tc>
          <w:tcPr>
            <w:tcW w:w="3402" w:type="dxa"/>
            <w:gridSpan w:val="2"/>
          </w:tcPr>
          <w:p w:rsidR="00E8648B" w:rsidRPr="005C3FA4" w:rsidRDefault="00E8648B">
            <w:pPr>
              <w:framePr w:w="4400" w:h="1644" w:wrap="notBeside" w:vAnchor="page" w:hAnchor="page" w:x="6573" w:y="721"/>
            </w:pPr>
          </w:p>
        </w:tc>
        <w:tc>
          <w:tcPr>
            <w:tcW w:w="1213" w:type="dxa"/>
          </w:tcPr>
          <w:p w:rsidR="00E8648B" w:rsidRPr="005C3FA4" w:rsidRDefault="00E8648B">
            <w:pPr>
              <w:framePr w:w="4400" w:h="1644" w:wrap="notBeside" w:vAnchor="page" w:hAnchor="page" w:x="6573" w:y="721"/>
            </w:pPr>
          </w:p>
        </w:tc>
      </w:tr>
      <w:tr w:rsidR="00E8648B" w:rsidRPr="005C3FA4">
        <w:tblPrEx>
          <w:tblCellMar>
            <w:top w:w="0" w:type="dxa"/>
            <w:bottom w:w="0" w:type="dxa"/>
          </w:tblCellMar>
        </w:tblPrEx>
        <w:tc>
          <w:tcPr>
            <w:tcW w:w="2268" w:type="dxa"/>
          </w:tcPr>
          <w:p w:rsidR="00E8648B" w:rsidRPr="005C3FA4" w:rsidRDefault="00E8648B">
            <w:pPr>
              <w:framePr w:w="4400" w:h="1644" w:wrap="notBeside" w:vAnchor="page" w:hAnchor="page" w:x="6573" w:y="721"/>
            </w:pPr>
            <w:r w:rsidRPr="005C3FA4">
              <w:t>200</w:t>
            </w:r>
            <w:r w:rsidR="00F1407A" w:rsidRPr="005C3FA4">
              <w:t>8</w:t>
            </w:r>
            <w:r w:rsidRPr="005C3FA4">
              <w:t>-11-</w:t>
            </w:r>
            <w:r w:rsidR="00935AD7" w:rsidRPr="005C3FA4">
              <w:t>10</w:t>
            </w:r>
          </w:p>
        </w:tc>
        <w:tc>
          <w:tcPr>
            <w:tcW w:w="2347" w:type="dxa"/>
            <w:gridSpan w:val="2"/>
          </w:tcPr>
          <w:p w:rsidR="00E8648B" w:rsidRPr="005C3FA4" w:rsidRDefault="00E8648B">
            <w:pPr>
              <w:framePr w:w="4400" w:h="1644" w:wrap="notBeside" w:vAnchor="page" w:hAnchor="page" w:x="6573" w:y="721"/>
            </w:pPr>
          </w:p>
        </w:tc>
      </w:tr>
      <w:tr w:rsidR="00E8648B" w:rsidRPr="005C3FA4">
        <w:tblPrEx>
          <w:tblCellMar>
            <w:top w:w="0" w:type="dxa"/>
            <w:bottom w:w="0" w:type="dxa"/>
          </w:tblCellMar>
        </w:tblPrEx>
        <w:tc>
          <w:tcPr>
            <w:tcW w:w="2268" w:type="dxa"/>
          </w:tcPr>
          <w:p w:rsidR="00E8648B" w:rsidRPr="005C3FA4" w:rsidRDefault="00E8648B">
            <w:pPr>
              <w:framePr w:w="4400" w:h="1644" w:wrap="notBeside" w:vAnchor="page" w:hAnchor="page" w:x="6573" w:y="721"/>
            </w:pPr>
          </w:p>
        </w:tc>
        <w:tc>
          <w:tcPr>
            <w:tcW w:w="2347" w:type="dxa"/>
            <w:gridSpan w:val="2"/>
          </w:tcPr>
          <w:p w:rsidR="00E8648B" w:rsidRPr="005C3FA4" w:rsidRDefault="00E8648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8648B" w:rsidRPr="005C3FA4">
        <w:tblPrEx>
          <w:tblCellMar>
            <w:top w:w="0" w:type="dxa"/>
            <w:bottom w:w="0" w:type="dxa"/>
          </w:tblCellMar>
        </w:tblPrEx>
        <w:trPr>
          <w:trHeight w:val="284"/>
        </w:trPr>
        <w:tc>
          <w:tcPr>
            <w:tcW w:w="4911" w:type="dxa"/>
          </w:tcPr>
          <w:p w:rsidR="00E8648B" w:rsidRPr="005C3FA4" w:rsidRDefault="00E8648B" w:rsidP="008255EF">
            <w:pPr>
              <w:pStyle w:val="Avsndare"/>
              <w:framePr w:hRule="auto" w:wrap="notBeside" w:x="1589" w:y="2467"/>
              <w:rPr>
                <w:b/>
                <w:i w:val="0"/>
                <w:sz w:val="22"/>
              </w:rPr>
            </w:pPr>
            <w:r w:rsidRPr="005C3FA4">
              <w:rPr>
                <w:b/>
                <w:i w:val="0"/>
                <w:sz w:val="22"/>
              </w:rPr>
              <w:t>Finansdepartementet</w:t>
            </w:r>
          </w:p>
        </w:tc>
      </w:tr>
      <w:tr w:rsidR="00E8648B" w:rsidRPr="005C3FA4">
        <w:tblPrEx>
          <w:tblCellMar>
            <w:top w:w="0" w:type="dxa"/>
            <w:bottom w:w="0" w:type="dxa"/>
          </w:tblCellMar>
        </w:tblPrEx>
        <w:trPr>
          <w:trHeight w:val="284"/>
        </w:trPr>
        <w:tc>
          <w:tcPr>
            <w:tcW w:w="4911" w:type="dxa"/>
          </w:tcPr>
          <w:p w:rsidR="00E8648B" w:rsidRPr="005C3FA4" w:rsidRDefault="00E8648B" w:rsidP="008255EF">
            <w:pPr>
              <w:pStyle w:val="Avsndare"/>
              <w:framePr w:hRule="auto" w:wrap="notBeside" w:x="1589" w:y="2467"/>
              <w:rPr>
                <w:bCs/>
                <w:iCs/>
              </w:rPr>
            </w:pPr>
          </w:p>
        </w:tc>
      </w:tr>
      <w:tr w:rsidR="00E8648B" w:rsidRPr="005C3FA4">
        <w:tblPrEx>
          <w:tblCellMar>
            <w:top w:w="0" w:type="dxa"/>
            <w:bottom w:w="0" w:type="dxa"/>
          </w:tblCellMar>
        </w:tblPrEx>
        <w:trPr>
          <w:trHeight w:val="284"/>
        </w:trPr>
        <w:tc>
          <w:tcPr>
            <w:tcW w:w="4911" w:type="dxa"/>
          </w:tcPr>
          <w:p w:rsidR="00E8648B" w:rsidRPr="005C3FA4" w:rsidRDefault="00E8648B" w:rsidP="008255EF">
            <w:pPr>
              <w:pStyle w:val="Avsndare"/>
              <w:framePr w:hRule="auto" w:wrap="notBeside" w:x="1589" w:y="2467"/>
              <w:rPr>
                <w:bCs/>
                <w:iCs/>
              </w:rPr>
            </w:pPr>
            <w:r w:rsidRPr="005C3FA4">
              <w:rPr>
                <w:bCs/>
                <w:iCs/>
              </w:rPr>
              <w:t>Budgetavdelningen</w:t>
            </w:r>
          </w:p>
        </w:tc>
      </w:tr>
      <w:tr w:rsidR="00E8648B" w:rsidRPr="005C3FA4">
        <w:tblPrEx>
          <w:tblCellMar>
            <w:top w:w="0" w:type="dxa"/>
            <w:bottom w:w="0" w:type="dxa"/>
          </w:tblCellMar>
        </w:tblPrEx>
        <w:trPr>
          <w:trHeight w:val="284"/>
        </w:trPr>
        <w:tc>
          <w:tcPr>
            <w:tcW w:w="4911" w:type="dxa"/>
          </w:tcPr>
          <w:p w:rsidR="00E8648B" w:rsidRPr="005C3FA4" w:rsidRDefault="00E8648B" w:rsidP="008255EF">
            <w:pPr>
              <w:pStyle w:val="Avsndare"/>
              <w:framePr w:hRule="auto" w:wrap="notBeside" w:x="1589" w:y="2467"/>
              <w:rPr>
                <w:bCs/>
                <w:iCs/>
              </w:rPr>
            </w:pPr>
          </w:p>
        </w:tc>
      </w:tr>
      <w:tr w:rsidR="00E8648B" w:rsidRPr="005C3FA4">
        <w:tblPrEx>
          <w:tblCellMar>
            <w:top w:w="0" w:type="dxa"/>
            <w:bottom w:w="0" w:type="dxa"/>
          </w:tblCellMar>
        </w:tblPrEx>
        <w:trPr>
          <w:trHeight w:val="284"/>
        </w:trPr>
        <w:tc>
          <w:tcPr>
            <w:tcW w:w="4911" w:type="dxa"/>
          </w:tcPr>
          <w:p w:rsidR="00E8648B" w:rsidRPr="005C3FA4" w:rsidRDefault="00E8648B" w:rsidP="008255EF">
            <w:pPr>
              <w:pStyle w:val="Avsndare"/>
              <w:framePr w:hRule="auto" w:wrap="notBeside" w:x="1589" w:y="2467"/>
              <w:rPr>
                <w:bCs/>
                <w:iCs/>
              </w:rPr>
            </w:pPr>
          </w:p>
        </w:tc>
      </w:tr>
      <w:tr w:rsidR="00E8648B" w:rsidRPr="005C3FA4">
        <w:tblPrEx>
          <w:tblCellMar>
            <w:top w:w="0" w:type="dxa"/>
            <w:bottom w:w="0" w:type="dxa"/>
          </w:tblCellMar>
        </w:tblPrEx>
        <w:trPr>
          <w:trHeight w:val="284"/>
        </w:trPr>
        <w:tc>
          <w:tcPr>
            <w:tcW w:w="4911" w:type="dxa"/>
          </w:tcPr>
          <w:p w:rsidR="00E8648B" w:rsidRPr="005C3FA4" w:rsidRDefault="00E8648B" w:rsidP="008255EF">
            <w:pPr>
              <w:pStyle w:val="Avsndare"/>
              <w:framePr w:hRule="auto" w:wrap="notBeside" w:x="1589" w:y="2467"/>
              <w:rPr>
                <w:bCs/>
                <w:iCs/>
              </w:rPr>
            </w:pPr>
          </w:p>
        </w:tc>
      </w:tr>
    </w:tbl>
    <w:p w:rsidR="00E8648B" w:rsidRPr="005C3FA4" w:rsidRDefault="00E8648B">
      <w:pPr>
        <w:pStyle w:val="RKrubrik"/>
        <w:pBdr>
          <w:bottom w:val="single" w:sz="4" w:space="1" w:color="000000"/>
        </w:pBdr>
        <w:spacing w:before="0" w:after="0"/>
      </w:pPr>
      <w:r w:rsidRPr="005C3FA4">
        <w:t>Kommenterad dagordning Ekofin budget den 2</w:t>
      </w:r>
      <w:r w:rsidR="00F1407A" w:rsidRPr="005C3FA4">
        <w:t>1</w:t>
      </w:r>
      <w:r w:rsidRPr="005C3FA4">
        <w:t xml:space="preserve"> november 200</w:t>
      </w:r>
      <w:r w:rsidR="00F1407A" w:rsidRPr="005C3FA4">
        <w:t>8</w:t>
      </w:r>
    </w:p>
    <w:p w:rsidR="00E8648B" w:rsidRPr="005C3FA4" w:rsidRDefault="00E8648B">
      <w:pPr>
        <w:pStyle w:val="RKrubrik"/>
      </w:pPr>
      <w:r w:rsidRPr="005C3FA4">
        <w:t>1. Godkännande av den preliminära dagordningen</w:t>
      </w:r>
    </w:p>
    <w:p w:rsidR="00E8648B" w:rsidRPr="005C3FA4" w:rsidRDefault="00E8648B">
      <w:pPr>
        <w:pStyle w:val="RKrubrik"/>
      </w:pPr>
      <w:r w:rsidRPr="005C3FA4">
        <w:t>2. Godkännande av A-punktslistan</w:t>
      </w:r>
    </w:p>
    <w:p w:rsidR="00E8648B" w:rsidRPr="005C3FA4" w:rsidRDefault="00E8648B">
      <w:pPr>
        <w:pStyle w:val="RKrubrik"/>
      </w:pPr>
      <w:r w:rsidRPr="005C3FA4">
        <w:t>3. Förberedelser inför förlikningsmötet med Europaparlamentet</w:t>
      </w:r>
    </w:p>
    <w:p w:rsidR="00E8648B" w:rsidRPr="005C3FA4" w:rsidRDefault="00E8648B">
      <w:pPr>
        <w:pStyle w:val="RKnormal"/>
      </w:pPr>
      <w:r w:rsidRPr="005C3FA4">
        <w:t>Behandlas tillsammans med dagordningspunkterna nedan.</w:t>
      </w:r>
    </w:p>
    <w:p w:rsidR="00E8648B" w:rsidRPr="005C3FA4" w:rsidRDefault="00E8648B">
      <w:pPr>
        <w:pStyle w:val="RKrubrik"/>
      </w:pPr>
      <w:r w:rsidRPr="005C3FA4">
        <w:t xml:space="preserve">4. Förslag till ändringsbudget nr </w:t>
      </w:r>
      <w:r w:rsidR="00F1407A" w:rsidRPr="005C3FA4">
        <w:t>10</w:t>
      </w:r>
      <w:r w:rsidRPr="005C3FA4">
        <w:t xml:space="preserve"> för 200</w:t>
      </w:r>
      <w:r w:rsidR="00F1407A" w:rsidRPr="005C3FA4">
        <w:t>8</w:t>
      </w:r>
      <w:r w:rsidRPr="005C3FA4">
        <w:t xml:space="preserve"> (*)</w:t>
      </w:r>
    </w:p>
    <w:p w:rsidR="00B610E1" w:rsidRPr="005C3FA4" w:rsidRDefault="00B610E1" w:rsidP="00B610E1">
      <w:pPr>
        <w:tabs>
          <w:tab w:val="left" w:pos="2835"/>
        </w:tabs>
        <w:overflowPunct/>
        <w:spacing w:line="240" w:lineRule="auto"/>
        <w:textAlignment w:val="auto"/>
        <w:rPr>
          <w:rFonts w:cs="OrigGarmnd BT"/>
          <w:color w:val="000000"/>
          <w:szCs w:val="24"/>
          <w:lang w:eastAsia="sv-SE"/>
        </w:rPr>
      </w:pPr>
      <w:r w:rsidRPr="005C3FA4">
        <w:rPr>
          <w:rFonts w:cs="OrigGarmnd BT"/>
          <w:color w:val="000000"/>
          <w:szCs w:val="24"/>
          <w:lang w:eastAsia="sv-SE"/>
        </w:rPr>
        <w:t xml:space="preserve">Grunden för ändringsbudgeten är att medlemsstaterna har skickat in reviderad statistik för BNI och momsbaser för historiska år. För Sveriges del innebär revideringarna att en extra inbetalning på 2,8 miljarder kronor ska göras i december 2008. </w:t>
      </w:r>
    </w:p>
    <w:p w:rsidR="00B610E1" w:rsidRPr="005C3FA4" w:rsidRDefault="00B610E1" w:rsidP="00B610E1">
      <w:pPr>
        <w:tabs>
          <w:tab w:val="left" w:pos="2835"/>
        </w:tabs>
        <w:overflowPunct/>
        <w:spacing w:line="240" w:lineRule="auto"/>
        <w:textAlignment w:val="auto"/>
        <w:rPr>
          <w:rFonts w:cs="OrigGarmnd BT"/>
          <w:color w:val="000000"/>
          <w:szCs w:val="24"/>
          <w:lang w:eastAsia="sv-SE"/>
        </w:rPr>
      </w:pPr>
    </w:p>
    <w:p w:rsidR="00B610E1" w:rsidRPr="005C3FA4" w:rsidRDefault="00B610E1" w:rsidP="00B610E1">
      <w:pPr>
        <w:tabs>
          <w:tab w:val="left" w:pos="2835"/>
        </w:tabs>
        <w:overflowPunct/>
        <w:spacing w:line="240" w:lineRule="auto"/>
        <w:textAlignment w:val="auto"/>
        <w:rPr>
          <w:rFonts w:cs="OrigGarmnd BT"/>
          <w:color w:val="000000"/>
          <w:szCs w:val="24"/>
          <w:lang w:eastAsia="sv-SE"/>
        </w:rPr>
      </w:pPr>
      <w:r w:rsidRPr="005C3FA4">
        <w:rPr>
          <w:rFonts w:cs="OrigGarmnd BT"/>
          <w:color w:val="000000"/>
          <w:szCs w:val="24"/>
          <w:lang w:eastAsia="sv-SE"/>
        </w:rPr>
        <w:t>Medlemsstaternas extra inbetalningar till följd av den reviderade statistiken innebär att ett överskott uppstår på EU-budgeten 2008. Överskottet återförs till medlemsstaterna genom ändringsbudget 10. För Sveriges del innebär det en avgiftsminskning på ca 0,5 miljarder kronor.</w:t>
      </w:r>
    </w:p>
    <w:p w:rsidR="00B610E1" w:rsidRPr="005C3FA4" w:rsidRDefault="00B610E1" w:rsidP="00B610E1">
      <w:pPr>
        <w:tabs>
          <w:tab w:val="left" w:pos="2835"/>
        </w:tabs>
        <w:overflowPunct/>
        <w:spacing w:line="240" w:lineRule="auto"/>
        <w:textAlignment w:val="auto"/>
        <w:rPr>
          <w:rFonts w:cs="OrigGarmnd BT"/>
          <w:color w:val="000000"/>
          <w:szCs w:val="24"/>
          <w:lang w:eastAsia="sv-SE"/>
        </w:rPr>
      </w:pPr>
    </w:p>
    <w:p w:rsidR="00B610E1" w:rsidRPr="005C3FA4" w:rsidRDefault="00B610E1" w:rsidP="00B610E1">
      <w:pPr>
        <w:tabs>
          <w:tab w:val="left" w:pos="2835"/>
        </w:tabs>
        <w:overflowPunct/>
        <w:spacing w:line="240" w:lineRule="auto"/>
        <w:textAlignment w:val="auto"/>
        <w:rPr>
          <w:rFonts w:cs="OrigGarmnd BT"/>
          <w:color w:val="000000"/>
          <w:szCs w:val="24"/>
          <w:lang w:eastAsia="sv-SE"/>
        </w:rPr>
      </w:pPr>
      <w:r w:rsidRPr="005C3FA4">
        <w:rPr>
          <w:rFonts w:cs="OrigGarmnd BT"/>
          <w:color w:val="000000"/>
          <w:szCs w:val="24"/>
          <w:lang w:eastAsia="sv-SE"/>
        </w:rPr>
        <w:t xml:space="preserve">På utgiftssidan innehåller ändringsbudgeten minskade betalningar med ca 4,9 miljarder euro, vilket för svensk del innebär en ytterligare avgiftsminskning med ca 1,5 miljarder kronor. </w:t>
      </w:r>
    </w:p>
    <w:p w:rsidR="00B610E1" w:rsidRPr="005C3FA4" w:rsidRDefault="00B610E1" w:rsidP="00B610E1">
      <w:pPr>
        <w:tabs>
          <w:tab w:val="left" w:pos="2835"/>
        </w:tabs>
        <w:overflowPunct/>
        <w:spacing w:line="240" w:lineRule="auto"/>
        <w:textAlignment w:val="auto"/>
        <w:rPr>
          <w:rFonts w:cs="OrigGarmnd BT"/>
          <w:color w:val="000000"/>
          <w:szCs w:val="24"/>
          <w:lang w:eastAsia="sv-SE"/>
        </w:rPr>
      </w:pPr>
    </w:p>
    <w:p w:rsidR="00B610E1" w:rsidRPr="005C3FA4" w:rsidRDefault="00B610E1" w:rsidP="00B610E1">
      <w:pPr>
        <w:tabs>
          <w:tab w:val="left" w:pos="2835"/>
        </w:tabs>
        <w:overflowPunct/>
        <w:spacing w:line="240" w:lineRule="auto"/>
        <w:textAlignment w:val="auto"/>
        <w:rPr>
          <w:rFonts w:cs="OrigGarmnd BT"/>
          <w:color w:val="000000"/>
          <w:szCs w:val="24"/>
          <w:lang w:eastAsia="sv-SE"/>
        </w:rPr>
      </w:pPr>
      <w:r w:rsidRPr="005C3FA4">
        <w:rPr>
          <w:rFonts w:cs="OrigGarmnd BT"/>
          <w:color w:val="000000"/>
          <w:szCs w:val="24"/>
          <w:lang w:eastAsia="sv-SE"/>
        </w:rPr>
        <w:t>Den kassamässiga effekten av ändringsbudget 10 för 2008 uppstår först 2009.</w:t>
      </w:r>
    </w:p>
    <w:p w:rsidR="00B610E1" w:rsidRPr="005C3FA4" w:rsidRDefault="00B610E1" w:rsidP="00B610E1">
      <w:pPr>
        <w:tabs>
          <w:tab w:val="left" w:pos="2835"/>
        </w:tabs>
        <w:overflowPunct/>
        <w:spacing w:line="240" w:lineRule="auto"/>
        <w:textAlignment w:val="auto"/>
        <w:rPr>
          <w:rFonts w:cs="OrigGarmnd BT"/>
          <w:color w:val="000000"/>
          <w:szCs w:val="24"/>
          <w:lang w:eastAsia="sv-SE"/>
        </w:rPr>
      </w:pPr>
    </w:p>
    <w:p w:rsidR="00B610E1" w:rsidRPr="005C3FA4" w:rsidRDefault="00B610E1" w:rsidP="00B610E1">
      <w:pPr>
        <w:pStyle w:val="RKnormal"/>
      </w:pPr>
      <w:r w:rsidRPr="005C3FA4">
        <w:rPr>
          <w:rFonts w:cs="OrigGarmnd BT"/>
          <w:color w:val="000000"/>
          <w:szCs w:val="24"/>
          <w:lang w:eastAsia="sv-SE"/>
        </w:rPr>
        <w:t xml:space="preserve">Sammantaget innebär ovanstående således att Sveriges EU-avgift ökar med 2,8 miljarder kronor 2008 och minskar med ca 2 miljarder kronor 2009.  </w:t>
      </w:r>
    </w:p>
    <w:p w:rsidR="00F1407A" w:rsidRPr="005C3FA4" w:rsidRDefault="00A74018" w:rsidP="00F1407A">
      <w:pPr>
        <w:pStyle w:val="RKrubrik"/>
      </w:pPr>
      <w:r w:rsidRPr="005C3FA4">
        <w:t>5</w:t>
      </w:r>
      <w:r w:rsidR="00664AB0" w:rsidRPr="005C3FA4">
        <w:t xml:space="preserve">. </w:t>
      </w:r>
      <w:r w:rsidR="00F1407A" w:rsidRPr="005C3FA4">
        <w:t>Förslag till ändringsbudget nr 11 för 2008 (*)</w:t>
      </w:r>
    </w:p>
    <w:p w:rsidR="00664AB0" w:rsidRPr="005C3FA4" w:rsidRDefault="00664AB0" w:rsidP="00664AB0">
      <w:pPr>
        <w:pStyle w:val="RKnormal"/>
      </w:pPr>
      <w:r w:rsidRPr="005C3FA4">
        <w:rPr>
          <w:rFonts w:cs="OrigGarmnd BT"/>
          <w:color w:val="000000"/>
          <w:szCs w:val="24"/>
          <w:lang w:eastAsia="sv-SE"/>
        </w:rPr>
        <w:t>Ändringsbudget nr 11 innebär att solidaritetsfonden mobiliseras med 7,6 miljoner euro för att betala ut stöd till Cypern till följd av somma</w:t>
      </w:r>
      <w:r w:rsidRPr="005C3FA4">
        <w:rPr>
          <w:rFonts w:cs="OrigGarmnd BT"/>
          <w:color w:val="000000"/>
          <w:szCs w:val="24"/>
          <w:lang w:eastAsia="sv-SE"/>
        </w:rPr>
        <w:lastRenderedPageBreak/>
        <w:t xml:space="preserve">rens torka. Stödet finansieras genom en överföring av outnyttjade medel i Sammanhållningsfonden.  </w:t>
      </w:r>
    </w:p>
    <w:p w:rsidR="00E8648B" w:rsidRPr="005C3FA4" w:rsidRDefault="00A74018">
      <w:pPr>
        <w:pStyle w:val="RKrubrik"/>
      </w:pPr>
      <w:r w:rsidRPr="005C3FA4">
        <w:t>6</w:t>
      </w:r>
      <w:r w:rsidR="00E8648B" w:rsidRPr="005C3FA4">
        <w:t xml:space="preserve">. Förslag till ändringsskrivelse nr </w:t>
      </w:r>
      <w:r w:rsidR="00527B66" w:rsidRPr="005C3FA4">
        <w:t>2</w:t>
      </w:r>
      <w:r w:rsidR="00E8648B" w:rsidRPr="005C3FA4">
        <w:t xml:space="preserve"> till 200</w:t>
      </w:r>
      <w:r w:rsidR="00F1407A" w:rsidRPr="005C3FA4">
        <w:t>9</w:t>
      </w:r>
      <w:r w:rsidR="00E8648B" w:rsidRPr="005C3FA4">
        <w:t xml:space="preserve"> års allmänna budget</w:t>
      </w:r>
    </w:p>
    <w:p w:rsidR="006B1016" w:rsidRPr="005C3FA4" w:rsidRDefault="00F1407A" w:rsidP="006B1016">
      <w:pPr>
        <w:pStyle w:val="RKnormal"/>
      </w:pPr>
      <w:r w:rsidRPr="005C3FA4">
        <w:t>I ändringsskrivelsen föreslår</w:t>
      </w:r>
      <w:r w:rsidR="006B1016" w:rsidRPr="005C3FA4">
        <w:t xml:space="preserve"> kommissionen </w:t>
      </w:r>
      <w:r w:rsidRPr="005C3FA4">
        <w:t>såväl höjningar som minskningar av jordbruksutgifterna under 2009. Sammantaget innebär ändringsskriv</w:t>
      </w:r>
      <w:r w:rsidR="00C27EF5" w:rsidRPr="005C3FA4">
        <w:t xml:space="preserve">elsen </w:t>
      </w:r>
      <w:r w:rsidR="00935AD7" w:rsidRPr="005C3FA4">
        <w:t xml:space="preserve">att </w:t>
      </w:r>
      <w:r w:rsidR="00C27EF5" w:rsidRPr="005C3FA4">
        <w:t>åtagandena minskar med totalt ca 1 030</w:t>
      </w:r>
      <w:r w:rsidR="006B1016" w:rsidRPr="005C3FA4">
        <w:t xml:space="preserve"> miljoner euro </w:t>
      </w:r>
      <w:r w:rsidR="00C27EF5" w:rsidRPr="005C3FA4">
        <w:t xml:space="preserve">och betalningarna med ca 378 miljoner euro </w:t>
      </w:r>
      <w:r w:rsidR="006B1016" w:rsidRPr="005C3FA4">
        <w:t xml:space="preserve">i förhållande till kommissionens preliminära budgetförslag i maj. </w:t>
      </w:r>
    </w:p>
    <w:p w:rsidR="00A74018" w:rsidRPr="005C3FA4" w:rsidRDefault="00A74018" w:rsidP="00A74018">
      <w:pPr>
        <w:pStyle w:val="RKrubrik"/>
      </w:pPr>
      <w:r w:rsidRPr="005C3FA4">
        <w:t>7. (prel.) Förslag till ändringsskrivelse nr 3 till 2009 års allmänna budget</w:t>
      </w:r>
    </w:p>
    <w:p w:rsidR="00A74018" w:rsidRPr="005C3FA4" w:rsidRDefault="00935AD7" w:rsidP="006B1016">
      <w:pPr>
        <w:pStyle w:val="RKnormal"/>
      </w:pPr>
      <w:r w:rsidRPr="005C3FA4">
        <w:t>Underlag saknas i nuläget</w:t>
      </w:r>
    </w:p>
    <w:p w:rsidR="00E8648B" w:rsidRPr="005C3FA4" w:rsidRDefault="00A74018">
      <w:pPr>
        <w:pStyle w:val="RKrubrik"/>
      </w:pPr>
      <w:r w:rsidRPr="005C3FA4">
        <w:t>8</w:t>
      </w:r>
      <w:r w:rsidR="00E8648B" w:rsidRPr="005C3FA4">
        <w:t>. Rådets fastställande av förslaget till Europeiska gemenskapernas budget för budgetåret 200</w:t>
      </w:r>
      <w:r w:rsidRPr="005C3FA4">
        <w:t>9</w:t>
      </w:r>
      <w:r w:rsidR="00E8648B" w:rsidRPr="005C3FA4">
        <w:t>(*)</w:t>
      </w:r>
    </w:p>
    <w:p w:rsidR="00AD0799" w:rsidRPr="005C3FA4" w:rsidRDefault="00E8648B">
      <w:pPr>
        <w:pStyle w:val="RKnormal"/>
      </w:pPr>
      <w:r w:rsidRPr="005C3FA4">
        <w:t>Ekofin skall fatta beslut om rådets andra läsning av EU-budgeten för 200</w:t>
      </w:r>
      <w:r w:rsidR="00A74018" w:rsidRPr="005C3FA4">
        <w:t>9</w:t>
      </w:r>
      <w:r w:rsidRPr="005C3FA4">
        <w:t xml:space="preserve">, vilket innebär att ta ställning till den paketuppgörelse som arbetats fram av budgetkommittén och Coreper II. Förslag till rådets uppgörelse förhandlas för närvarande i budgetkommittén, varför regeringen återkommer med förslag till handlingslinje. </w:t>
      </w:r>
    </w:p>
    <w:p w:rsidR="00AD0799" w:rsidRPr="005C3FA4" w:rsidRDefault="00AD0799">
      <w:pPr>
        <w:pStyle w:val="RKnormal"/>
      </w:pPr>
    </w:p>
    <w:p w:rsidR="00E8648B" w:rsidRPr="005C3FA4" w:rsidRDefault="00AD0799">
      <w:pPr>
        <w:pStyle w:val="RKnormal"/>
      </w:pPr>
      <w:r w:rsidRPr="005C3FA4">
        <w:t>F</w:t>
      </w:r>
      <w:r w:rsidR="00E8648B" w:rsidRPr="005C3FA4">
        <w:t>örslag till EU:s budget för 200</w:t>
      </w:r>
      <w:r w:rsidR="00A74018" w:rsidRPr="005C3FA4">
        <w:t>9</w:t>
      </w:r>
      <w:r w:rsidR="00E8648B" w:rsidRPr="005C3FA4">
        <w:t xml:space="preserve"> var senast uppe i EU-nämnden den </w:t>
      </w:r>
      <w:r w:rsidR="00BE54EC" w:rsidRPr="005C3FA4">
        <w:t xml:space="preserve">16 juni </w:t>
      </w:r>
      <w:r w:rsidR="00E8648B" w:rsidRPr="005C3FA4">
        <w:t>200</w:t>
      </w:r>
      <w:r w:rsidR="00A74018" w:rsidRPr="005C3FA4">
        <w:t>8</w:t>
      </w:r>
      <w:r w:rsidR="00E8648B" w:rsidRPr="005C3FA4">
        <w:t xml:space="preserve">. </w:t>
      </w:r>
    </w:p>
    <w:p w:rsidR="00A74018" w:rsidRPr="005C3FA4" w:rsidRDefault="00A74018" w:rsidP="00A74018">
      <w:pPr>
        <w:pStyle w:val="RKrubrik"/>
      </w:pPr>
      <w:r w:rsidRPr="005C3FA4">
        <w:t>9. Övrigt</w:t>
      </w:r>
    </w:p>
    <w:p w:rsidR="00A74018" w:rsidRPr="005C3FA4" w:rsidRDefault="00A74018">
      <w:pPr>
        <w:pStyle w:val="RKnormal"/>
      </w:pPr>
    </w:p>
    <w:p w:rsidR="001457E5" w:rsidRPr="005C3FA4" w:rsidRDefault="001457E5">
      <w:pPr>
        <w:pStyle w:val="RKnormal"/>
      </w:pPr>
    </w:p>
    <w:p w:rsidR="00E8648B" w:rsidRPr="005C3FA4" w:rsidRDefault="00E8648B">
      <w:pPr>
        <w:pStyle w:val="RKnormal"/>
      </w:pPr>
      <w:r w:rsidRPr="005C3FA4">
        <w:t>________________________</w:t>
      </w:r>
    </w:p>
    <w:p w:rsidR="00E8648B" w:rsidRPr="005C3FA4" w:rsidRDefault="00E8648B">
      <w:pPr>
        <w:pStyle w:val="RKnormal"/>
      </w:pPr>
      <w:r w:rsidRPr="005C3FA4">
        <w:t>(*) Omröstning kan begäras</w:t>
      </w:r>
    </w:p>
    <w:sectPr w:rsidR="00E8648B" w:rsidRPr="005C3FA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D46" w:rsidRPr="005C3FA4" w:rsidRDefault="00FD4D46">
      <w:r w:rsidRPr="005C3FA4">
        <w:separator/>
      </w:r>
    </w:p>
  </w:endnote>
  <w:endnote w:type="continuationSeparator" w:id="0">
    <w:p w:rsidR="00FD4D46" w:rsidRPr="005C3FA4" w:rsidRDefault="00FD4D46">
      <w:r w:rsidRPr="005C3F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D46" w:rsidRPr="005C3FA4" w:rsidRDefault="00FD4D46">
      <w:r w:rsidRPr="005C3FA4">
        <w:separator/>
      </w:r>
    </w:p>
  </w:footnote>
  <w:footnote w:type="continuationSeparator" w:id="0">
    <w:p w:rsidR="00FD4D46" w:rsidRPr="005C3FA4" w:rsidRDefault="00FD4D46">
      <w:r w:rsidRPr="005C3F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AD7" w:rsidRPr="005C3FA4" w:rsidRDefault="00935AD7">
    <w:pPr>
      <w:pStyle w:val="Sidhuvud"/>
      <w:framePr w:wrap="around" w:vAnchor="text" w:hAnchor="margin" w:xAlign="right" w:y="1"/>
      <w:rPr>
        <w:rStyle w:val="Sidnummer"/>
      </w:rPr>
    </w:pPr>
    <w:r w:rsidRPr="005C3FA4">
      <w:rPr>
        <w:rStyle w:val="Sidnummer"/>
      </w:rPr>
      <w:fldChar w:fldCharType="begin" w:fldLock="1"/>
    </w:r>
    <w:r w:rsidRPr="005C3FA4">
      <w:rPr>
        <w:rStyle w:val="Sidnummer"/>
      </w:rPr>
      <w:instrText xml:space="preserve">PAGE  </w:instrText>
    </w:r>
    <w:r w:rsidRPr="005C3FA4">
      <w:rPr>
        <w:rStyle w:val="Sidnummer"/>
      </w:rPr>
      <w:fldChar w:fldCharType="separate"/>
    </w:r>
    <w:r w:rsidR="00664AB0" w:rsidRPr="005C3FA4">
      <w:rPr>
        <w:rStyle w:val="Sidnummer"/>
      </w:rPr>
      <w:t>2</w:t>
    </w:r>
    <w:r w:rsidRPr="005C3F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35AD7" w:rsidRPr="005C3FA4">
      <w:tblPrEx>
        <w:tblCellMar>
          <w:top w:w="0" w:type="dxa"/>
          <w:bottom w:w="0" w:type="dxa"/>
        </w:tblCellMar>
      </w:tblPrEx>
      <w:trPr>
        <w:cantSplit/>
      </w:trPr>
      <w:tc>
        <w:tcPr>
          <w:tcW w:w="3119" w:type="dxa"/>
        </w:tcPr>
        <w:p w:rsidR="00935AD7" w:rsidRPr="005C3FA4" w:rsidRDefault="00935AD7">
          <w:pPr>
            <w:pStyle w:val="Sidhuvud"/>
            <w:spacing w:line="200" w:lineRule="atLeast"/>
            <w:ind w:right="357"/>
            <w:rPr>
              <w:rFonts w:ascii="TradeGothic" w:hAnsi="TradeGothic"/>
              <w:b/>
              <w:bCs/>
              <w:sz w:val="16"/>
            </w:rPr>
          </w:pPr>
        </w:p>
      </w:tc>
      <w:tc>
        <w:tcPr>
          <w:tcW w:w="4111" w:type="dxa"/>
          <w:tcMar>
            <w:left w:w="567" w:type="dxa"/>
          </w:tcMar>
        </w:tcPr>
        <w:p w:rsidR="00935AD7" w:rsidRPr="005C3FA4" w:rsidRDefault="00935AD7">
          <w:pPr>
            <w:pStyle w:val="Sidhuvud"/>
            <w:ind w:right="360"/>
          </w:pPr>
        </w:p>
      </w:tc>
      <w:tc>
        <w:tcPr>
          <w:tcW w:w="1525" w:type="dxa"/>
        </w:tcPr>
        <w:p w:rsidR="00935AD7" w:rsidRPr="005C3FA4" w:rsidRDefault="00935AD7">
          <w:pPr>
            <w:pStyle w:val="Sidhuvud"/>
            <w:ind w:right="360"/>
          </w:pPr>
        </w:p>
      </w:tc>
    </w:tr>
  </w:tbl>
  <w:p w:rsidR="00935AD7" w:rsidRPr="005C3FA4" w:rsidRDefault="00935AD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AD7" w:rsidRPr="005C3FA4" w:rsidRDefault="00935AD7">
    <w:pPr>
      <w:pStyle w:val="Sidhuvud"/>
      <w:framePr w:wrap="around" w:vAnchor="text" w:hAnchor="margin" w:xAlign="right" w:y="1"/>
      <w:rPr>
        <w:rStyle w:val="Sidnummer"/>
      </w:rPr>
    </w:pPr>
    <w:r w:rsidRPr="005C3FA4">
      <w:rPr>
        <w:rStyle w:val="Sidnummer"/>
      </w:rPr>
      <w:fldChar w:fldCharType="begin" w:fldLock="1"/>
    </w:r>
    <w:r w:rsidRPr="005C3FA4">
      <w:rPr>
        <w:rStyle w:val="Sidnummer"/>
      </w:rPr>
      <w:instrText xml:space="preserve">PAGE  </w:instrText>
    </w:r>
    <w:r w:rsidRPr="005C3FA4">
      <w:rPr>
        <w:rStyle w:val="Sidnummer"/>
      </w:rPr>
      <w:fldChar w:fldCharType="separate"/>
    </w:r>
    <w:r w:rsidRPr="005C3FA4">
      <w:rPr>
        <w:rStyle w:val="Sidnummer"/>
      </w:rPr>
      <w:t>3</w:t>
    </w:r>
    <w:r w:rsidRPr="005C3F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35AD7" w:rsidRPr="005C3FA4">
      <w:tblPrEx>
        <w:tblCellMar>
          <w:top w:w="0" w:type="dxa"/>
          <w:bottom w:w="0" w:type="dxa"/>
        </w:tblCellMar>
      </w:tblPrEx>
      <w:trPr>
        <w:cantSplit/>
      </w:trPr>
      <w:tc>
        <w:tcPr>
          <w:tcW w:w="3119" w:type="dxa"/>
        </w:tcPr>
        <w:p w:rsidR="00935AD7" w:rsidRPr="005C3FA4" w:rsidRDefault="00935AD7">
          <w:pPr>
            <w:pStyle w:val="Sidhuvud"/>
            <w:spacing w:line="200" w:lineRule="atLeast"/>
            <w:ind w:right="357"/>
            <w:rPr>
              <w:rFonts w:ascii="TradeGothic" w:hAnsi="TradeGothic"/>
              <w:b/>
              <w:bCs/>
              <w:sz w:val="16"/>
            </w:rPr>
          </w:pPr>
        </w:p>
      </w:tc>
      <w:tc>
        <w:tcPr>
          <w:tcW w:w="4111" w:type="dxa"/>
          <w:tcMar>
            <w:left w:w="567" w:type="dxa"/>
          </w:tcMar>
        </w:tcPr>
        <w:p w:rsidR="00935AD7" w:rsidRPr="005C3FA4" w:rsidRDefault="00935AD7">
          <w:pPr>
            <w:pStyle w:val="Sidhuvud"/>
            <w:ind w:right="360"/>
          </w:pPr>
        </w:p>
      </w:tc>
      <w:tc>
        <w:tcPr>
          <w:tcW w:w="1525" w:type="dxa"/>
        </w:tcPr>
        <w:p w:rsidR="00935AD7" w:rsidRPr="005C3FA4" w:rsidRDefault="00935AD7">
          <w:pPr>
            <w:pStyle w:val="Sidhuvud"/>
            <w:ind w:right="360"/>
          </w:pPr>
        </w:p>
      </w:tc>
    </w:tr>
  </w:tbl>
  <w:p w:rsidR="00935AD7" w:rsidRPr="005C3FA4" w:rsidRDefault="00935AD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AD7" w:rsidRPr="005C3FA4" w:rsidRDefault="005C3FA4">
    <w:pPr>
      <w:framePr w:w="2948" w:h="1321" w:hRule="exact" w:wrap="notBeside" w:vAnchor="page" w:hAnchor="page" w:x="1362" w:y="653"/>
    </w:pPr>
    <w:r w:rsidRPr="005C3FA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35AD7" w:rsidRPr="005C3FA4" w:rsidRDefault="00935AD7">
    <w:pPr>
      <w:pStyle w:val="RKrubrik"/>
      <w:keepNext w:val="0"/>
      <w:tabs>
        <w:tab w:val="clear" w:pos="1134"/>
        <w:tab w:val="clear" w:pos="2835"/>
      </w:tabs>
      <w:spacing w:before="0" w:after="0" w:line="320" w:lineRule="atLeast"/>
      <w:rPr>
        <w:bCs/>
      </w:rPr>
    </w:pPr>
  </w:p>
  <w:p w:rsidR="00935AD7" w:rsidRPr="005C3FA4" w:rsidRDefault="00935AD7">
    <w:pPr>
      <w:rPr>
        <w:rFonts w:ascii="TradeGothic" w:hAnsi="TradeGothic"/>
        <w:b/>
        <w:bCs/>
        <w:spacing w:val="12"/>
        <w:sz w:val="22"/>
      </w:rPr>
    </w:pPr>
  </w:p>
  <w:p w:rsidR="00935AD7" w:rsidRPr="005C3FA4" w:rsidRDefault="00935AD7">
    <w:pPr>
      <w:pStyle w:val="RKrubrik"/>
      <w:keepNext w:val="0"/>
      <w:tabs>
        <w:tab w:val="clear" w:pos="1134"/>
        <w:tab w:val="clear" w:pos="2835"/>
      </w:tabs>
      <w:spacing w:before="0" w:after="0" w:line="320" w:lineRule="atLeast"/>
      <w:rPr>
        <w:bCs/>
      </w:rPr>
    </w:pPr>
  </w:p>
  <w:p w:rsidR="00935AD7" w:rsidRPr="005C3FA4" w:rsidRDefault="00935AD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54529"/>
    <w:multiLevelType w:val="hybridMultilevel"/>
    <w:tmpl w:val="E28A5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161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6003FB"/>
    <w:rsid w:val="00056EB0"/>
    <w:rsid w:val="00084299"/>
    <w:rsid w:val="001168CC"/>
    <w:rsid w:val="001457E5"/>
    <w:rsid w:val="00173EC6"/>
    <w:rsid w:val="001B44D9"/>
    <w:rsid w:val="001F0465"/>
    <w:rsid w:val="001F1C54"/>
    <w:rsid w:val="002431AB"/>
    <w:rsid w:val="00285F67"/>
    <w:rsid w:val="00335159"/>
    <w:rsid w:val="003411BB"/>
    <w:rsid w:val="003F5F06"/>
    <w:rsid w:val="00492E4C"/>
    <w:rsid w:val="004D7E9D"/>
    <w:rsid w:val="004F30A1"/>
    <w:rsid w:val="00527B66"/>
    <w:rsid w:val="005A5A9A"/>
    <w:rsid w:val="005C3FA4"/>
    <w:rsid w:val="006003FB"/>
    <w:rsid w:val="00664AB0"/>
    <w:rsid w:val="006A3D18"/>
    <w:rsid w:val="006B1016"/>
    <w:rsid w:val="006E3213"/>
    <w:rsid w:val="00706881"/>
    <w:rsid w:val="007A62BB"/>
    <w:rsid w:val="007E28D1"/>
    <w:rsid w:val="008255EF"/>
    <w:rsid w:val="00892638"/>
    <w:rsid w:val="008D0E31"/>
    <w:rsid w:val="00935AD7"/>
    <w:rsid w:val="009D0177"/>
    <w:rsid w:val="00A36012"/>
    <w:rsid w:val="00A74018"/>
    <w:rsid w:val="00AD0799"/>
    <w:rsid w:val="00AE0EE7"/>
    <w:rsid w:val="00B610E1"/>
    <w:rsid w:val="00BC2369"/>
    <w:rsid w:val="00BE54EC"/>
    <w:rsid w:val="00C27EF5"/>
    <w:rsid w:val="00C27F9F"/>
    <w:rsid w:val="00CB1EE2"/>
    <w:rsid w:val="00CB6001"/>
    <w:rsid w:val="00CE58FF"/>
    <w:rsid w:val="00DF0F30"/>
    <w:rsid w:val="00E8648B"/>
    <w:rsid w:val="00F1407A"/>
    <w:rsid w:val="00FD4D4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72FE24C-D4CC-4369-B78C-47F421DC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362</Words>
  <Characters>2302</Characters>
  <Application>Microsoft Office Word</Application>
  <DocSecurity>4</DocSecurity>
  <Lines>74</Lines>
  <Paragraphs>31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2008-11-07T14:12:00Z</cp:lastPrinted>
  <dcterms:created xsi:type="dcterms:W3CDTF">2025-12-17T19:35:00Z</dcterms:created>
  <dcterms:modified xsi:type="dcterms:W3CDTF">2025-12-17T19:35:00Z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7</vt:i4>
  </property>
</Properties>
</file>